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2A01F" w14:textId="65932894" w:rsidR="00BF5ADE" w:rsidRPr="00BB69A5" w:rsidRDefault="00C01FBE" w:rsidP="00BF5ADE">
      <w:pPr>
        <w:jc w:val="center"/>
        <w:rPr>
          <w:rFonts w:asciiTheme="minorHAnsi" w:hAnsiTheme="minorHAnsi"/>
          <w:sz w:val="36"/>
          <w:szCs w:val="36"/>
        </w:rPr>
      </w:pPr>
      <w:r>
        <w:rPr>
          <w:rFonts w:asciiTheme="minorHAnsi" w:hAnsiTheme="minorHAnsi"/>
          <w:sz w:val="36"/>
          <w:szCs w:val="36"/>
        </w:rPr>
        <w:t xml:space="preserve">  </w:t>
      </w:r>
      <w:r w:rsidR="00BF5ADE">
        <w:rPr>
          <w:rFonts w:asciiTheme="minorHAnsi" w:hAnsiTheme="minorHAnsi"/>
          <w:sz w:val="36"/>
          <w:szCs w:val="36"/>
        </w:rPr>
        <w:t>Learning First</w:t>
      </w:r>
      <w:r w:rsidR="00BF5ADE" w:rsidRPr="00BB69A5">
        <w:rPr>
          <w:rFonts w:asciiTheme="minorHAnsi" w:hAnsiTheme="minorHAnsi"/>
          <w:sz w:val="36"/>
          <w:szCs w:val="36"/>
        </w:rPr>
        <w:t xml:space="preserve"> Charter Public School</w:t>
      </w:r>
    </w:p>
    <w:p w14:paraId="7AA5C35D" w14:textId="702FFFB4" w:rsidR="00BF5ADE" w:rsidRPr="00BB69A5" w:rsidRDefault="00BF5ADE" w:rsidP="00BF5ADE">
      <w:pPr>
        <w:jc w:val="center"/>
        <w:rPr>
          <w:rFonts w:asciiTheme="minorHAnsi" w:hAnsiTheme="minorHAnsi"/>
          <w:sz w:val="36"/>
          <w:szCs w:val="36"/>
        </w:rPr>
      </w:pPr>
      <w:r w:rsidRPr="00BB69A5">
        <w:rPr>
          <w:rFonts w:asciiTheme="minorHAnsi" w:hAnsiTheme="minorHAnsi"/>
          <w:sz w:val="36"/>
          <w:szCs w:val="36"/>
        </w:rPr>
        <w:t>20</w:t>
      </w:r>
      <w:r w:rsidR="002E2F05">
        <w:rPr>
          <w:rFonts w:asciiTheme="minorHAnsi" w:hAnsiTheme="minorHAnsi"/>
          <w:sz w:val="36"/>
          <w:szCs w:val="36"/>
        </w:rPr>
        <w:t>20</w:t>
      </w:r>
      <w:r w:rsidRPr="00BB69A5">
        <w:rPr>
          <w:rFonts w:asciiTheme="minorHAnsi" w:hAnsiTheme="minorHAnsi"/>
          <w:sz w:val="36"/>
          <w:szCs w:val="36"/>
        </w:rPr>
        <w:t>-20</w:t>
      </w:r>
      <w:r>
        <w:rPr>
          <w:rFonts w:asciiTheme="minorHAnsi" w:hAnsiTheme="minorHAnsi"/>
          <w:sz w:val="36"/>
          <w:szCs w:val="36"/>
        </w:rPr>
        <w:t>2</w:t>
      </w:r>
      <w:r w:rsidR="002E2F05">
        <w:rPr>
          <w:rFonts w:asciiTheme="minorHAnsi" w:hAnsiTheme="minorHAnsi"/>
          <w:sz w:val="36"/>
          <w:szCs w:val="36"/>
        </w:rPr>
        <w:t>1</w:t>
      </w:r>
      <w:r w:rsidRPr="00BB69A5">
        <w:rPr>
          <w:rFonts w:asciiTheme="minorHAnsi" w:hAnsiTheme="minorHAnsi"/>
          <w:sz w:val="36"/>
          <w:szCs w:val="36"/>
        </w:rPr>
        <w:t xml:space="preserve"> Annual Report</w:t>
      </w:r>
    </w:p>
    <w:p w14:paraId="4444BB99" w14:textId="74F05E20" w:rsidR="00BF5ADE" w:rsidRPr="00BB69A5" w:rsidRDefault="00BF5ADE" w:rsidP="00BF5ADE">
      <w:pPr>
        <w:jc w:val="center"/>
        <w:rPr>
          <w:rFonts w:asciiTheme="minorHAnsi" w:hAnsiTheme="minorHAnsi"/>
          <w:sz w:val="36"/>
          <w:szCs w:val="36"/>
        </w:rPr>
      </w:pPr>
      <w:r w:rsidRPr="00C30301">
        <w:rPr>
          <w:rFonts w:asciiTheme="minorHAnsi" w:hAnsiTheme="minorHAnsi"/>
          <w:sz w:val="36"/>
          <w:szCs w:val="36"/>
        </w:rPr>
        <w:t>Submitted:</w:t>
      </w:r>
      <w:r w:rsidR="00C30301" w:rsidRPr="00C30301">
        <w:rPr>
          <w:rFonts w:asciiTheme="minorHAnsi" w:hAnsiTheme="minorHAnsi"/>
          <w:sz w:val="36"/>
          <w:szCs w:val="36"/>
        </w:rPr>
        <w:t xml:space="preserve"> July 27, 2021</w:t>
      </w:r>
    </w:p>
    <w:p w14:paraId="36DDFD8B" w14:textId="0A0D9D32" w:rsidR="004D45D4" w:rsidRDefault="004D45D4" w:rsidP="00C118B2"/>
    <w:p w14:paraId="04520327" w14:textId="77777777" w:rsidR="00BF5ADE" w:rsidRDefault="00BF5ADE" w:rsidP="00BF5ADE">
      <w:pPr>
        <w:rPr>
          <w:rFonts w:asciiTheme="minorHAnsi" w:hAnsiTheme="minorHAnsi"/>
          <w:sz w:val="22"/>
          <w:szCs w:val="22"/>
        </w:rPr>
      </w:pPr>
      <w:r>
        <w:rPr>
          <w:rFonts w:asciiTheme="minorHAnsi" w:hAnsiTheme="minorHAnsi"/>
          <w:sz w:val="22"/>
          <w:szCs w:val="22"/>
        </w:rPr>
        <w:t>Leo Flanagan, Superintendent</w:t>
      </w:r>
    </w:p>
    <w:p w14:paraId="594F9DB2" w14:textId="77777777" w:rsidR="00BF5ADE" w:rsidRDefault="00BF5ADE" w:rsidP="00BF5ADE">
      <w:pPr>
        <w:rPr>
          <w:rFonts w:asciiTheme="minorHAnsi" w:hAnsiTheme="minorHAnsi"/>
          <w:sz w:val="22"/>
          <w:szCs w:val="22"/>
        </w:rPr>
      </w:pPr>
      <w:r>
        <w:rPr>
          <w:rFonts w:asciiTheme="minorHAnsi" w:hAnsiTheme="minorHAnsi"/>
          <w:sz w:val="22"/>
          <w:szCs w:val="22"/>
        </w:rPr>
        <w:t xml:space="preserve">51 Gage St. </w:t>
      </w:r>
    </w:p>
    <w:p w14:paraId="5E61AE26" w14:textId="77777777" w:rsidR="00BF5ADE" w:rsidRDefault="00BF5ADE" w:rsidP="00BF5ADE">
      <w:pPr>
        <w:rPr>
          <w:rFonts w:asciiTheme="minorHAnsi" w:hAnsiTheme="minorHAnsi"/>
          <w:sz w:val="22"/>
          <w:szCs w:val="22"/>
        </w:rPr>
      </w:pPr>
      <w:r>
        <w:rPr>
          <w:rFonts w:asciiTheme="minorHAnsi" w:hAnsiTheme="minorHAnsi"/>
          <w:sz w:val="22"/>
          <w:szCs w:val="22"/>
        </w:rPr>
        <w:t>Worcester MA, 01501</w:t>
      </w:r>
    </w:p>
    <w:p w14:paraId="6462C4A4" w14:textId="77777777" w:rsidR="00BF5ADE" w:rsidRDefault="00BF5ADE" w:rsidP="00BF5ADE">
      <w:pPr>
        <w:rPr>
          <w:rFonts w:asciiTheme="minorHAnsi" w:hAnsiTheme="minorHAnsi"/>
          <w:sz w:val="22"/>
          <w:szCs w:val="22"/>
        </w:rPr>
      </w:pPr>
      <w:r>
        <w:rPr>
          <w:rFonts w:asciiTheme="minorHAnsi" w:hAnsiTheme="minorHAnsi"/>
          <w:sz w:val="22"/>
          <w:szCs w:val="22"/>
        </w:rPr>
        <w:t xml:space="preserve">Telephone: 508-799-7500 </w:t>
      </w:r>
    </w:p>
    <w:p w14:paraId="3C1EA371" w14:textId="77777777" w:rsidR="00BF5ADE" w:rsidRDefault="00BF5ADE" w:rsidP="00BF5ADE">
      <w:pPr>
        <w:rPr>
          <w:rFonts w:asciiTheme="minorHAnsi" w:hAnsiTheme="minorHAnsi"/>
          <w:sz w:val="22"/>
          <w:szCs w:val="22"/>
        </w:rPr>
      </w:pPr>
      <w:r>
        <w:rPr>
          <w:rFonts w:asciiTheme="minorHAnsi" w:hAnsiTheme="minorHAnsi"/>
          <w:sz w:val="22"/>
          <w:szCs w:val="22"/>
        </w:rPr>
        <w:t>Fax: 508-753-9679</w:t>
      </w:r>
    </w:p>
    <w:p w14:paraId="7E70F40C" w14:textId="2A6B5F04" w:rsidR="00BF5ADE" w:rsidRPr="00AC37FB" w:rsidRDefault="00BF5ADE" w:rsidP="00BF5ADE">
      <w:pPr>
        <w:rPr>
          <w:rFonts w:asciiTheme="minorHAnsi" w:hAnsiTheme="minorHAnsi"/>
          <w:sz w:val="22"/>
          <w:szCs w:val="22"/>
        </w:rPr>
      </w:pPr>
      <w:r w:rsidRPr="00AC37FB">
        <w:rPr>
          <w:rFonts w:asciiTheme="minorHAnsi" w:hAnsiTheme="minorHAnsi"/>
          <w:sz w:val="22"/>
          <w:szCs w:val="22"/>
        </w:rPr>
        <w:t xml:space="preserve">Email: </w:t>
      </w:r>
      <w:hyperlink r:id="rId12" w:history="1">
        <w:r w:rsidR="00AC37FB" w:rsidRPr="00AC37FB">
          <w:rPr>
            <w:rStyle w:val="Hyperlink"/>
          </w:rPr>
          <w:t>lflanagan@learningfirstcharter.org</w:t>
        </w:r>
      </w:hyperlink>
      <w:r w:rsidR="00AC37FB" w:rsidRPr="00AC37FB">
        <w:t xml:space="preserve"> </w:t>
      </w:r>
    </w:p>
    <w:p w14:paraId="4E4F73EF" w14:textId="45E113BF" w:rsidR="00BF5ADE" w:rsidRPr="00AC37FB" w:rsidRDefault="0031755A" w:rsidP="00BF5ADE">
      <w:pPr>
        <w:rPr>
          <w:rFonts w:asciiTheme="minorHAnsi" w:hAnsiTheme="minorHAnsi"/>
          <w:sz w:val="22"/>
          <w:szCs w:val="22"/>
        </w:rPr>
      </w:pPr>
      <w:r w:rsidRPr="00AC37FB">
        <w:rPr>
          <w:rFonts w:asciiTheme="minorHAnsi" w:hAnsiTheme="minorHAnsi"/>
          <w:sz w:val="22"/>
          <w:szCs w:val="22"/>
        </w:rPr>
        <w:t>learningfirst</w:t>
      </w:r>
      <w:r w:rsidR="00BF5ADE" w:rsidRPr="00AC37FB">
        <w:rPr>
          <w:rFonts w:asciiTheme="minorHAnsi" w:hAnsiTheme="minorHAnsi"/>
          <w:sz w:val="22"/>
          <w:szCs w:val="22"/>
        </w:rPr>
        <w:t>charter.org</w:t>
      </w:r>
    </w:p>
    <w:p w14:paraId="439C022E" w14:textId="77777777" w:rsidR="00BF5ADE" w:rsidRDefault="00BF5ADE" w:rsidP="00BF5ADE">
      <w:pPr>
        <w:rPr>
          <w:rFonts w:asciiTheme="minorHAnsi" w:hAnsiTheme="minorHAnsi"/>
          <w:sz w:val="22"/>
          <w:szCs w:val="22"/>
        </w:rPr>
      </w:pPr>
    </w:p>
    <w:p w14:paraId="475433BF" w14:textId="09BEFFDE" w:rsidR="00BF5ADE" w:rsidRDefault="00BF5ADE" w:rsidP="00C118B2">
      <w:r>
        <w:rPr>
          <w:rFonts w:asciiTheme="minorHAnsi" w:hAnsiTheme="minorHAnsi"/>
          <w:noProof/>
          <w:sz w:val="22"/>
          <w:szCs w:val="22"/>
        </w:rPr>
        <w:drawing>
          <wp:inline distT="0" distB="0" distL="0" distR="0" wp14:anchorId="7F6AAD1A" wp14:editId="121D902B">
            <wp:extent cx="5943600" cy="53514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02 at 1.43.48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351452"/>
                    </a:xfrm>
                    <a:prstGeom prst="rect">
                      <a:avLst/>
                    </a:prstGeom>
                  </pic:spPr>
                </pic:pic>
              </a:graphicData>
            </a:graphic>
          </wp:inline>
        </w:drawing>
      </w:r>
    </w:p>
    <w:p w14:paraId="7D548127" w14:textId="77777777" w:rsidR="00FD2C86" w:rsidRDefault="004D45D4">
      <w:pPr>
        <w:sectPr w:rsidR="00FD2C86" w:rsidSect="00B616AF">
          <w:pgSz w:w="12240" w:h="15840"/>
          <w:pgMar w:top="1440" w:right="1440" w:bottom="446" w:left="1440" w:header="720" w:footer="720" w:gutter="0"/>
          <w:cols w:space="720"/>
        </w:sectPr>
      </w:pPr>
      <w:r>
        <w:br w:type="page"/>
      </w:r>
    </w:p>
    <w:p w14:paraId="119E1FAA" w14:textId="6DDC29CF" w:rsidR="00482848" w:rsidRDefault="00482848">
      <w:pPr>
        <w:rPr>
          <w:rFonts w:asciiTheme="minorHAnsi" w:hAnsiTheme="minorHAnsi"/>
          <w:sz w:val="23"/>
          <w:szCs w:val="23"/>
        </w:rPr>
      </w:pPr>
    </w:p>
    <w:p w14:paraId="630BE38A" w14:textId="77777777" w:rsidR="00565181" w:rsidRPr="001724B1" w:rsidRDefault="00565181" w:rsidP="00565181">
      <w:pPr>
        <w:rPr>
          <w:rFonts w:asciiTheme="minorHAnsi" w:hAnsiTheme="minorHAnsi"/>
          <w:b/>
          <w:sz w:val="22"/>
          <w:szCs w:val="22"/>
        </w:rPr>
      </w:pPr>
      <w:r w:rsidRPr="00772A43">
        <w:rPr>
          <w:rFonts w:asciiTheme="minorHAnsi" w:hAnsiTheme="minorHAnsi"/>
          <w:b/>
          <w:sz w:val="22"/>
          <w:szCs w:val="22"/>
        </w:rPr>
        <w:t>Table of Contents</w:t>
      </w:r>
    </w:p>
    <w:p w14:paraId="5A250890" w14:textId="77777777" w:rsidR="00565181" w:rsidRDefault="00565181" w:rsidP="00565181">
      <w:pPr>
        <w:rPr>
          <w:rFonts w:asciiTheme="minorHAnsi" w:hAnsiTheme="minorHAnsi"/>
          <w:sz w:val="22"/>
          <w:szCs w:val="22"/>
          <w:highlight w:val="yellow"/>
        </w:rPr>
      </w:pPr>
      <w:r>
        <w:rPr>
          <w:rFonts w:asciiTheme="minorHAnsi" w:hAnsiTheme="minorHAnsi"/>
          <w:sz w:val="22"/>
          <w:szCs w:val="22"/>
          <w:highlight w:val="yellow"/>
        </w:rPr>
        <w:t xml:space="preserve"> </w:t>
      </w:r>
    </w:p>
    <w:p w14:paraId="59C65793" w14:textId="2FCBC39B" w:rsidR="00565181" w:rsidRDefault="00565181" w:rsidP="00565181">
      <w:pPr>
        <w:rPr>
          <w:rFonts w:asciiTheme="minorHAnsi" w:hAnsiTheme="minorHAnsi"/>
          <w:sz w:val="22"/>
          <w:szCs w:val="22"/>
        </w:rPr>
      </w:pPr>
      <w:r>
        <w:rPr>
          <w:rFonts w:asciiTheme="minorHAnsi" w:hAnsiTheme="minorHAnsi"/>
          <w:sz w:val="22"/>
          <w:szCs w:val="22"/>
        </w:rPr>
        <w:t xml:space="preserve">Introduction to the school………………………………………………………………………………………….page </w:t>
      </w:r>
      <w:r w:rsidR="00A57866">
        <w:rPr>
          <w:rFonts w:asciiTheme="minorHAnsi" w:hAnsiTheme="minorHAnsi"/>
          <w:sz w:val="22"/>
          <w:szCs w:val="22"/>
        </w:rPr>
        <w:t>2</w:t>
      </w:r>
      <w:r>
        <w:rPr>
          <w:rFonts w:asciiTheme="minorHAnsi" w:hAnsiTheme="minorHAnsi"/>
          <w:sz w:val="22"/>
          <w:szCs w:val="22"/>
        </w:rPr>
        <w:t xml:space="preserve"> </w:t>
      </w:r>
    </w:p>
    <w:p w14:paraId="291A8562" w14:textId="77777777" w:rsidR="00565181" w:rsidRDefault="00565181" w:rsidP="00565181">
      <w:pPr>
        <w:rPr>
          <w:rFonts w:asciiTheme="minorHAnsi" w:hAnsiTheme="minorHAnsi"/>
          <w:sz w:val="22"/>
          <w:szCs w:val="22"/>
        </w:rPr>
      </w:pPr>
    </w:p>
    <w:p w14:paraId="797BD86A" w14:textId="79711CEF" w:rsidR="00565181" w:rsidRDefault="00565181" w:rsidP="00565181">
      <w:pPr>
        <w:rPr>
          <w:rFonts w:asciiTheme="minorHAnsi" w:hAnsiTheme="minorHAnsi"/>
          <w:sz w:val="22"/>
          <w:szCs w:val="22"/>
        </w:rPr>
      </w:pPr>
      <w:r>
        <w:rPr>
          <w:rFonts w:asciiTheme="minorHAnsi" w:hAnsiTheme="minorHAnsi"/>
          <w:sz w:val="22"/>
          <w:szCs w:val="22"/>
        </w:rPr>
        <w:t xml:space="preserve">School Performance and Program Implementation…………………………………………………….page </w:t>
      </w:r>
      <w:r w:rsidR="002174EE">
        <w:rPr>
          <w:rFonts w:asciiTheme="minorHAnsi" w:hAnsiTheme="minorHAnsi"/>
          <w:sz w:val="22"/>
          <w:szCs w:val="22"/>
        </w:rPr>
        <w:t>3</w:t>
      </w:r>
    </w:p>
    <w:p w14:paraId="1F2A5637" w14:textId="77777777" w:rsidR="00565181" w:rsidRDefault="00565181" w:rsidP="00565181">
      <w:pPr>
        <w:rPr>
          <w:rFonts w:asciiTheme="minorHAnsi" w:hAnsiTheme="minorHAnsi"/>
          <w:sz w:val="22"/>
          <w:szCs w:val="22"/>
        </w:rPr>
      </w:pPr>
    </w:p>
    <w:p w14:paraId="363A51A0" w14:textId="6D26382F" w:rsidR="00565181" w:rsidRDefault="00565181" w:rsidP="00565181">
      <w:pPr>
        <w:rPr>
          <w:rFonts w:asciiTheme="minorHAnsi" w:hAnsiTheme="minorHAnsi"/>
          <w:sz w:val="22"/>
          <w:szCs w:val="22"/>
        </w:rPr>
      </w:pPr>
      <w:r>
        <w:rPr>
          <w:rFonts w:asciiTheme="minorHAnsi" w:hAnsiTheme="minorHAnsi"/>
          <w:sz w:val="22"/>
          <w:szCs w:val="22"/>
        </w:rPr>
        <w:t xml:space="preserve">Dissemination Efforts………………………………………………………………………………………………….page </w:t>
      </w:r>
      <w:r w:rsidR="00772A43">
        <w:rPr>
          <w:rFonts w:asciiTheme="minorHAnsi" w:hAnsiTheme="minorHAnsi"/>
          <w:sz w:val="22"/>
          <w:szCs w:val="22"/>
        </w:rPr>
        <w:t>7</w:t>
      </w:r>
    </w:p>
    <w:p w14:paraId="765A3233" w14:textId="77777777" w:rsidR="00565181" w:rsidRDefault="00565181" w:rsidP="00565181">
      <w:pPr>
        <w:rPr>
          <w:rFonts w:asciiTheme="minorHAnsi" w:hAnsiTheme="minorHAnsi"/>
          <w:sz w:val="22"/>
          <w:szCs w:val="22"/>
        </w:rPr>
      </w:pPr>
    </w:p>
    <w:p w14:paraId="7D44CEE0" w14:textId="4B79FDC1" w:rsidR="00565181" w:rsidRDefault="00565181" w:rsidP="00565181">
      <w:pPr>
        <w:rPr>
          <w:rFonts w:asciiTheme="minorHAnsi" w:hAnsiTheme="minorHAnsi"/>
          <w:sz w:val="22"/>
          <w:szCs w:val="22"/>
        </w:rPr>
      </w:pPr>
      <w:r>
        <w:rPr>
          <w:rFonts w:asciiTheme="minorHAnsi" w:hAnsiTheme="minorHAnsi"/>
          <w:sz w:val="22"/>
          <w:szCs w:val="22"/>
        </w:rPr>
        <w:t xml:space="preserve">Budget and Finance…………………………………………………………………………………………………….page </w:t>
      </w:r>
      <w:r w:rsidR="00772A43">
        <w:rPr>
          <w:rFonts w:asciiTheme="minorHAnsi" w:hAnsiTheme="minorHAnsi"/>
          <w:sz w:val="22"/>
          <w:szCs w:val="22"/>
        </w:rPr>
        <w:t>10</w:t>
      </w:r>
    </w:p>
    <w:p w14:paraId="53C16D6C" w14:textId="77777777" w:rsidR="00565181" w:rsidRDefault="00565181" w:rsidP="00565181">
      <w:pPr>
        <w:rPr>
          <w:rFonts w:asciiTheme="minorHAnsi" w:hAnsiTheme="minorHAnsi"/>
          <w:sz w:val="22"/>
          <w:szCs w:val="22"/>
        </w:rPr>
      </w:pPr>
    </w:p>
    <w:p w14:paraId="3E8FA06D" w14:textId="4354AAFE" w:rsidR="00565181" w:rsidRPr="00C07A3D" w:rsidRDefault="00565181" w:rsidP="00565181">
      <w:pPr>
        <w:rPr>
          <w:rFonts w:asciiTheme="minorHAnsi" w:hAnsiTheme="minorHAnsi"/>
          <w:sz w:val="22"/>
          <w:szCs w:val="22"/>
        </w:rPr>
      </w:pPr>
      <w:r w:rsidRPr="00C07A3D">
        <w:rPr>
          <w:rFonts w:asciiTheme="minorHAnsi" w:hAnsiTheme="minorHAnsi"/>
          <w:sz w:val="22"/>
          <w:szCs w:val="22"/>
        </w:rPr>
        <w:t xml:space="preserve">Appendix A………………………………………………………………………………………………………………….page </w:t>
      </w:r>
      <w:r w:rsidR="00C07A3D">
        <w:rPr>
          <w:rFonts w:asciiTheme="minorHAnsi" w:hAnsiTheme="minorHAnsi"/>
          <w:sz w:val="22"/>
          <w:szCs w:val="22"/>
        </w:rPr>
        <w:t>1</w:t>
      </w:r>
      <w:r w:rsidR="00772A43">
        <w:rPr>
          <w:rFonts w:asciiTheme="minorHAnsi" w:hAnsiTheme="minorHAnsi"/>
          <w:sz w:val="22"/>
          <w:szCs w:val="22"/>
        </w:rPr>
        <w:t>7</w:t>
      </w:r>
    </w:p>
    <w:p w14:paraId="270A476C" w14:textId="77777777" w:rsidR="00565181" w:rsidRPr="00C07A3D" w:rsidRDefault="00565181" w:rsidP="00565181">
      <w:pPr>
        <w:rPr>
          <w:rFonts w:asciiTheme="minorHAnsi" w:hAnsiTheme="minorHAnsi"/>
          <w:sz w:val="22"/>
          <w:szCs w:val="22"/>
        </w:rPr>
      </w:pPr>
    </w:p>
    <w:p w14:paraId="5062BB32" w14:textId="3FD78B40" w:rsidR="00565181" w:rsidRPr="00C07A3D" w:rsidRDefault="00565181" w:rsidP="00565181">
      <w:pPr>
        <w:rPr>
          <w:rFonts w:asciiTheme="minorHAnsi" w:hAnsiTheme="minorHAnsi"/>
          <w:sz w:val="22"/>
          <w:szCs w:val="22"/>
        </w:rPr>
      </w:pPr>
      <w:r w:rsidRPr="00C07A3D">
        <w:rPr>
          <w:rFonts w:asciiTheme="minorHAnsi" w:hAnsiTheme="minorHAnsi"/>
          <w:sz w:val="22"/>
          <w:szCs w:val="22"/>
        </w:rPr>
        <w:t>Appendix B………………………………………………………………………………………………………………….page 2</w:t>
      </w:r>
      <w:r w:rsidR="00772A43">
        <w:rPr>
          <w:rFonts w:asciiTheme="minorHAnsi" w:hAnsiTheme="minorHAnsi"/>
          <w:sz w:val="22"/>
          <w:szCs w:val="22"/>
        </w:rPr>
        <w:t>6</w:t>
      </w:r>
    </w:p>
    <w:p w14:paraId="76B45982" w14:textId="77777777" w:rsidR="00565181" w:rsidRPr="00C07A3D" w:rsidRDefault="00565181" w:rsidP="00565181">
      <w:pPr>
        <w:rPr>
          <w:rFonts w:asciiTheme="minorHAnsi" w:hAnsiTheme="minorHAnsi"/>
          <w:sz w:val="22"/>
          <w:szCs w:val="22"/>
        </w:rPr>
      </w:pPr>
    </w:p>
    <w:p w14:paraId="7FDAC317" w14:textId="3EDE0842" w:rsidR="00565181" w:rsidRPr="00C07A3D" w:rsidRDefault="00565181" w:rsidP="00565181">
      <w:pPr>
        <w:rPr>
          <w:rFonts w:asciiTheme="minorHAnsi" w:hAnsiTheme="minorHAnsi"/>
          <w:sz w:val="22"/>
          <w:szCs w:val="22"/>
        </w:rPr>
      </w:pPr>
      <w:r w:rsidRPr="00C07A3D">
        <w:rPr>
          <w:rFonts w:asciiTheme="minorHAnsi" w:hAnsiTheme="minorHAnsi"/>
          <w:sz w:val="22"/>
          <w:szCs w:val="22"/>
        </w:rPr>
        <w:t>Appendix C………………………………………………………………………………………………………………….page 3</w:t>
      </w:r>
      <w:r w:rsidR="00772A43">
        <w:rPr>
          <w:rFonts w:asciiTheme="minorHAnsi" w:hAnsiTheme="minorHAnsi"/>
          <w:sz w:val="22"/>
          <w:szCs w:val="22"/>
        </w:rPr>
        <w:t>4</w:t>
      </w:r>
    </w:p>
    <w:p w14:paraId="067B34BB" w14:textId="77777777" w:rsidR="00565181" w:rsidRPr="00C07A3D" w:rsidRDefault="00565181" w:rsidP="00565181">
      <w:pPr>
        <w:rPr>
          <w:rFonts w:asciiTheme="minorHAnsi" w:hAnsiTheme="minorHAnsi"/>
          <w:sz w:val="22"/>
          <w:szCs w:val="22"/>
        </w:rPr>
      </w:pPr>
    </w:p>
    <w:p w14:paraId="3FA2A8A6" w14:textId="13F26681" w:rsidR="00565181" w:rsidRPr="00C07A3D" w:rsidRDefault="00565181" w:rsidP="00565181">
      <w:pPr>
        <w:rPr>
          <w:rFonts w:asciiTheme="minorHAnsi" w:hAnsiTheme="minorHAnsi"/>
          <w:sz w:val="22"/>
          <w:szCs w:val="22"/>
        </w:rPr>
      </w:pPr>
      <w:r w:rsidRPr="00C07A3D">
        <w:rPr>
          <w:rFonts w:asciiTheme="minorHAnsi" w:hAnsiTheme="minorHAnsi"/>
          <w:sz w:val="22"/>
          <w:szCs w:val="22"/>
        </w:rPr>
        <w:t>Appendix D………………………………………………………………………………………………………………….page 3</w:t>
      </w:r>
      <w:r w:rsidR="00772A43">
        <w:rPr>
          <w:rFonts w:asciiTheme="minorHAnsi" w:hAnsiTheme="minorHAnsi"/>
          <w:sz w:val="22"/>
          <w:szCs w:val="22"/>
        </w:rPr>
        <w:t>8</w:t>
      </w:r>
    </w:p>
    <w:p w14:paraId="5E2CC36A" w14:textId="77777777" w:rsidR="00565181" w:rsidRPr="00C07A3D" w:rsidRDefault="00565181" w:rsidP="00565181">
      <w:pPr>
        <w:rPr>
          <w:rFonts w:asciiTheme="minorHAnsi" w:hAnsiTheme="minorHAnsi"/>
          <w:sz w:val="22"/>
          <w:szCs w:val="22"/>
        </w:rPr>
      </w:pPr>
    </w:p>
    <w:p w14:paraId="0A9CA0B6" w14:textId="2A2CC5CF" w:rsidR="00E95700" w:rsidRDefault="00E95700" w:rsidP="00E95700">
      <w:pPr>
        <w:rPr>
          <w:rFonts w:asciiTheme="minorHAnsi" w:hAnsiTheme="minorHAnsi"/>
          <w:sz w:val="22"/>
          <w:szCs w:val="22"/>
        </w:rPr>
      </w:pPr>
    </w:p>
    <w:p w14:paraId="12AD57FD" w14:textId="1F154AD2" w:rsidR="00565181" w:rsidRDefault="00565181" w:rsidP="00E95700">
      <w:pPr>
        <w:rPr>
          <w:rFonts w:asciiTheme="minorHAnsi" w:hAnsiTheme="minorHAnsi"/>
          <w:sz w:val="22"/>
          <w:szCs w:val="22"/>
        </w:rPr>
      </w:pPr>
    </w:p>
    <w:p w14:paraId="0EE41FD3" w14:textId="60A5AAB5" w:rsidR="00565181" w:rsidRDefault="00565181" w:rsidP="00E95700">
      <w:pPr>
        <w:rPr>
          <w:rFonts w:asciiTheme="minorHAnsi" w:hAnsiTheme="minorHAnsi"/>
          <w:sz w:val="22"/>
          <w:szCs w:val="22"/>
        </w:rPr>
      </w:pPr>
    </w:p>
    <w:p w14:paraId="4E92BF6A" w14:textId="6EC6214B" w:rsidR="00565181" w:rsidRDefault="00565181" w:rsidP="00E95700">
      <w:pPr>
        <w:rPr>
          <w:rFonts w:asciiTheme="minorHAnsi" w:hAnsiTheme="minorHAnsi"/>
          <w:sz w:val="22"/>
          <w:szCs w:val="22"/>
        </w:rPr>
      </w:pPr>
    </w:p>
    <w:p w14:paraId="41F827A4" w14:textId="68159FE8" w:rsidR="00565181" w:rsidRDefault="00565181" w:rsidP="00E95700">
      <w:pPr>
        <w:rPr>
          <w:rFonts w:asciiTheme="minorHAnsi" w:hAnsiTheme="minorHAnsi"/>
          <w:sz w:val="22"/>
          <w:szCs w:val="22"/>
        </w:rPr>
      </w:pPr>
    </w:p>
    <w:p w14:paraId="20A4859D" w14:textId="62A694F3" w:rsidR="00565181" w:rsidRDefault="00565181" w:rsidP="00E95700">
      <w:pPr>
        <w:rPr>
          <w:rFonts w:asciiTheme="minorHAnsi" w:hAnsiTheme="minorHAnsi"/>
          <w:sz w:val="22"/>
          <w:szCs w:val="22"/>
        </w:rPr>
      </w:pPr>
    </w:p>
    <w:p w14:paraId="2BAD21F8" w14:textId="2BFCEBF4" w:rsidR="00565181" w:rsidRDefault="00565181" w:rsidP="00E95700">
      <w:pPr>
        <w:rPr>
          <w:rFonts w:asciiTheme="minorHAnsi" w:hAnsiTheme="minorHAnsi"/>
          <w:sz w:val="22"/>
          <w:szCs w:val="22"/>
        </w:rPr>
      </w:pPr>
    </w:p>
    <w:p w14:paraId="20F4C6B6" w14:textId="6977EA23" w:rsidR="00565181" w:rsidRDefault="00565181" w:rsidP="00E95700">
      <w:pPr>
        <w:rPr>
          <w:rFonts w:asciiTheme="minorHAnsi" w:hAnsiTheme="minorHAnsi"/>
          <w:sz w:val="22"/>
          <w:szCs w:val="22"/>
        </w:rPr>
      </w:pPr>
    </w:p>
    <w:p w14:paraId="385E3F7F" w14:textId="12B6AB81" w:rsidR="00565181" w:rsidRDefault="00565181" w:rsidP="00E95700">
      <w:pPr>
        <w:rPr>
          <w:rFonts w:asciiTheme="minorHAnsi" w:hAnsiTheme="minorHAnsi"/>
          <w:sz w:val="22"/>
          <w:szCs w:val="22"/>
        </w:rPr>
      </w:pPr>
    </w:p>
    <w:p w14:paraId="04DE2878" w14:textId="59C32456" w:rsidR="00565181" w:rsidRDefault="00565181" w:rsidP="00E95700">
      <w:pPr>
        <w:rPr>
          <w:rFonts w:asciiTheme="minorHAnsi" w:hAnsiTheme="minorHAnsi"/>
          <w:sz w:val="22"/>
          <w:szCs w:val="22"/>
        </w:rPr>
      </w:pPr>
    </w:p>
    <w:p w14:paraId="2E55DF8B" w14:textId="2F6DAB58" w:rsidR="00565181" w:rsidRDefault="00565181" w:rsidP="00E95700">
      <w:pPr>
        <w:rPr>
          <w:rFonts w:asciiTheme="minorHAnsi" w:hAnsiTheme="minorHAnsi"/>
          <w:sz w:val="22"/>
          <w:szCs w:val="22"/>
        </w:rPr>
      </w:pPr>
    </w:p>
    <w:p w14:paraId="1D530C43" w14:textId="160A3026" w:rsidR="00565181" w:rsidRDefault="00565181" w:rsidP="00E95700">
      <w:pPr>
        <w:rPr>
          <w:rFonts w:asciiTheme="minorHAnsi" w:hAnsiTheme="minorHAnsi"/>
          <w:sz w:val="22"/>
          <w:szCs w:val="22"/>
        </w:rPr>
      </w:pPr>
    </w:p>
    <w:p w14:paraId="1FE5D210" w14:textId="4EB86263" w:rsidR="00565181" w:rsidRDefault="00565181" w:rsidP="00E95700">
      <w:pPr>
        <w:rPr>
          <w:rFonts w:asciiTheme="minorHAnsi" w:hAnsiTheme="minorHAnsi"/>
          <w:sz w:val="22"/>
          <w:szCs w:val="22"/>
        </w:rPr>
      </w:pPr>
    </w:p>
    <w:p w14:paraId="12A3611C" w14:textId="20D12D4A" w:rsidR="00565181" w:rsidRDefault="00565181" w:rsidP="00E95700">
      <w:pPr>
        <w:rPr>
          <w:rFonts w:asciiTheme="minorHAnsi" w:hAnsiTheme="minorHAnsi"/>
          <w:sz w:val="22"/>
          <w:szCs w:val="22"/>
        </w:rPr>
      </w:pPr>
    </w:p>
    <w:p w14:paraId="13C3399E" w14:textId="43860BAF" w:rsidR="00565181" w:rsidRDefault="00565181" w:rsidP="00E95700">
      <w:pPr>
        <w:rPr>
          <w:rFonts w:asciiTheme="minorHAnsi" w:hAnsiTheme="minorHAnsi"/>
          <w:sz w:val="22"/>
          <w:szCs w:val="22"/>
        </w:rPr>
      </w:pPr>
    </w:p>
    <w:p w14:paraId="087B15A4" w14:textId="74F9D89E" w:rsidR="00565181" w:rsidRDefault="00565181" w:rsidP="00E95700">
      <w:pPr>
        <w:rPr>
          <w:rFonts w:asciiTheme="minorHAnsi" w:hAnsiTheme="minorHAnsi"/>
          <w:sz w:val="22"/>
          <w:szCs w:val="22"/>
        </w:rPr>
      </w:pPr>
    </w:p>
    <w:p w14:paraId="2FF80D66" w14:textId="5A26E063" w:rsidR="00565181" w:rsidRDefault="00565181" w:rsidP="00E95700">
      <w:pPr>
        <w:rPr>
          <w:rFonts w:asciiTheme="minorHAnsi" w:hAnsiTheme="minorHAnsi"/>
          <w:sz w:val="22"/>
          <w:szCs w:val="22"/>
        </w:rPr>
      </w:pPr>
    </w:p>
    <w:p w14:paraId="207B2A1B" w14:textId="300B161E" w:rsidR="00565181" w:rsidRDefault="00565181" w:rsidP="00E95700">
      <w:pPr>
        <w:rPr>
          <w:rFonts w:asciiTheme="minorHAnsi" w:hAnsiTheme="minorHAnsi"/>
          <w:sz w:val="22"/>
          <w:szCs w:val="22"/>
        </w:rPr>
      </w:pPr>
    </w:p>
    <w:p w14:paraId="345C3B3D" w14:textId="515971CB" w:rsidR="00565181" w:rsidRDefault="00565181" w:rsidP="00E95700">
      <w:pPr>
        <w:rPr>
          <w:rFonts w:asciiTheme="minorHAnsi" w:hAnsiTheme="minorHAnsi"/>
          <w:sz w:val="22"/>
          <w:szCs w:val="22"/>
        </w:rPr>
      </w:pPr>
    </w:p>
    <w:p w14:paraId="6F6F6264" w14:textId="1F1E9AE1" w:rsidR="00565181" w:rsidRDefault="00565181" w:rsidP="00E95700">
      <w:pPr>
        <w:rPr>
          <w:rFonts w:asciiTheme="minorHAnsi" w:hAnsiTheme="minorHAnsi"/>
          <w:sz w:val="22"/>
          <w:szCs w:val="22"/>
        </w:rPr>
      </w:pPr>
    </w:p>
    <w:p w14:paraId="742869A6" w14:textId="4D6A032F" w:rsidR="00565181" w:rsidRDefault="00565181" w:rsidP="00E95700">
      <w:pPr>
        <w:rPr>
          <w:rFonts w:asciiTheme="minorHAnsi" w:hAnsiTheme="minorHAnsi"/>
          <w:sz w:val="22"/>
          <w:szCs w:val="22"/>
        </w:rPr>
      </w:pPr>
    </w:p>
    <w:p w14:paraId="770901E8" w14:textId="2F9B0756" w:rsidR="00565181" w:rsidRDefault="00565181" w:rsidP="00E95700">
      <w:pPr>
        <w:rPr>
          <w:rFonts w:asciiTheme="minorHAnsi" w:hAnsiTheme="minorHAnsi"/>
          <w:sz w:val="22"/>
          <w:szCs w:val="22"/>
        </w:rPr>
      </w:pPr>
    </w:p>
    <w:p w14:paraId="69753100" w14:textId="4FE5C722" w:rsidR="00565181" w:rsidRDefault="00565181" w:rsidP="00E95700">
      <w:pPr>
        <w:rPr>
          <w:rFonts w:asciiTheme="minorHAnsi" w:hAnsiTheme="minorHAnsi"/>
          <w:sz w:val="22"/>
          <w:szCs w:val="22"/>
        </w:rPr>
      </w:pPr>
    </w:p>
    <w:p w14:paraId="3D15400A" w14:textId="73468D8E" w:rsidR="00565181" w:rsidRDefault="00565181" w:rsidP="00E95700">
      <w:pPr>
        <w:rPr>
          <w:rFonts w:asciiTheme="minorHAnsi" w:hAnsiTheme="minorHAnsi"/>
          <w:sz w:val="22"/>
          <w:szCs w:val="22"/>
        </w:rPr>
      </w:pPr>
    </w:p>
    <w:p w14:paraId="74B17D30" w14:textId="581C9D56" w:rsidR="00565181" w:rsidRDefault="00565181" w:rsidP="00E95700">
      <w:pPr>
        <w:rPr>
          <w:rFonts w:asciiTheme="minorHAnsi" w:hAnsiTheme="minorHAnsi"/>
          <w:sz w:val="22"/>
          <w:szCs w:val="22"/>
        </w:rPr>
      </w:pPr>
    </w:p>
    <w:p w14:paraId="5CCCD2AB" w14:textId="38BACF93" w:rsidR="00565181" w:rsidRDefault="00565181" w:rsidP="00E95700">
      <w:pPr>
        <w:rPr>
          <w:rFonts w:asciiTheme="minorHAnsi" w:hAnsiTheme="minorHAnsi"/>
          <w:sz w:val="22"/>
          <w:szCs w:val="22"/>
        </w:rPr>
      </w:pPr>
    </w:p>
    <w:p w14:paraId="71BA11FE" w14:textId="0A512414" w:rsidR="00565181" w:rsidRDefault="00565181" w:rsidP="00E95700">
      <w:pPr>
        <w:rPr>
          <w:rFonts w:asciiTheme="minorHAnsi" w:hAnsiTheme="minorHAnsi"/>
          <w:sz w:val="22"/>
          <w:szCs w:val="22"/>
        </w:rPr>
      </w:pPr>
    </w:p>
    <w:p w14:paraId="65E1CED5" w14:textId="22C8AABB" w:rsidR="00565181" w:rsidRDefault="00565181" w:rsidP="00E95700">
      <w:pPr>
        <w:rPr>
          <w:rFonts w:asciiTheme="minorHAnsi" w:hAnsiTheme="minorHAnsi"/>
          <w:sz w:val="22"/>
          <w:szCs w:val="22"/>
        </w:rPr>
      </w:pPr>
    </w:p>
    <w:p w14:paraId="074A8A40" w14:textId="77777777" w:rsidR="00565181" w:rsidRPr="00526D78" w:rsidRDefault="00565181" w:rsidP="00E95700">
      <w:pPr>
        <w:rPr>
          <w:rFonts w:asciiTheme="minorHAnsi" w:hAnsiTheme="minorHAnsi"/>
          <w:sz w:val="22"/>
          <w:szCs w:val="22"/>
        </w:rPr>
      </w:pPr>
    </w:p>
    <w:p w14:paraId="35CE1519" w14:textId="77777777" w:rsidR="00E95700" w:rsidRPr="00526D78" w:rsidRDefault="00E95700" w:rsidP="00E95700">
      <w:pPr>
        <w:rPr>
          <w:rFonts w:asciiTheme="minorHAnsi" w:hAnsiTheme="minorHAnsi"/>
          <w:sz w:val="22"/>
          <w:szCs w:val="22"/>
        </w:rPr>
      </w:pPr>
    </w:p>
    <w:p w14:paraId="370AE4B8" w14:textId="77777777" w:rsidR="007A40FD" w:rsidRDefault="007A40FD" w:rsidP="00565181">
      <w:pPr>
        <w:rPr>
          <w:rFonts w:asciiTheme="minorHAnsi" w:hAnsiTheme="minorHAnsi"/>
          <w:b/>
          <w:sz w:val="22"/>
          <w:szCs w:val="22"/>
        </w:rPr>
      </w:pPr>
    </w:p>
    <w:p w14:paraId="3E0C35A7" w14:textId="74F35B85" w:rsidR="00E95700" w:rsidRPr="00565181" w:rsidRDefault="00E95700" w:rsidP="00565181">
      <w:pPr>
        <w:rPr>
          <w:rFonts w:asciiTheme="minorHAnsi" w:hAnsiTheme="minorHAnsi"/>
          <w:b/>
          <w:sz w:val="22"/>
          <w:szCs w:val="22"/>
        </w:rPr>
      </w:pPr>
      <w:r w:rsidRPr="00565181">
        <w:rPr>
          <w:rFonts w:asciiTheme="minorHAnsi" w:hAnsiTheme="minorHAnsi"/>
          <w:b/>
          <w:sz w:val="22"/>
          <w:szCs w:val="22"/>
        </w:rPr>
        <w:lastRenderedPageBreak/>
        <w:t xml:space="preserve">Introduction to the School </w:t>
      </w:r>
    </w:p>
    <w:p w14:paraId="73B81DB8" w14:textId="77777777" w:rsidR="00E95700" w:rsidRPr="00526D78" w:rsidRDefault="00E95700" w:rsidP="00E95700">
      <w:pPr>
        <w:rPr>
          <w:rFonts w:asciiTheme="minorHAnsi" w:hAnsiTheme="minorHAnsi"/>
          <w:sz w:val="22"/>
          <w:szCs w:val="22"/>
        </w:rPr>
      </w:pPr>
    </w:p>
    <w:tbl>
      <w:tblPr>
        <w:tblW w:w="94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30"/>
        <w:gridCol w:w="1823"/>
        <w:gridCol w:w="2047"/>
        <w:gridCol w:w="2214"/>
      </w:tblGrid>
      <w:tr w:rsidR="00E95700" w:rsidRPr="00A32C93" w14:paraId="0D4D9857" w14:textId="77777777" w:rsidTr="00280D2A">
        <w:trPr>
          <w:trHeight w:val="70"/>
        </w:trPr>
        <w:tc>
          <w:tcPr>
            <w:tcW w:w="94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2B30E1A7" w14:textId="2E90B6ED" w:rsidR="00E95700" w:rsidRPr="00A32C93" w:rsidRDefault="00BE5CF0" w:rsidP="00022921">
            <w:pPr>
              <w:pStyle w:val="BodyTextIndent"/>
              <w:spacing w:before="0" w:after="0"/>
              <w:ind w:left="162"/>
              <w:rPr>
                <w:rFonts w:asciiTheme="minorHAnsi" w:hAnsiTheme="minorHAnsi" w:cstheme="minorHAnsi"/>
                <w:b/>
                <w:i/>
                <w:sz w:val="22"/>
                <w:szCs w:val="22"/>
              </w:rPr>
            </w:pPr>
            <w:r>
              <w:rPr>
                <w:rFonts w:asciiTheme="minorHAnsi" w:hAnsiTheme="minorHAnsi" w:cstheme="minorHAnsi"/>
                <w:b/>
                <w:i/>
                <w:sz w:val="22"/>
                <w:szCs w:val="22"/>
              </w:rPr>
              <w:t>Learning First Charter Public School</w:t>
            </w:r>
            <w:r w:rsidR="00E95700" w:rsidRPr="00A32C93">
              <w:rPr>
                <w:rFonts w:asciiTheme="minorHAnsi" w:hAnsiTheme="minorHAnsi" w:cstheme="minorHAnsi"/>
                <w:b/>
                <w:i/>
                <w:sz w:val="22"/>
                <w:szCs w:val="22"/>
              </w:rPr>
              <w:t xml:space="preserve">  </w:t>
            </w:r>
          </w:p>
        </w:tc>
      </w:tr>
      <w:tr w:rsidR="00E95700" w:rsidRPr="00A32C93" w14:paraId="48533F48" w14:textId="77777777" w:rsidTr="00280D2A">
        <w:trPr>
          <w:trHeight w:val="161"/>
        </w:trPr>
        <w:tc>
          <w:tcPr>
            <w:tcW w:w="3330" w:type="dxa"/>
            <w:shd w:val="clear" w:color="auto" w:fill="F2F2F2" w:themeFill="background1" w:themeFillShade="F2"/>
            <w:tcMar>
              <w:top w:w="0" w:type="dxa"/>
              <w:left w:w="108" w:type="dxa"/>
              <w:bottom w:w="0" w:type="dxa"/>
              <w:right w:w="108" w:type="dxa"/>
            </w:tcMar>
            <w:vAlign w:val="center"/>
          </w:tcPr>
          <w:p w14:paraId="74D9FED2" w14:textId="77777777" w:rsidR="00E95700" w:rsidRPr="00A32C93" w:rsidRDefault="00E95700" w:rsidP="00022921">
            <w:pPr>
              <w:pStyle w:val="BodyTextIndent"/>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Type of Charter</w:t>
            </w:r>
          </w:p>
          <w:p w14:paraId="6A11A77C" w14:textId="77777777" w:rsidR="00E95700" w:rsidRPr="00A32C93" w:rsidRDefault="00E95700" w:rsidP="00022921">
            <w:pPr>
              <w:pStyle w:val="BodyTextIndent"/>
              <w:tabs>
                <w:tab w:val="clear" w:pos="1940"/>
                <w:tab w:val="left" w:pos="2142"/>
              </w:tabs>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(Commonwealth or Horace Mann)</w:t>
            </w:r>
          </w:p>
        </w:tc>
        <w:tc>
          <w:tcPr>
            <w:tcW w:w="1823" w:type="dxa"/>
            <w:tcMar>
              <w:top w:w="0" w:type="dxa"/>
              <w:left w:w="108" w:type="dxa"/>
              <w:bottom w:w="0" w:type="dxa"/>
              <w:right w:w="108" w:type="dxa"/>
            </w:tcMar>
            <w:vAlign w:val="center"/>
          </w:tcPr>
          <w:p w14:paraId="42534126" w14:textId="1399BB39" w:rsidR="00E95700" w:rsidRPr="00A32C93" w:rsidRDefault="00A353F9" w:rsidP="00A353F9">
            <w:pPr>
              <w:pStyle w:val="BodyTextIndent"/>
              <w:spacing w:after="0"/>
              <w:ind w:left="0"/>
              <w:jc w:val="center"/>
              <w:rPr>
                <w:rFonts w:asciiTheme="minorHAnsi" w:hAnsiTheme="minorHAnsi" w:cstheme="minorHAnsi"/>
                <w:sz w:val="22"/>
                <w:szCs w:val="22"/>
              </w:rPr>
            </w:pPr>
            <w:r>
              <w:rPr>
                <w:rFonts w:asciiTheme="minorHAnsi" w:hAnsiTheme="minorHAnsi" w:cstheme="minorHAnsi"/>
                <w:sz w:val="22"/>
                <w:szCs w:val="22"/>
              </w:rPr>
              <w:t>Commonwealth</w:t>
            </w:r>
          </w:p>
        </w:tc>
        <w:tc>
          <w:tcPr>
            <w:tcW w:w="2047" w:type="dxa"/>
            <w:shd w:val="clear" w:color="auto" w:fill="F2F2F2" w:themeFill="background1" w:themeFillShade="F2"/>
            <w:tcMar>
              <w:top w:w="0" w:type="dxa"/>
              <w:left w:w="108" w:type="dxa"/>
              <w:bottom w:w="0" w:type="dxa"/>
              <w:right w:w="108" w:type="dxa"/>
            </w:tcMar>
            <w:vAlign w:val="center"/>
          </w:tcPr>
          <w:p w14:paraId="0EF72760" w14:textId="77777777" w:rsidR="00E95700" w:rsidRPr="00A32C93" w:rsidRDefault="00E95700" w:rsidP="00022921">
            <w:pPr>
              <w:pStyle w:val="BodyTextIndent"/>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Location of School (Municipality)</w:t>
            </w:r>
          </w:p>
        </w:tc>
        <w:tc>
          <w:tcPr>
            <w:tcW w:w="2214" w:type="dxa"/>
            <w:tcMar>
              <w:top w:w="0" w:type="dxa"/>
              <w:left w:w="108" w:type="dxa"/>
              <w:bottom w:w="0" w:type="dxa"/>
              <w:right w:w="108" w:type="dxa"/>
            </w:tcMar>
            <w:vAlign w:val="center"/>
          </w:tcPr>
          <w:p w14:paraId="3AAE35D0" w14:textId="79674863" w:rsidR="00B51807" w:rsidRDefault="00A353F9" w:rsidP="00A353F9">
            <w:pPr>
              <w:pStyle w:val="BodyTextIndent"/>
              <w:ind w:left="0"/>
              <w:jc w:val="center"/>
              <w:rPr>
                <w:rFonts w:asciiTheme="minorHAnsi" w:hAnsiTheme="minorHAnsi" w:cstheme="minorHAnsi"/>
                <w:sz w:val="22"/>
                <w:szCs w:val="22"/>
              </w:rPr>
            </w:pPr>
            <w:r>
              <w:rPr>
                <w:rFonts w:asciiTheme="minorHAnsi" w:hAnsiTheme="minorHAnsi" w:cstheme="minorHAnsi"/>
                <w:sz w:val="22"/>
                <w:szCs w:val="22"/>
              </w:rPr>
              <w:t>Worcester</w:t>
            </w:r>
          </w:p>
          <w:p w14:paraId="37064DFE" w14:textId="77777777" w:rsidR="00E95700" w:rsidRPr="00B51807" w:rsidRDefault="00E95700" w:rsidP="00A353F9">
            <w:pPr>
              <w:jc w:val="center"/>
              <w:rPr>
                <w:lang w:eastAsia="ko-KR"/>
              </w:rPr>
            </w:pPr>
          </w:p>
        </w:tc>
      </w:tr>
      <w:tr w:rsidR="00E95700" w:rsidRPr="00A32C93" w14:paraId="5FF849A1" w14:textId="77777777" w:rsidTr="00280D2A">
        <w:trPr>
          <w:trHeight w:val="70"/>
        </w:trPr>
        <w:tc>
          <w:tcPr>
            <w:tcW w:w="3330" w:type="dxa"/>
            <w:shd w:val="clear" w:color="auto" w:fill="F2F2F2" w:themeFill="background1" w:themeFillShade="F2"/>
            <w:tcMar>
              <w:top w:w="0" w:type="dxa"/>
              <w:left w:w="108" w:type="dxa"/>
              <w:bottom w:w="0" w:type="dxa"/>
              <w:right w:w="108" w:type="dxa"/>
            </w:tcMar>
            <w:vAlign w:val="center"/>
          </w:tcPr>
          <w:p w14:paraId="3CAF9B60" w14:textId="77777777" w:rsidR="00E95700" w:rsidRPr="00A32C93" w:rsidRDefault="00E95700" w:rsidP="00022921">
            <w:pPr>
              <w:pStyle w:val="BodyTextIndent"/>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Regional or Non-Regional</w:t>
            </w:r>
          </w:p>
        </w:tc>
        <w:tc>
          <w:tcPr>
            <w:tcW w:w="1823" w:type="dxa"/>
            <w:tcMar>
              <w:top w:w="0" w:type="dxa"/>
              <w:left w:w="108" w:type="dxa"/>
              <w:bottom w:w="0" w:type="dxa"/>
              <w:right w:w="108" w:type="dxa"/>
            </w:tcMar>
            <w:vAlign w:val="center"/>
          </w:tcPr>
          <w:p w14:paraId="37E89322" w14:textId="1F1BA5EF" w:rsidR="00E95700" w:rsidRPr="00A32C93" w:rsidRDefault="00A353F9" w:rsidP="00A353F9">
            <w:pPr>
              <w:pStyle w:val="BodyTextIndent"/>
              <w:spacing w:after="0"/>
              <w:ind w:left="0"/>
              <w:jc w:val="center"/>
              <w:rPr>
                <w:rFonts w:asciiTheme="minorHAnsi" w:hAnsiTheme="minorHAnsi" w:cstheme="minorHAnsi"/>
                <w:sz w:val="22"/>
                <w:szCs w:val="22"/>
              </w:rPr>
            </w:pPr>
            <w:r>
              <w:rPr>
                <w:rFonts w:asciiTheme="minorHAnsi" w:hAnsiTheme="minorHAnsi" w:cstheme="minorHAnsi"/>
                <w:sz w:val="22"/>
                <w:szCs w:val="22"/>
              </w:rPr>
              <w:t>Non-Regional</w:t>
            </w:r>
          </w:p>
        </w:tc>
        <w:tc>
          <w:tcPr>
            <w:tcW w:w="2047" w:type="dxa"/>
            <w:shd w:val="clear" w:color="auto" w:fill="F2F2F2" w:themeFill="background1" w:themeFillShade="F2"/>
            <w:tcMar>
              <w:top w:w="0" w:type="dxa"/>
              <w:left w:w="108" w:type="dxa"/>
              <w:bottom w:w="0" w:type="dxa"/>
              <w:right w:w="108" w:type="dxa"/>
            </w:tcMar>
            <w:vAlign w:val="center"/>
          </w:tcPr>
          <w:p w14:paraId="70615059" w14:textId="77777777" w:rsidR="00E95700" w:rsidRPr="00A32C93" w:rsidRDefault="00E95700" w:rsidP="00022921">
            <w:pPr>
              <w:pStyle w:val="BodyTextIndent"/>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 xml:space="preserve">Chartered Districts in Region </w:t>
            </w:r>
          </w:p>
          <w:p w14:paraId="60544DBB" w14:textId="77777777" w:rsidR="00E95700" w:rsidRPr="00A32C93" w:rsidRDefault="00E95700" w:rsidP="00022921">
            <w:pPr>
              <w:pStyle w:val="BodyTextIndent"/>
              <w:spacing w:after="0"/>
              <w:ind w:left="0" w:hanging="13"/>
              <w:rPr>
                <w:rFonts w:asciiTheme="minorHAnsi" w:hAnsiTheme="minorHAnsi" w:cstheme="minorHAnsi"/>
                <w:bCs/>
                <w:sz w:val="22"/>
                <w:szCs w:val="22"/>
              </w:rPr>
            </w:pPr>
            <w:r w:rsidRPr="00A32C93">
              <w:rPr>
                <w:rFonts w:asciiTheme="minorHAnsi" w:hAnsiTheme="minorHAnsi" w:cstheme="minorHAnsi"/>
                <w:sz w:val="22"/>
                <w:szCs w:val="22"/>
              </w:rPr>
              <w:t>(if applicable)</w:t>
            </w:r>
          </w:p>
        </w:tc>
        <w:tc>
          <w:tcPr>
            <w:tcW w:w="2214" w:type="dxa"/>
            <w:tcMar>
              <w:top w:w="0" w:type="dxa"/>
              <w:left w:w="108" w:type="dxa"/>
              <w:bottom w:w="0" w:type="dxa"/>
              <w:right w:w="108" w:type="dxa"/>
            </w:tcMar>
            <w:vAlign w:val="center"/>
          </w:tcPr>
          <w:p w14:paraId="1D36F240" w14:textId="3E57BCE6" w:rsidR="00E95700" w:rsidRPr="00A32C93" w:rsidRDefault="00A353F9" w:rsidP="00A353F9">
            <w:pPr>
              <w:pStyle w:val="BodyTextIndent"/>
              <w:ind w:left="0"/>
              <w:jc w:val="center"/>
              <w:rPr>
                <w:rFonts w:asciiTheme="minorHAnsi" w:hAnsiTheme="minorHAnsi" w:cstheme="minorHAnsi"/>
                <w:sz w:val="22"/>
                <w:szCs w:val="22"/>
              </w:rPr>
            </w:pPr>
            <w:r>
              <w:rPr>
                <w:rFonts w:asciiTheme="minorHAnsi" w:hAnsiTheme="minorHAnsi" w:cstheme="minorHAnsi"/>
                <w:sz w:val="22"/>
                <w:szCs w:val="22"/>
              </w:rPr>
              <w:t>N/A</w:t>
            </w:r>
          </w:p>
        </w:tc>
      </w:tr>
      <w:tr w:rsidR="00E95700" w:rsidRPr="00A32C93" w14:paraId="7626B993" w14:textId="77777777" w:rsidTr="00280D2A">
        <w:trPr>
          <w:trHeight w:val="249"/>
        </w:trPr>
        <w:tc>
          <w:tcPr>
            <w:tcW w:w="3330" w:type="dxa"/>
            <w:shd w:val="clear" w:color="auto" w:fill="F2F2F2" w:themeFill="background1" w:themeFillShade="F2"/>
            <w:tcMar>
              <w:top w:w="0" w:type="dxa"/>
              <w:left w:w="108" w:type="dxa"/>
              <w:bottom w:w="0" w:type="dxa"/>
              <w:right w:w="108" w:type="dxa"/>
            </w:tcMar>
            <w:vAlign w:val="center"/>
          </w:tcPr>
          <w:p w14:paraId="532D9129" w14:textId="77777777" w:rsidR="00E95700" w:rsidRPr="00A32C93" w:rsidRDefault="00E95700" w:rsidP="00022921">
            <w:pPr>
              <w:pStyle w:val="BodyTextIndent"/>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Year Opened</w:t>
            </w:r>
          </w:p>
        </w:tc>
        <w:tc>
          <w:tcPr>
            <w:tcW w:w="1823" w:type="dxa"/>
            <w:tcMar>
              <w:top w:w="0" w:type="dxa"/>
              <w:left w:w="108" w:type="dxa"/>
              <w:bottom w:w="0" w:type="dxa"/>
              <w:right w:w="108" w:type="dxa"/>
            </w:tcMar>
            <w:vAlign w:val="center"/>
          </w:tcPr>
          <w:p w14:paraId="1626AC69" w14:textId="5DABBF70" w:rsidR="00E95700" w:rsidRPr="00A32C93" w:rsidRDefault="00A353F9" w:rsidP="00A353F9">
            <w:pPr>
              <w:pStyle w:val="BodyTextIndent"/>
              <w:spacing w:after="0"/>
              <w:ind w:left="0"/>
              <w:jc w:val="center"/>
              <w:rPr>
                <w:rFonts w:asciiTheme="minorHAnsi" w:hAnsiTheme="minorHAnsi" w:cstheme="minorHAnsi"/>
                <w:sz w:val="22"/>
                <w:szCs w:val="22"/>
              </w:rPr>
            </w:pPr>
            <w:r>
              <w:rPr>
                <w:rFonts w:asciiTheme="minorHAnsi" w:hAnsiTheme="minorHAnsi" w:cstheme="minorHAnsi"/>
                <w:sz w:val="22"/>
                <w:szCs w:val="22"/>
              </w:rPr>
              <w:t>1996</w:t>
            </w:r>
          </w:p>
        </w:tc>
        <w:tc>
          <w:tcPr>
            <w:tcW w:w="2047" w:type="dxa"/>
            <w:shd w:val="clear" w:color="auto" w:fill="F2F2F2" w:themeFill="background1" w:themeFillShade="F2"/>
            <w:tcMar>
              <w:top w:w="0" w:type="dxa"/>
              <w:left w:w="108" w:type="dxa"/>
              <w:bottom w:w="0" w:type="dxa"/>
              <w:right w:w="108" w:type="dxa"/>
            </w:tcMar>
            <w:vAlign w:val="center"/>
          </w:tcPr>
          <w:p w14:paraId="64B0FBCE" w14:textId="77777777" w:rsidR="00E95700" w:rsidRPr="00A32C93" w:rsidRDefault="00E95700" w:rsidP="00022921">
            <w:pPr>
              <w:pStyle w:val="BodyTextIndent"/>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Year(s) the Charter was Renewed</w:t>
            </w:r>
          </w:p>
          <w:p w14:paraId="74B8E87F" w14:textId="77777777" w:rsidR="00E95700" w:rsidRPr="00A32C93" w:rsidRDefault="00E95700" w:rsidP="00022921">
            <w:pPr>
              <w:pStyle w:val="BodyTextIndent"/>
              <w:spacing w:after="0"/>
              <w:ind w:left="0" w:hanging="13"/>
              <w:rPr>
                <w:rFonts w:asciiTheme="minorHAnsi" w:hAnsiTheme="minorHAnsi" w:cstheme="minorHAnsi"/>
                <w:bCs/>
                <w:sz w:val="22"/>
                <w:szCs w:val="22"/>
              </w:rPr>
            </w:pPr>
            <w:r w:rsidRPr="00A32C93">
              <w:rPr>
                <w:rFonts w:asciiTheme="minorHAnsi" w:hAnsiTheme="minorHAnsi" w:cstheme="minorHAnsi"/>
                <w:sz w:val="22"/>
                <w:szCs w:val="22"/>
              </w:rPr>
              <w:t>(if applicable)</w:t>
            </w:r>
          </w:p>
        </w:tc>
        <w:tc>
          <w:tcPr>
            <w:tcW w:w="2214" w:type="dxa"/>
            <w:tcMar>
              <w:top w:w="0" w:type="dxa"/>
              <w:left w:w="108" w:type="dxa"/>
              <w:bottom w:w="0" w:type="dxa"/>
              <w:right w:w="108" w:type="dxa"/>
            </w:tcMar>
            <w:vAlign w:val="center"/>
          </w:tcPr>
          <w:p w14:paraId="74BC4818" w14:textId="432C3728" w:rsidR="00E95700" w:rsidRPr="00A32C93" w:rsidRDefault="00A353F9" w:rsidP="00A353F9">
            <w:pPr>
              <w:pStyle w:val="BodyTextIndent"/>
              <w:ind w:left="0"/>
              <w:jc w:val="center"/>
              <w:rPr>
                <w:rFonts w:asciiTheme="minorHAnsi" w:hAnsiTheme="minorHAnsi" w:cstheme="minorHAnsi"/>
                <w:sz w:val="22"/>
                <w:szCs w:val="22"/>
              </w:rPr>
            </w:pPr>
            <w:r>
              <w:rPr>
                <w:rFonts w:asciiTheme="minorHAnsi" w:hAnsiTheme="minorHAnsi" w:cstheme="minorHAnsi"/>
                <w:sz w:val="22"/>
                <w:szCs w:val="22"/>
              </w:rPr>
              <w:t xml:space="preserve">  2001, 2006, 2011, 2016</w:t>
            </w:r>
            <w:r w:rsidR="00375A59">
              <w:rPr>
                <w:rFonts w:asciiTheme="minorHAnsi" w:hAnsiTheme="minorHAnsi" w:cstheme="minorHAnsi"/>
                <w:sz w:val="22"/>
                <w:szCs w:val="22"/>
              </w:rPr>
              <w:t>, 2021</w:t>
            </w:r>
          </w:p>
        </w:tc>
      </w:tr>
      <w:tr w:rsidR="00E95700" w:rsidRPr="00A32C93" w14:paraId="14196A3C" w14:textId="77777777" w:rsidTr="00280D2A">
        <w:trPr>
          <w:trHeight w:val="467"/>
        </w:trPr>
        <w:tc>
          <w:tcPr>
            <w:tcW w:w="3330" w:type="dxa"/>
            <w:shd w:val="clear" w:color="auto" w:fill="F2F2F2" w:themeFill="background1" w:themeFillShade="F2"/>
            <w:tcMar>
              <w:top w:w="0" w:type="dxa"/>
              <w:left w:w="108" w:type="dxa"/>
              <w:bottom w:w="0" w:type="dxa"/>
              <w:right w:w="108" w:type="dxa"/>
            </w:tcMar>
            <w:vAlign w:val="center"/>
          </w:tcPr>
          <w:p w14:paraId="46AA3C28" w14:textId="77777777" w:rsidR="00E95700" w:rsidRPr="00A32C93" w:rsidRDefault="00E95700" w:rsidP="00022921">
            <w:pPr>
              <w:pStyle w:val="BodyTextIndent"/>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Maximum Enrollment</w:t>
            </w:r>
          </w:p>
        </w:tc>
        <w:tc>
          <w:tcPr>
            <w:tcW w:w="1823" w:type="dxa"/>
            <w:tcMar>
              <w:top w:w="0" w:type="dxa"/>
              <w:left w:w="108" w:type="dxa"/>
              <w:bottom w:w="0" w:type="dxa"/>
              <w:right w:w="108" w:type="dxa"/>
            </w:tcMar>
            <w:vAlign w:val="center"/>
          </w:tcPr>
          <w:p w14:paraId="0BD298D6" w14:textId="6759E34A" w:rsidR="00E95700" w:rsidRPr="00A32C93" w:rsidRDefault="00A353F9" w:rsidP="00A353F9">
            <w:pPr>
              <w:pStyle w:val="BodyTextIndent"/>
              <w:spacing w:after="0"/>
              <w:ind w:left="0"/>
              <w:jc w:val="center"/>
              <w:rPr>
                <w:rFonts w:asciiTheme="minorHAnsi" w:hAnsiTheme="minorHAnsi" w:cstheme="minorHAnsi"/>
                <w:sz w:val="22"/>
                <w:szCs w:val="22"/>
              </w:rPr>
            </w:pPr>
            <w:r>
              <w:rPr>
                <w:rFonts w:asciiTheme="minorHAnsi" w:hAnsiTheme="minorHAnsi" w:cstheme="minorHAnsi"/>
                <w:sz w:val="22"/>
                <w:szCs w:val="22"/>
              </w:rPr>
              <w:t>666</w:t>
            </w:r>
          </w:p>
        </w:tc>
        <w:tc>
          <w:tcPr>
            <w:tcW w:w="2047" w:type="dxa"/>
            <w:shd w:val="clear" w:color="auto" w:fill="F2F2F2" w:themeFill="background1" w:themeFillShade="F2"/>
            <w:tcMar>
              <w:top w:w="0" w:type="dxa"/>
              <w:left w:w="108" w:type="dxa"/>
              <w:bottom w:w="0" w:type="dxa"/>
              <w:right w:w="108" w:type="dxa"/>
            </w:tcMar>
            <w:vAlign w:val="center"/>
          </w:tcPr>
          <w:p w14:paraId="293DF61A" w14:textId="755754F5" w:rsidR="00E95700" w:rsidRPr="00A32C93" w:rsidRDefault="00E95700" w:rsidP="00022921">
            <w:pPr>
              <w:pStyle w:val="BodyTextIndent"/>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 xml:space="preserve">Enrollment as of </w:t>
            </w:r>
            <w:r w:rsidR="00A353F9">
              <w:rPr>
                <w:rFonts w:asciiTheme="minorHAnsi" w:hAnsiTheme="minorHAnsi" w:cstheme="minorHAnsi"/>
                <w:sz w:val="22"/>
                <w:szCs w:val="22"/>
              </w:rPr>
              <w:t>5/</w:t>
            </w:r>
            <w:r w:rsidR="00702BCA">
              <w:rPr>
                <w:rFonts w:asciiTheme="minorHAnsi" w:hAnsiTheme="minorHAnsi" w:cstheme="minorHAnsi"/>
                <w:sz w:val="22"/>
                <w:szCs w:val="22"/>
              </w:rPr>
              <w:t>27</w:t>
            </w:r>
            <w:r w:rsidR="00A353F9">
              <w:rPr>
                <w:rFonts w:asciiTheme="minorHAnsi" w:hAnsiTheme="minorHAnsi" w:cstheme="minorHAnsi"/>
                <w:sz w:val="22"/>
                <w:szCs w:val="22"/>
              </w:rPr>
              <w:t>/202</w:t>
            </w:r>
            <w:r w:rsidR="00702BCA">
              <w:rPr>
                <w:rFonts w:asciiTheme="minorHAnsi" w:hAnsiTheme="minorHAnsi" w:cstheme="minorHAnsi"/>
                <w:sz w:val="22"/>
                <w:szCs w:val="22"/>
              </w:rPr>
              <w:t>1</w:t>
            </w:r>
          </w:p>
        </w:tc>
        <w:tc>
          <w:tcPr>
            <w:tcW w:w="2214" w:type="dxa"/>
            <w:tcMar>
              <w:top w:w="0" w:type="dxa"/>
              <w:left w:w="108" w:type="dxa"/>
              <w:bottom w:w="0" w:type="dxa"/>
              <w:right w:w="108" w:type="dxa"/>
            </w:tcMar>
            <w:vAlign w:val="center"/>
          </w:tcPr>
          <w:p w14:paraId="49170B4D" w14:textId="2345190A" w:rsidR="00E95700" w:rsidRPr="00A32C93" w:rsidRDefault="00A353F9" w:rsidP="00A353F9">
            <w:pPr>
              <w:pStyle w:val="BodyTextIndent"/>
              <w:ind w:left="0"/>
              <w:jc w:val="center"/>
              <w:rPr>
                <w:rFonts w:asciiTheme="minorHAnsi" w:hAnsiTheme="minorHAnsi" w:cstheme="minorHAnsi"/>
                <w:sz w:val="22"/>
                <w:szCs w:val="22"/>
              </w:rPr>
            </w:pPr>
            <w:r>
              <w:rPr>
                <w:rFonts w:asciiTheme="minorHAnsi" w:hAnsiTheme="minorHAnsi" w:cstheme="minorHAnsi"/>
                <w:sz w:val="22"/>
                <w:szCs w:val="22"/>
              </w:rPr>
              <w:t>66</w:t>
            </w:r>
            <w:r w:rsidR="00702BCA">
              <w:rPr>
                <w:rFonts w:asciiTheme="minorHAnsi" w:hAnsiTheme="minorHAnsi" w:cstheme="minorHAnsi"/>
                <w:sz w:val="22"/>
                <w:szCs w:val="22"/>
              </w:rPr>
              <w:t>6</w:t>
            </w:r>
          </w:p>
        </w:tc>
      </w:tr>
      <w:tr w:rsidR="00E95700" w:rsidRPr="00A32C93" w14:paraId="16590F4F" w14:textId="77777777" w:rsidTr="00280D2A">
        <w:trPr>
          <w:trHeight w:val="446"/>
        </w:trPr>
        <w:tc>
          <w:tcPr>
            <w:tcW w:w="3330" w:type="dxa"/>
            <w:shd w:val="clear" w:color="auto" w:fill="F2F2F2" w:themeFill="background1" w:themeFillShade="F2"/>
            <w:tcMar>
              <w:top w:w="0" w:type="dxa"/>
              <w:left w:w="108" w:type="dxa"/>
              <w:bottom w:w="0" w:type="dxa"/>
              <w:right w:w="108" w:type="dxa"/>
            </w:tcMar>
            <w:vAlign w:val="center"/>
          </w:tcPr>
          <w:p w14:paraId="2E0D2A6F" w14:textId="77777777" w:rsidR="00E95700" w:rsidRPr="00A32C93" w:rsidRDefault="00E95700" w:rsidP="00022921">
            <w:pPr>
              <w:pStyle w:val="BodyTextIndent"/>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Chartered Grade Span</w:t>
            </w:r>
            <w:r w:rsidRPr="00A32C93" w:rsidDel="009E6B3C">
              <w:rPr>
                <w:rFonts w:asciiTheme="minorHAnsi" w:hAnsiTheme="minorHAnsi" w:cstheme="minorHAnsi"/>
                <w:sz w:val="22"/>
                <w:szCs w:val="22"/>
              </w:rPr>
              <w:t xml:space="preserve"> </w:t>
            </w:r>
          </w:p>
        </w:tc>
        <w:tc>
          <w:tcPr>
            <w:tcW w:w="1823" w:type="dxa"/>
            <w:tcMar>
              <w:top w:w="0" w:type="dxa"/>
              <w:left w:w="108" w:type="dxa"/>
              <w:bottom w:w="0" w:type="dxa"/>
              <w:right w:w="108" w:type="dxa"/>
            </w:tcMar>
            <w:vAlign w:val="center"/>
          </w:tcPr>
          <w:p w14:paraId="4A21A55D" w14:textId="78773CD9" w:rsidR="00E95700" w:rsidRPr="00A32C93" w:rsidRDefault="00A353F9" w:rsidP="00A353F9">
            <w:pPr>
              <w:pStyle w:val="BodyTextIndent"/>
              <w:spacing w:after="0"/>
              <w:ind w:left="0"/>
              <w:jc w:val="center"/>
              <w:rPr>
                <w:rFonts w:asciiTheme="minorHAnsi" w:hAnsiTheme="minorHAnsi" w:cstheme="minorHAnsi"/>
                <w:sz w:val="22"/>
                <w:szCs w:val="22"/>
              </w:rPr>
            </w:pPr>
            <w:r>
              <w:rPr>
                <w:rFonts w:asciiTheme="minorHAnsi" w:hAnsiTheme="minorHAnsi" w:cstheme="minorHAnsi"/>
                <w:sz w:val="22"/>
                <w:szCs w:val="22"/>
              </w:rPr>
              <w:t>K-8</w:t>
            </w:r>
          </w:p>
        </w:tc>
        <w:tc>
          <w:tcPr>
            <w:tcW w:w="2047" w:type="dxa"/>
            <w:shd w:val="clear" w:color="auto" w:fill="F2F2F2" w:themeFill="background1" w:themeFillShade="F2"/>
            <w:tcMar>
              <w:top w:w="0" w:type="dxa"/>
              <w:left w:w="108" w:type="dxa"/>
              <w:bottom w:w="0" w:type="dxa"/>
              <w:right w:w="108" w:type="dxa"/>
            </w:tcMar>
            <w:vAlign w:val="center"/>
          </w:tcPr>
          <w:p w14:paraId="07D1ADBE" w14:textId="77777777" w:rsidR="00E95700" w:rsidRPr="00A32C93" w:rsidRDefault="00E95700" w:rsidP="00022921">
            <w:pPr>
              <w:pStyle w:val="BodyTextIndent"/>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Current Grade Span</w:t>
            </w:r>
          </w:p>
        </w:tc>
        <w:tc>
          <w:tcPr>
            <w:tcW w:w="2214" w:type="dxa"/>
            <w:tcMar>
              <w:top w:w="0" w:type="dxa"/>
              <w:left w:w="108" w:type="dxa"/>
              <w:bottom w:w="0" w:type="dxa"/>
              <w:right w:w="108" w:type="dxa"/>
            </w:tcMar>
            <w:vAlign w:val="center"/>
          </w:tcPr>
          <w:p w14:paraId="1202F40B" w14:textId="7CBEEFF8" w:rsidR="00E95700" w:rsidRPr="00A32C93" w:rsidRDefault="00A353F9" w:rsidP="00A353F9">
            <w:pPr>
              <w:pStyle w:val="BodyTextIndent"/>
              <w:ind w:left="0"/>
              <w:jc w:val="center"/>
              <w:rPr>
                <w:rFonts w:asciiTheme="minorHAnsi" w:hAnsiTheme="minorHAnsi" w:cstheme="minorHAnsi"/>
                <w:sz w:val="22"/>
                <w:szCs w:val="22"/>
              </w:rPr>
            </w:pPr>
            <w:r>
              <w:rPr>
                <w:rFonts w:asciiTheme="minorHAnsi" w:hAnsiTheme="minorHAnsi" w:cstheme="minorHAnsi"/>
                <w:sz w:val="22"/>
                <w:szCs w:val="22"/>
              </w:rPr>
              <w:t>K-8</w:t>
            </w:r>
          </w:p>
        </w:tc>
      </w:tr>
      <w:tr w:rsidR="00AA78BC" w:rsidRPr="00A32C93" w14:paraId="267A17CD" w14:textId="77777777" w:rsidTr="00280D2A">
        <w:trPr>
          <w:trHeight w:val="425"/>
        </w:trPr>
        <w:tc>
          <w:tcPr>
            <w:tcW w:w="3330" w:type="dxa"/>
            <w:shd w:val="clear" w:color="auto" w:fill="F2F2F2" w:themeFill="background1" w:themeFillShade="F2"/>
            <w:tcMar>
              <w:top w:w="0" w:type="dxa"/>
              <w:left w:w="108" w:type="dxa"/>
              <w:bottom w:w="0" w:type="dxa"/>
              <w:right w:w="108" w:type="dxa"/>
            </w:tcMar>
            <w:vAlign w:val="center"/>
          </w:tcPr>
          <w:p w14:paraId="71ACFDD9" w14:textId="3C404F6E" w:rsidR="00AA78BC" w:rsidRPr="00A32C93" w:rsidRDefault="00AA78BC" w:rsidP="00022921">
            <w:pPr>
              <w:pStyle w:val="BodyTextIndent"/>
              <w:spacing w:after="0"/>
              <w:ind w:left="0" w:hanging="13"/>
              <w:rPr>
                <w:rFonts w:asciiTheme="minorHAnsi" w:hAnsiTheme="minorHAnsi" w:cstheme="minorHAnsi"/>
                <w:b/>
                <w:bCs/>
                <w:sz w:val="22"/>
                <w:szCs w:val="22"/>
              </w:rPr>
            </w:pPr>
            <w:r w:rsidRPr="00A32C93">
              <w:rPr>
                <w:rFonts w:asciiTheme="minorHAnsi" w:hAnsiTheme="minorHAnsi" w:cstheme="minorHAnsi"/>
                <w:sz w:val="22"/>
                <w:szCs w:val="22"/>
              </w:rPr>
              <w:t>Number of Instructional Days per School Year</w:t>
            </w:r>
            <w:r w:rsidR="006C0097">
              <w:rPr>
                <w:rFonts w:asciiTheme="minorHAnsi" w:hAnsiTheme="minorHAnsi" w:cstheme="minorHAnsi"/>
                <w:sz w:val="22"/>
                <w:szCs w:val="22"/>
              </w:rPr>
              <w:t xml:space="preserve"> (as stated in the charter)</w:t>
            </w:r>
          </w:p>
        </w:tc>
        <w:tc>
          <w:tcPr>
            <w:tcW w:w="1823" w:type="dxa"/>
            <w:tcMar>
              <w:top w:w="0" w:type="dxa"/>
              <w:left w:w="108" w:type="dxa"/>
              <w:bottom w:w="0" w:type="dxa"/>
              <w:right w:w="108" w:type="dxa"/>
            </w:tcMar>
            <w:vAlign w:val="center"/>
          </w:tcPr>
          <w:p w14:paraId="149357DC" w14:textId="637533E2" w:rsidR="00AA78BC" w:rsidRPr="00A32C93" w:rsidRDefault="00A353F9" w:rsidP="00A353F9">
            <w:pPr>
              <w:pStyle w:val="BodyTextIndent"/>
              <w:spacing w:after="0"/>
              <w:ind w:left="0"/>
              <w:jc w:val="center"/>
              <w:rPr>
                <w:rFonts w:asciiTheme="minorHAnsi" w:hAnsiTheme="minorHAnsi" w:cstheme="minorHAnsi"/>
                <w:sz w:val="22"/>
                <w:szCs w:val="22"/>
              </w:rPr>
            </w:pPr>
            <w:r>
              <w:rPr>
                <w:rFonts w:asciiTheme="minorHAnsi" w:hAnsiTheme="minorHAnsi" w:cstheme="minorHAnsi"/>
                <w:sz w:val="22"/>
                <w:szCs w:val="22"/>
              </w:rPr>
              <w:t>180</w:t>
            </w:r>
          </w:p>
        </w:tc>
        <w:tc>
          <w:tcPr>
            <w:tcW w:w="2047" w:type="dxa"/>
            <w:vMerge w:val="restart"/>
            <w:shd w:val="clear" w:color="auto" w:fill="F2F2F2" w:themeFill="background1" w:themeFillShade="F2"/>
            <w:tcMar>
              <w:top w:w="0" w:type="dxa"/>
              <w:left w:w="108" w:type="dxa"/>
              <w:bottom w:w="0" w:type="dxa"/>
              <w:right w:w="108" w:type="dxa"/>
            </w:tcMar>
            <w:vAlign w:val="center"/>
          </w:tcPr>
          <w:p w14:paraId="739E474B" w14:textId="44B297ED" w:rsidR="00AA78BC" w:rsidRPr="00A32C93" w:rsidRDefault="00AA78BC" w:rsidP="00022921">
            <w:pPr>
              <w:pStyle w:val="BodyTextIndent"/>
              <w:spacing w:after="0"/>
              <w:ind w:left="0" w:hanging="13"/>
              <w:rPr>
                <w:rFonts w:asciiTheme="minorHAnsi" w:hAnsiTheme="minorHAnsi" w:cstheme="minorHAnsi"/>
                <w:bCs/>
                <w:sz w:val="22"/>
                <w:szCs w:val="22"/>
              </w:rPr>
            </w:pPr>
            <w:r w:rsidRPr="00A32C93">
              <w:rPr>
                <w:rFonts w:asciiTheme="minorHAnsi" w:hAnsiTheme="minorHAnsi" w:cstheme="minorHAnsi"/>
                <w:sz w:val="22"/>
                <w:szCs w:val="22"/>
              </w:rPr>
              <w:t xml:space="preserve">Students on Waitlist as of </w:t>
            </w:r>
            <w:r w:rsidR="002B140C">
              <w:rPr>
                <w:rFonts w:asciiTheme="minorHAnsi" w:hAnsiTheme="minorHAnsi" w:cstheme="minorHAnsi"/>
                <w:sz w:val="22"/>
                <w:szCs w:val="22"/>
              </w:rPr>
              <w:t>5/</w:t>
            </w:r>
            <w:r w:rsidR="00702BCA">
              <w:rPr>
                <w:rFonts w:asciiTheme="minorHAnsi" w:hAnsiTheme="minorHAnsi" w:cstheme="minorHAnsi"/>
                <w:sz w:val="22"/>
                <w:szCs w:val="22"/>
              </w:rPr>
              <w:t>27</w:t>
            </w:r>
            <w:r w:rsidR="002B140C">
              <w:rPr>
                <w:rFonts w:asciiTheme="minorHAnsi" w:hAnsiTheme="minorHAnsi" w:cstheme="minorHAnsi"/>
                <w:sz w:val="22"/>
                <w:szCs w:val="22"/>
              </w:rPr>
              <w:t>/202</w:t>
            </w:r>
            <w:r w:rsidR="00702BCA">
              <w:rPr>
                <w:rFonts w:asciiTheme="minorHAnsi" w:hAnsiTheme="minorHAnsi" w:cstheme="minorHAnsi"/>
                <w:sz w:val="22"/>
                <w:szCs w:val="22"/>
              </w:rPr>
              <w:t>1</w:t>
            </w:r>
          </w:p>
        </w:tc>
        <w:tc>
          <w:tcPr>
            <w:tcW w:w="2214" w:type="dxa"/>
            <w:vMerge w:val="restart"/>
            <w:tcMar>
              <w:top w:w="0" w:type="dxa"/>
              <w:left w:w="108" w:type="dxa"/>
              <w:bottom w:w="0" w:type="dxa"/>
              <w:right w:w="108" w:type="dxa"/>
            </w:tcMar>
            <w:vAlign w:val="center"/>
          </w:tcPr>
          <w:p w14:paraId="1A22072D" w14:textId="597AA3E5" w:rsidR="00AA78BC" w:rsidRPr="00A32C93" w:rsidRDefault="002B140C" w:rsidP="002B140C">
            <w:pPr>
              <w:pStyle w:val="BodyTextIndent"/>
              <w:ind w:left="0"/>
              <w:jc w:val="center"/>
              <w:rPr>
                <w:rFonts w:asciiTheme="minorHAnsi" w:hAnsiTheme="minorHAnsi" w:cstheme="minorHAnsi"/>
                <w:sz w:val="22"/>
                <w:szCs w:val="22"/>
              </w:rPr>
            </w:pPr>
            <w:r>
              <w:rPr>
                <w:rFonts w:asciiTheme="minorHAnsi" w:hAnsiTheme="minorHAnsi" w:cstheme="minorHAnsi"/>
                <w:sz w:val="22"/>
                <w:szCs w:val="22"/>
              </w:rPr>
              <w:t>2</w:t>
            </w:r>
            <w:r w:rsidR="001173DC">
              <w:rPr>
                <w:rFonts w:asciiTheme="minorHAnsi" w:hAnsiTheme="minorHAnsi" w:cstheme="minorHAnsi"/>
                <w:sz w:val="22"/>
                <w:szCs w:val="22"/>
              </w:rPr>
              <w:t>41</w:t>
            </w:r>
          </w:p>
        </w:tc>
      </w:tr>
      <w:tr w:rsidR="00AA78BC" w:rsidRPr="00A32C93" w14:paraId="06CDDB46" w14:textId="77777777" w:rsidTr="00280D2A">
        <w:trPr>
          <w:trHeight w:val="425"/>
        </w:trPr>
        <w:tc>
          <w:tcPr>
            <w:tcW w:w="3330" w:type="dxa"/>
            <w:shd w:val="clear" w:color="auto" w:fill="F2F2F2" w:themeFill="background1" w:themeFillShade="F2"/>
            <w:tcMar>
              <w:top w:w="0" w:type="dxa"/>
              <w:left w:w="108" w:type="dxa"/>
              <w:bottom w:w="0" w:type="dxa"/>
              <w:right w:w="108" w:type="dxa"/>
            </w:tcMar>
            <w:vAlign w:val="center"/>
          </w:tcPr>
          <w:p w14:paraId="6A056E60" w14:textId="5D64EBAD" w:rsidR="00AA78BC" w:rsidRPr="00F04BED" w:rsidRDefault="00167D22" w:rsidP="00022921">
            <w:pPr>
              <w:pStyle w:val="BodyTextIndent"/>
              <w:spacing w:after="0"/>
              <w:ind w:left="0" w:hanging="13"/>
              <w:rPr>
                <w:rFonts w:asciiTheme="minorHAnsi" w:hAnsiTheme="minorHAnsi" w:cstheme="minorHAnsi"/>
                <w:sz w:val="22"/>
                <w:szCs w:val="22"/>
              </w:rPr>
            </w:pPr>
            <w:r w:rsidRPr="00F04BED">
              <w:rPr>
                <w:rFonts w:asciiTheme="minorHAnsi" w:hAnsiTheme="minorHAnsi" w:cstheme="minorHAnsi"/>
                <w:sz w:val="22"/>
                <w:szCs w:val="22"/>
              </w:rPr>
              <w:t xml:space="preserve">Final </w:t>
            </w:r>
            <w:r w:rsidR="00AA78BC" w:rsidRPr="00F04BED">
              <w:rPr>
                <w:rFonts w:asciiTheme="minorHAnsi" w:hAnsiTheme="minorHAnsi" w:cstheme="minorHAnsi"/>
                <w:sz w:val="22"/>
                <w:szCs w:val="22"/>
              </w:rPr>
              <w:t>Number of Instructional Days during 2019-2020 School Year</w:t>
            </w:r>
          </w:p>
          <w:p w14:paraId="669BB146" w14:textId="1B45BCB3" w:rsidR="00747630" w:rsidRPr="00A021B9" w:rsidRDefault="00747630" w:rsidP="00022921">
            <w:pPr>
              <w:pStyle w:val="BodyTextIndent"/>
              <w:spacing w:after="0"/>
              <w:ind w:left="0" w:hanging="13"/>
              <w:rPr>
                <w:rFonts w:asciiTheme="minorHAnsi" w:hAnsiTheme="minorHAnsi" w:cstheme="minorHAnsi"/>
                <w:sz w:val="22"/>
                <w:szCs w:val="22"/>
              </w:rPr>
            </w:pPr>
          </w:p>
        </w:tc>
        <w:tc>
          <w:tcPr>
            <w:tcW w:w="1823" w:type="dxa"/>
            <w:tcMar>
              <w:top w:w="0" w:type="dxa"/>
              <w:left w:w="108" w:type="dxa"/>
              <w:bottom w:w="0" w:type="dxa"/>
              <w:right w:w="108" w:type="dxa"/>
            </w:tcMar>
            <w:vAlign w:val="center"/>
          </w:tcPr>
          <w:p w14:paraId="7DECBCD7" w14:textId="081F0A2C" w:rsidR="00F04BED" w:rsidRPr="00A32C93" w:rsidRDefault="006C7F0C" w:rsidP="00FE401D">
            <w:pPr>
              <w:pStyle w:val="BodyTextIndent"/>
              <w:spacing w:after="0"/>
              <w:ind w:left="0"/>
              <w:jc w:val="center"/>
              <w:rPr>
                <w:rFonts w:asciiTheme="minorHAnsi" w:hAnsiTheme="minorHAnsi" w:cstheme="minorHAnsi"/>
                <w:sz w:val="22"/>
                <w:szCs w:val="22"/>
              </w:rPr>
            </w:pPr>
            <w:r>
              <w:rPr>
                <w:rFonts w:asciiTheme="minorHAnsi" w:hAnsiTheme="minorHAnsi" w:cstheme="minorHAnsi"/>
                <w:sz w:val="22"/>
                <w:szCs w:val="22"/>
              </w:rPr>
              <w:t xml:space="preserve"> </w:t>
            </w:r>
            <w:r w:rsidR="00FE401D">
              <w:rPr>
                <w:rFonts w:asciiTheme="minorHAnsi" w:hAnsiTheme="minorHAnsi" w:cstheme="minorHAnsi"/>
                <w:sz w:val="22"/>
                <w:szCs w:val="22"/>
              </w:rPr>
              <w:t>180</w:t>
            </w:r>
          </w:p>
        </w:tc>
        <w:tc>
          <w:tcPr>
            <w:tcW w:w="2047" w:type="dxa"/>
            <w:vMerge/>
            <w:shd w:val="clear" w:color="auto" w:fill="F2F2F2" w:themeFill="background1" w:themeFillShade="F2"/>
            <w:tcMar>
              <w:top w:w="0" w:type="dxa"/>
              <w:left w:w="108" w:type="dxa"/>
              <w:bottom w:w="0" w:type="dxa"/>
              <w:right w:w="108" w:type="dxa"/>
            </w:tcMar>
            <w:vAlign w:val="center"/>
          </w:tcPr>
          <w:p w14:paraId="7E159251" w14:textId="77777777" w:rsidR="00AA78BC" w:rsidRPr="00A32C93" w:rsidRDefault="00AA78BC" w:rsidP="00022921">
            <w:pPr>
              <w:pStyle w:val="BodyTextIndent"/>
              <w:spacing w:after="0"/>
              <w:ind w:left="0" w:hanging="13"/>
              <w:rPr>
                <w:rFonts w:asciiTheme="minorHAnsi" w:hAnsiTheme="minorHAnsi" w:cstheme="minorHAnsi"/>
                <w:sz w:val="22"/>
                <w:szCs w:val="22"/>
              </w:rPr>
            </w:pPr>
          </w:p>
        </w:tc>
        <w:tc>
          <w:tcPr>
            <w:tcW w:w="2214" w:type="dxa"/>
            <w:vMerge/>
            <w:tcMar>
              <w:top w:w="0" w:type="dxa"/>
              <w:left w:w="108" w:type="dxa"/>
              <w:bottom w:w="0" w:type="dxa"/>
              <w:right w:w="108" w:type="dxa"/>
            </w:tcMar>
            <w:vAlign w:val="center"/>
          </w:tcPr>
          <w:p w14:paraId="1C9B2457" w14:textId="77777777" w:rsidR="00AA78BC" w:rsidRPr="00A32C93" w:rsidRDefault="00AA78BC" w:rsidP="00022921">
            <w:pPr>
              <w:pStyle w:val="BodyTextIndent"/>
              <w:ind w:left="0"/>
              <w:rPr>
                <w:rFonts w:asciiTheme="minorHAnsi" w:hAnsiTheme="minorHAnsi" w:cstheme="minorHAnsi"/>
                <w:sz w:val="22"/>
                <w:szCs w:val="22"/>
              </w:rPr>
            </w:pPr>
          </w:p>
        </w:tc>
      </w:tr>
      <w:tr w:rsidR="00E95700" w:rsidRPr="00A32C93" w14:paraId="4C2E0EAA" w14:textId="77777777" w:rsidTr="00280D2A">
        <w:trPr>
          <w:trHeight w:val="446"/>
        </w:trPr>
        <w:tc>
          <w:tcPr>
            <w:tcW w:w="3330" w:type="dxa"/>
            <w:shd w:val="clear" w:color="auto" w:fill="F2F2F2" w:themeFill="background1" w:themeFillShade="F2"/>
            <w:tcMar>
              <w:top w:w="0" w:type="dxa"/>
              <w:left w:w="108" w:type="dxa"/>
              <w:bottom w:w="0" w:type="dxa"/>
              <w:right w:w="108" w:type="dxa"/>
            </w:tcMar>
          </w:tcPr>
          <w:p w14:paraId="34EFCDC5" w14:textId="77777777" w:rsidR="00E95700" w:rsidRPr="00A32C93" w:rsidRDefault="00E95700" w:rsidP="00022921">
            <w:pPr>
              <w:pStyle w:val="BodyTextIndent"/>
              <w:spacing w:before="120"/>
              <w:ind w:left="0" w:hanging="13"/>
              <w:rPr>
                <w:rFonts w:asciiTheme="minorHAnsi" w:hAnsiTheme="minorHAnsi" w:cstheme="minorHAnsi"/>
                <w:sz w:val="22"/>
                <w:szCs w:val="22"/>
              </w:rPr>
            </w:pPr>
            <w:r w:rsidRPr="00A32C93">
              <w:rPr>
                <w:rFonts w:asciiTheme="minorHAnsi" w:hAnsiTheme="minorHAnsi" w:cstheme="minorHAnsi"/>
                <w:sz w:val="22"/>
                <w:szCs w:val="22"/>
              </w:rPr>
              <w:t>School Hours</w:t>
            </w:r>
          </w:p>
        </w:tc>
        <w:tc>
          <w:tcPr>
            <w:tcW w:w="1823" w:type="dxa"/>
            <w:tcMar>
              <w:top w:w="0" w:type="dxa"/>
              <w:left w:w="108" w:type="dxa"/>
              <w:bottom w:w="0" w:type="dxa"/>
              <w:right w:w="108" w:type="dxa"/>
            </w:tcMar>
            <w:vAlign w:val="center"/>
          </w:tcPr>
          <w:p w14:paraId="2431C544" w14:textId="77777777" w:rsidR="002B140C" w:rsidRDefault="002B140C" w:rsidP="002B140C">
            <w:pPr>
              <w:pStyle w:val="BodyTextIndent"/>
              <w:spacing w:after="0"/>
              <w:ind w:left="0"/>
              <w:jc w:val="center"/>
              <w:rPr>
                <w:rFonts w:asciiTheme="minorHAnsi" w:hAnsiTheme="minorHAnsi" w:cstheme="minorHAnsi"/>
                <w:sz w:val="22"/>
                <w:szCs w:val="22"/>
              </w:rPr>
            </w:pPr>
            <w:r>
              <w:rPr>
                <w:rFonts w:asciiTheme="minorHAnsi" w:hAnsiTheme="minorHAnsi" w:cstheme="minorHAnsi"/>
                <w:sz w:val="22"/>
                <w:szCs w:val="22"/>
              </w:rPr>
              <w:t xml:space="preserve">Monday-Thursday 7:40-3:30; </w:t>
            </w:r>
          </w:p>
          <w:p w14:paraId="6EB5BE2E" w14:textId="413187C1" w:rsidR="00E95700" w:rsidRPr="00A32C93" w:rsidRDefault="002B140C" w:rsidP="002B140C">
            <w:pPr>
              <w:pStyle w:val="BodyTextIndent"/>
              <w:spacing w:after="0"/>
              <w:ind w:left="0"/>
              <w:jc w:val="center"/>
              <w:rPr>
                <w:rFonts w:asciiTheme="minorHAnsi" w:hAnsiTheme="minorHAnsi" w:cstheme="minorHAnsi"/>
                <w:sz w:val="22"/>
                <w:szCs w:val="22"/>
              </w:rPr>
            </w:pPr>
            <w:r>
              <w:rPr>
                <w:rFonts w:asciiTheme="minorHAnsi" w:hAnsiTheme="minorHAnsi" w:cstheme="minorHAnsi"/>
                <w:sz w:val="22"/>
                <w:szCs w:val="22"/>
              </w:rPr>
              <w:t>Friday 7:40-12:30</w:t>
            </w:r>
          </w:p>
        </w:tc>
        <w:tc>
          <w:tcPr>
            <w:tcW w:w="2047" w:type="dxa"/>
            <w:shd w:val="clear" w:color="auto" w:fill="F2F2F2" w:themeFill="background1" w:themeFillShade="F2"/>
            <w:tcMar>
              <w:top w:w="0" w:type="dxa"/>
              <w:left w:w="108" w:type="dxa"/>
              <w:bottom w:w="0" w:type="dxa"/>
              <w:right w:w="108" w:type="dxa"/>
            </w:tcMar>
            <w:vAlign w:val="center"/>
          </w:tcPr>
          <w:p w14:paraId="4D4DCCB7" w14:textId="5FF20823" w:rsidR="00E95700" w:rsidRPr="00A32C93" w:rsidRDefault="00E95700" w:rsidP="00022921">
            <w:pPr>
              <w:pStyle w:val="BodyTextIndent"/>
              <w:ind w:left="0" w:hanging="13"/>
              <w:rPr>
                <w:rFonts w:asciiTheme="minorHAnsi" w:hAnsiTheme="minorHAnsi" w:cstheme="minorHAnsi"/>
                <w:sz w:val="22"/>
                <w:szCs w:val="22"/>
              </w:rPr>
            </w:pPr>
            <w:r w:rsidRPr="00A32C93">
              <w:rPr>
                <w:rFonts w:asciiTheme="minorHAnsi" w:hAnsiTheme="minorHAnsi" w:cstheme="minorHAnsi"/>
                <w:sz w:val="22"/>
                <w:szCs w:val="22"/>
              </w:rPr>
              <w:t>Age of School as of 20</w:t>
            </w:r>
            <w:r w:rsidR="00702BCA">
              <w:rPr>
                <w:rFonts w:asciiTheme="minorHAnsi" w:hAnsiTheme="minorHAnsi" w:cstheme="minorHAnsi"/>
                <w:sz w:val="22"/>
                <w:szCs w:val="22"/>
              </w:rPr>
              <w:t>20</w:t>
            </w:r>
            <w:r w:rsidRPr="00A32C93">
              <w:rPr>
                <w:rFonts w:asciiTheme="minorHAnsi" w:hAnsiTheme="minorHAnsi" w:cstheme="minorHAnsi"/>
                <w:sz w:val="22"/>
                <w:szCs w:val="22"/>
              </w:rPr>
              <w:t>-</w:t>
            </w:r>
            <w:r w:rsidR="004808DB">
              <w:rPr>
                <w:rFonts w:asciiTheme="minorHAnsi" w:hAnsiTheme="minorHAnsi" w:cstheme="minorHAnsi"/>
                <w:sz w:val="22"/>
                <w:szCs w:val="22"/>
              </w:rPr>
              <w:t>20</w:t>
            </w:r>
            <w:r w:rsidR="00027A11">
              <w:rPr>
                <w:rFonts w:asciiTheme="minorHAnsi" w:hAnsiTheme="minorHAnsi" w:cstheme="minorHAnsi"/>
                <w:sz w:val="22"/>
                <w:szCs w:val="22"/>
              </w:rPr>
              <w:t>2</w:t>
            </w:r>
            <w:r w:rsidR="00702BCA">
              <w:rPr>
                <w:rFonts w:asciiTheme="minorHAnsi" w:hAnsiTheme="minorHAnsi" w:cstheme="minorHAnsi"/>
                <w:sz w:val="22"/>
                <w:szCs w:val="22"/>
              </w:rPr>
              <w:t>1</w:t>
            </w:r>
            <w:r w:rsidRPr="00A32C93">
              <w:rPr>
                <w:rFonts w:asciiTheme="minorHAnsi" w:hAnsiTheme="minorHAnsi" w:cstheme="minorHAnsi"/>
                <w:sz w:val="22"/>
                <w:szCs w:val="22"/>
              </w:rPr>
              <w:t xml:space="preserve"> School Year</w:t>
            </w:r>
          </w:p>
        </w:tc>
        <w:tc>
          <w:tcPr>
            <w:tcW w:w="2214" w:type="dxa"/>
            <w:shd w:val="clear" w:color="auto" w:fill="auto"/>
            <w:vAlign w:val="center"/>
          </w:tcPr>
          <w:p w14:paraId="3CB378CC" w14:textId="3AD96D48" w:rsidR="00E95700" w:rsidRPr="00A32C93" w:rsidRDefault="002B140C" w:rsidP="002B140C">
            <w:pPr>
              <w:pStyle w:val="BodyTextIndent"/>
              <w:ind w:left="0"/>
              <w:jc w:val="center"/>
              <w:rPr>
                <w:rFonts w:asciiTheme="minorHAnsi" w:hAnsiTheme="minorHAnsi" w:cstheme="minorHAnsi"/>
                <w:sz w:val="22"/>
                <w:szCs w:val="22"/>
              </w:rPr>
            </w:pPr>
            <w:r>
              <w:rPr>
                <w:rFonts w:asciiTheme="minorHAnsi" w:hAnsiTheme="minorHAnsi" w:cstheme="minorHAnsi"/>
                <w:sz w:val="22"/>
                <w:szCs w:val="22"/>
              </w:rPr>
              <w:t>2</w:t>
            </w:r>
            <w:r w:rsidR="00375A59">
              <w:rPr>
                <w:rFonts w:asciiTheme="minorHAnsi" w:hAnsiTheme="minorHAnsi" w:cstheme="minorHAnsi"/>
                <w:sz w:val="22"/>
                <w:szCs w:val="22"/>
              </w:rPr>
              <w:t>5</w:t>
            </w:r>
            <w:r>
              <w:rPr>
                <w:rFonts w:asciiTheme="minorHAnsi" w:hAnsiTheme="minorHAnsi" w:cstheme="minorHAnsi"/>
                <w:sz w:val="22"/>
                <w:szCs w:val="22"/>
              </w:rPr>
              <w:t xml:space="preserve"> Years</w:t>
            </w:r>
          </w:p>
        </w:tc>
      </w:tr>
      <w:tr w:rsidR="00E95700" w:rsidRPr="00A32C93" w14:paraId="69823408" w14:textId="77777777" w:rsidTr="00280D2A">
        <w:trPr>
          <w:trHeight w:val="791"/>
        </w:trPr>
        <w:tc>
          <w:tcPr>
            <w:tcW w:w="9414" w:type="dxa"/>
            <w:gridSpan w:val="4"/>
            <w:shd w:val="clear" w:color="auto" w:fill="F2F2F2" w:themeFill="background1" w:themeFillShade="F2"/>
            <w:tcMar>
              <w:top w:w="0" w:type="dxa"/>
              <w:left w:w="108" w:type="dxa"/>
              <w:bottom w:w="0" w:type="dxa"/>
              <w:right w:w="108" w:type="dxa"/>
            </w:tcMar>
          </w:tcPr>
          <w:p w14:paraId="16066C6B" w14:textId="77777777" w:rsidR="00E95700" w:rsidRPr="006661D9" w:rsidRDefault="00E95700" w:rsidP="00022921">
            <w:pPr>
              <w:pStyle w:val="BodyTextIndent"/>
              <w:ind w:left="-18" w:hanging="13"/>
              <w:rPr>
                <w:rFonts w:asciiTheme="minorHAnsi" w:hAnsiTheme="minorHAnsi" w:cstheme="minorHAnsi"/>
                <w:b/>
                <w:sz w:val="22"/>
                <w:szCs w:val="22"/>
              </w:rPr>
            </w:pPr>
            <w:r w:rsidRPr="006661D9">
              <w:rPr>
                <w:rFonts w:asciiTheme="minorHAnsi" w:hAnsiTheme="minorHAnsi" w:cstheme="minorHAnsi"/>
                <w:b/>
                <w:sz w:val="22"/>
                <w:szCs w:val="22"/>
              </w:rPr>
              <w:t>Mission Statement</w:t>
            </w:r>
          </w:p>
          <w:p w14:paraId="1DF56075" w14:textId="0F79FFEB" w:rsidR="006661D9" w:rsidRPr="00A32C93" w:rsidRDefault="006661D9" w:rsidP="00022921">
            <w:pPr>
              <w:pStyle w:val="BodyTextIndent"/>
              <w:ind w:left="-18" w:hanging="13"/>
              <w:rPr>
                <w:rFonts w:asciiTheme="minorHAnsi" w:hAnsiTheme="minorHAnsi" w:cstheme="minorHAnsi"/>
                <w:sz w:val="22"/>
                <w:szCs w:val="22"/>
              </w:rPr>
            </w:pPr>
            <w:r>
              <w:rPr>
                <w:rFonts w:asciiTheme="minorHAnsi" w:hAnsiTheme="minorHAnsi" w:cstheme="minorHAnsi"/>
                <w:sz w:val="22"/>
                <w:szCs w:val="22"/>
              </w:rPr>
              <w:t>Learning First Charter Public School is committed to preparing a diverse cross section of Worcester children for success as students, workers, and citizens by providing them with a high quality education at prevailing public school costs.</w:t>
            </w:r>
          </w:p>
        </w:tc>
      </w:tr>
    </w:tbl>
    <w:p w14:paraId="4312F458" w14:textId="31C57290" w:rsidR="00E95700" w:rsidRDefault="00E95700" w:rsidP="00E95700">
      <w:pPr>
        <w:rPr>
          <w:rFonts w:asciiTheme="minorHAnsi" w:hAnsiTheme="minorHAnsi"/>
          <w:sz w:val="22"/>
          <w:szCs w:val="22"/>
        </w:rPr>
      </w:pPr>
    </w:p>
    <w:p w14:paraId="7EC8C9FD" w14:textId="77F9DA48" w:rsidR="004152FE" w:rsidRDefault="004152FE" w:rsidP="00E95700">
      <w:pPr>
        <w:rPr>
          <w:rFonts w:asciiTheme="minorHAnsi" w:hAnsiTheme="minorHAnsi"/>
          <w:sz w:val="22"/>
          <w:szCs w:val="22"/>
        </w:rPr>
      </w:pPr>
    </w:p>
    <w:p w14:paraId="22521328" w14:textId="55131B73" w:rsidR="00C75622" w:rsidRPr="00C75622" w:rsidRDefault="00F6381A" w:rsidP="00E95700">
      <w:pPr>
        <w:rPr>
          <w:rFonts w:asciiTheme="minorHAnsi" w:hAnsiTheme="minorHAnsi"/>
          <w:sz w:val="22"/>
          <w:szCs w:val="22"/>
        </w:rPr>
      </w:pPr>
      <w:r w:rsidRPr="00C75622">
        <w:rPr>
          <w:rFonts w:asciiTheme="minorHAnsi" w:hAnsiTheme="minorHAnsi"/>
          <w:sz w:val="22"/>
          <w:szCs w:val="22"/>
        </w:rPr>
        <w:t>Letter from board chair</w:t>
      </w:r>
      <w:r w:rsidR="00C75622" w:rsidRPr="00C75622">
        <w:rPr>
          <w:rFonts w:asciiTheme="minorHAnsi" w:hAnsiTheme="minorHAnsi"/>
          <w:sz w:val="22"/>
          <w:szCs w:val="22"/>
        </w:rPr>
        <w:t>:</w:t>
      </w:r>
    </w:p>
    <w:p w14:paraId="4257BFC6" w14:textId="77777777" w:rsidR="00C75622" w:rsidRDefault="00C75622" w:rsidP="00C75622">
      <w:pPr>
        <w:rPr>
          <w:sz w:val="20"/>
          <w:szCs w:val="20"/>
        </w:rPr>
      </w:pPr>
    </w:p>
    <w:p w14:paraId="77D4966E" w14:textId="3429CAD9" w:rsidR="00C75622" w:rsidRPr="00C75622" w:rsidRDefault="00C75622" w:rsidP="00C75622">
      <w:pPr>
        <w:rPr>
          <w:rFonts w:asciiTheme="minorHAnsi" w:hAnsiTheme="minorHAnsi" w:cstheme="minorHAnsi"/>
          <w:sz w:val="22"/>
          <w:szCs w:val="22"/>
        </w:rPr>
      </w:pPr>
      <w:r w:rsidRPr="00C75622">
        <w:rPr>
          <w:rFonts w:asciiTheme="minorHAnsi" w:hAnsiTheme="minorHAnsi" w:cstheme="minorHAnsi"/>
          <w:sz w:val="22"/>
          <w:szCs w:val="22"/>
        </w:rPr>
        <w:t>July 20</w:t>
      </w:r>
      <w:r w:rsidRPr="00C75622">
        <w:rPr>
          <w:rFonts w:asciiTheme="minorHAnsi" w:hAnsiTheme="minorHAnsi" w:cstheme="minorHAnsi"/>
          <w:sz w:val="22"/>
          <w:szCs w:val="22"/>
          <w:vertAlign w:val="superscript"/>
        </w:rPr>
        <w:t>th</w:t>
      </w:r>
      <w:r w:rsidRPr="00C75622">
        <w:rPr>
          <w:rFonts w:asciiTheme="minorHAnsi" w:hAnsiTheme="minorHAnsi" w:cstheme="minorHAnsi"/>
          <w:sz w:val="22"/>
          <w:szCs w:val="22"/>
        </w:rPr>
        <w:t xml:space="preserve"> 2021</w:t>
      </w:r>
    </w:p>
    <w:p w14:paraId="319BF1C6" w14:textId="77777777" w:rsidR="00C75622" w:rsidRPr="00C75622" w:rsidRDefault="00C75622" w:rsidP="00C75622">
      <w:pPr>
        <w:rPr>
          <w:rFonts w:asciiTheme="minorHAnsi" w:hAnsiTheme="minorHAnsi" w:cstheme="minorHAnsi"/>
          <w:sz w:val="22"/>
          <w:szCs w:val="22"/>
        </w:rPr>
      </w:pPr>
    </w:p>
    <w:p w14:paraId="4696FD7D" w14:textId="77777777" w:rsidR="00C75622" w:rsidRPr="00C75622" w:rsidRDefault="00C75622" w:rsidP="00C75622">
      <w:pPr>
        <w:rPr>
          <w:rFonts w:asciiTheme="minorHAnsi" w:hAnsiTheme="minorHAnsi" w:cstheme="minorHAnsi"/>
          <w:sz w:val="22"/>
          <w:szCs w:val="22"/>
        </w:rPr>
      </w:pPr>
      <w:r w:rsidRPr="00C75622">
        <w:rPr>
          <w:rFonts w:asciiTheme="minorHAnsi" w:hAnsiTheme="minorHAnsi" w:cstheme="minorHAnsi"/>
          <w:sz w:val="22"/>
          <w:szCs w:val="22"/>
        </w:rPr>
        <w:t xml:space="preserve">To the Department of Elementary and Secondary Education:  </w:t>
      </w:r>
    </w:p>
    <w:p w14:paraId="298785F8" w14:textId="77777777" w:rsidR="00C75622" w:rsidRPr="00C75622" w:rsidRDefault="00C75622" w:rsidP="00C75622">
      <w:pPr>
        <w:rPr>
          <w:rFonts w:asciiTheme="minorHAnsi" w:hAnsiTheme="minorHAnsi" w:cstheme="minorHAnsi"/>
          <w:sz w:val="22"/>
          <w:szCs w:val="22"/>
        </w:rPr>
      </w:pPr>
      <w:r w:rsidRPr="00C75622">
        <w:rPr>
          <w:rFonts w:asciiTheme="minorHAnsi" w:hAnsiTheme="minorHAnsi" w:cstheme="minorHAnsi"/>
          <w:sz w:val="22"/>
          <w:szCs w:val="22"/>
        </w:rPr>
        <w:t xml:space="preserve">The last few years at the Learning First Charter Public School (formerly the Seven Hills Charter Public School -case in point, the name of the school was changed recently) have been filled with change and improvement.  Mr. Flanagan, our new Superintendent, and the LFCPS Board are hard at work building a solid foundation on which students can achieve at higher rates and have more options for continued education.  The first example is of the new building we have closed on and will start construction on soon.  For way too long now, our students have been without the amenities their suburban counterparts have enjoyed.  Purchasing a new building and allocating the funds to make it a space that all our families, students, faculty, and community members are proud of has not been an easy process; however, after some adjustments and the finding of a different property, we are confident we can have our students in a modern school building that will enrich their education opportunities by the 2022-2023 school year.  Science labs, a gymnasium, modern HVAC, and an auditorium that fits our various schools/grade levels, will greatly benefit our students and realize a dream this school community has had for quite some time.  </w:t>
      </w:r>
    </w:p>
    <w:p w14:paraId="4F2B419A" w14:textId="77777777" w:rsidR="00C75622" w:rsidRPr="00C75622" w:rsidRDefault="00C75622" w:rsidP="00C75622">
      <w:pPr>
        <w:rPr>
          <w:rFonts w:asciiTheme="minorHAnsi" w:hAnsiTheme="minorHAnsi" w:cstheme="minorHAnsi"/>
          <w:sz w:val="22"/>
          <w:szCs w:val="22"/>
        </w:rPr>
      </w:pPr>
    </w:p>
    <w:p w14:paraId="498087DD" w14:textId="77777777" w:rsidR="00C75622" w:rsidRPr="00C75622" w:rsidRDefault="00C75622" w:rsidP="00C75622">
      <w:pPr>
        <w:rPr>
          <w:rFonts w:asciiTheme="minorHAnsi" w:hAnsiTheme="minorHAnsi" w:cstheme="minorHAnsi"/>
          <w:sz w:val="22"/>
          <w:szCs w:val="22"/>
        </w:rPr>
      </w:pPr>
      <w:r w:rsidRPr="00C75622">
        <w:rPr>
          <w:rFonts w:asciiTheme="minorHAnsi" w:hAnsiTheme="minorHAnsi" w:cstheme="minorHAnsi"/>
          <w:sz w:val="22"/>
          <w:szCs w:val="22"/>
        </w:rPr>
        <w:t xml:space="preserve">Other data points show we are building and strengthening our foundation as well.  Teacher retention has bettered under Mr. Flanagan’s leadership dramatically.  Prior to Mr. Flanagan taking the helm, the school’s teacher retention flagged consistently with teacher retention percentages in the upper 60s. The latest data on the DESE profiles page shows our teacher retention at 88.9%, which is outpacing the state by nearly 5 percentage points.  This is very impactful and something that is not easily accomplished in the face of such strong compensation packages awarded by traditional public schools. This is a testament to his and his team’s ability to foster a positive work environment where teachers want to stay and grow.  We see this as a crucial indicator that our teaching staff is committed to our students and families and feel strongly this will pay off in large dividends in student achievement soon.   </w:t>
      </w:r>
    </w:p>
    <w:p w14:paraId="62E8F7BC" w14:textId="77777777" w:rsidR="00C75622" w:rsidRPr="00C75622" w:rsidRDefault="00C75622" w:rsidP="00C75622">
      <w:pPr>
        <w:rPr>
          <w:rFonts w:asciiTheme="minorHAnsi" w:hAnsiTheme="minorHAnsi" w:cstheme="minorHAnsi"/>
          <w:sz w:val="22"/>
          <w:szCs w:val="22"/>
        </w:rPr>
      </w:pPr>
    </w:p>
    <w:p w14:paraId="1E74C7F5" w14:textId="77777777" w:rsidR="00C75622" w:rsidRPr="00C75622" w:rsidRDefault="00C75622" w:rsidP="00C75622">
      <w:pPr>
        <w:rPr>
          <w:rFonts w:asciiTheme="minorHAnsi" w:hAnsiTheme="minorHAnsi" w:cstheme="minorHAnsi"/>
          <w:sz w:val="22"/>
          <w:szCs w:val="22"/>
        </w:rPr>
      </w:pPr>
      <w:r w:rsidRPr="00C75622">
        <w:rPr>
          <w:rFonts w:asciiTheme="minorHAnsi" w:hAnsiTheme="minorHAnsi" w:cstheme="minorHAnsi"/>
          <w:sz w:val="22"/>
          <w:szCs w:val="22"/>
        </w:rPr>
        <w:t xml:space="preserve">The relatively recent charter renewal review by DESE further validates we are moving in the right direction and should be hopeful about the future. On all criterion the school received a “Meets” classification by the reviewers (one criterion was not rated).  Student performance was given a “Meets” as well and the reviewers noted that the 2019 MCAS results indicated “not requiring assistance or intervention.” Governance was also given a “Meets” rating.  I came on as board chair more recently, but I have already noticed the board’s willingness to grow and develop as well.  In the last few months, we, as others, have functioned new ways throughout the pandemic and have lost officers due to term limits.  Early in the year, we spent time outlining our process for recruiting and acclimating new board members.  We have looked to the larger community and alumni to establish a board bench that is dedicated to realizing the best for our students.  As a result, we have already helped to transition new officers and new board members.  Positive things are happening at LFCPS.  As mentioned, we have already seen positive upticks in student achievement.  With the improvements the school has made and is currently undertaking we are confident that this leadership team will realize dramatic gains in student achievement, and this will only allow for further success of our school population as “students, workers, and citizens.”  </w:t>
      </w:r>
    </w:p>
    <w:p w14:paraId="0127C19F" w14:textId="77777777" w:rsidR="00C75622" w:rsidRPr="00C75622" w:rsidRDefault="00C75622" w:rsidP="00C75622">
      <w:pPr>
        <w:rPr>
          <w:rFonts w:asciiTheme="minorHAnsi" w:hAnsiTheme="minorHAnsi" w:cstheme="minorHAnsi"/>
          <w:sz w:val="22"/>
          <w:szCs w:val="22"/>
        </w:rPr>
      </w:pPr>
      <w:r w:rsidRPr="00C75622">
        <w:rPr>
          <w:rFonts w:asciiTheme="minorHAnsi" w:hAnsiTheme="minorHAnsi" w:cstheme="minorHAnsi"/>
          <w:sz w:val="22"/>
          <w:szCs w:val="22"/>
        </w:rPr>
        <w:t>Sincerely,</w:t>
      </w:r>
    </w:p>
    <w:p w14:paraId="6D3BAC67" w14:textId="77777777" w:rsidR="00C75622" w:rsidRPr="00C75622" w:rsidRDefault="00C75622" w:rsidP="00C75622">
      <w:pPr>
        <w:rPr>
          <w:rFonts w:asciiTheme="minorHAnsi" w:hAnsiTheme="minorHAnsi" w:cstheme="minorHAnsi"/>
          <w:sz w:val="22"/>
          <w:szCs w:val="22"/>
        </w:rPr>
      </w:pPr>
    </w:p>
    <w:p w14:paraId="2551DBBD" w14:textId="77777777" w:rsidR="00C75622" w:rsidRPr="00C75622" w:rsidRDefault="00C75622" w:rsidP="00C75622">
      <w:pPr>
        <w:rPr>
          <w:rFonts w:asciiTheme="minorHAnsi" w:hAnsiTheme="minorHAnsi" w:cstheme="minorHAnsi"/>
          <w:sz w:val="22"/>
          <w:szCs w:val="22"/>
        </w:rPr>
      </w:pPr>
      <w:r w:rsidRPr="00C75622">
        <w:rPr>
          <w:rFonts w:asciiTheme="minorHAnsi" w:hAnsiTheme="minorHAnsi" w:cstheme="minorHAnsi"/>
          <w:sz w:val="22"/>
          <w:szCs w:val="22"/>
        </w:rPr>
        <w:t xml:space="preserve">Justin Anthony Vernon </w:t>
      </w:r>
    </w:p>
    <w:p w14:paraId="71F8DE63" w14:textId="3B64D9B5" w:rsidR="00ED0959" w:rsidRPr="00C75622" w:rsidRDefault="00C75622" w:rsidP="00E95700">
      <w:pPr>
        <w:rPr>
          <w:rFonts w:asciiTheme="minorHAnsi" w:hAnsiTheme="minorHAnsi" w:cstheme="minorHAnsi"/>
          <w:sz w:val="22"/>
          <w:szCs w:val="22"/>
        </w:rPr>
      </w:pPr>
      <w:r w:rsidRPr="00C75622">
        <w:rPr>
          <w:rFonts w:asciiTheme="minorHAnsi" w:hAnsiTheme="minorHAnsi" w:cstheme="minorHAnsi"/>
          <w:sz w:val="22"/>
          <w:szCs w:val="22"/>
        </w:rPr>
        <w:t xml:space="preserve">Board Chair, Learning First Charter Public School </w:t>
      </w:r>
    </w:p>
    <w:p w14:paraId="2BE2EEBA" w14:textId="77777777" w:rsidR="00F6381A" w:rsidRDefault="00F6381A" w:rsidP="004B2127">
      <w:pPr>
        <w:rPr>
          <w:rFonts w:asciiTheme="minorHAnsi" w:hAnsiTheme="minorHAnsi" w:cstheme="minorHAnsi"/>
          <w:b/>
          <w:sz w:val="22"/>
          <w:szCs w:val="22"/>
        </w:rPr>
      </w:pPr>
    </w:p>
    <w:p w14:paraId="14FBA3EC" w14:textId="77777777" w:rsidR="00F6381A" w:rsidRDefault="00F6381A" w:rsidP="004B2127">
      <w:pPr>
        <w:rPr>
          <w:rFonts w:asciiTheme="minorHAnsi" w:hAnsiTheme="minorHAnsi" w:cstheme="minorHAnsi"/>
          <w:b/>
          <w:sz w:val="22"/>
          <w:szCs w:val="22"/>
        </w:rPr>
      </w:pPr>
    </w:p>
    <w:p w14:paraId="6EE18C95" w14:textId="3BED2D9D" w:rsidR="00E95700" w:rsidRPr="004B2127" w:rsidRDefault="00E95700" w:rsidP="004B2127">
      <w:pPr>
        <w:rPr>
          <w:rFonts w:asciiTheme="minorHAnsi" w:hAnsiTheme="minorHAnsi" w:cstheme="minorHAnsi"/>
          <w:b/>
          <w:sz w:val="22"/>
          <w:szCs w:val="22"/>
        </w:rPr>
      </w:pPr>
      <w:r w:rsidRPr="004B2127">
        <w:rPr>
          <w:rFonts w:asciiTheme="minorHAnsi" w:hAnsiTheme="minorHAnsi" w:cstheme="minorHAnsi"/>
          <w:b/>
          <w:sz w:val="22"/>
          <w:szCs w:val="22"/>
        </w:rPr>
        <w:t>School Performance and Program Implementation</w:t>
      </w:r>
    </w:p>
    <w:p w14:paraId="2A5CC162" w14:textId="77777777" w:rsidR="00265FD7" w:rsidRDefault="00265FD7" w:rsidP="00E95700">
      <w:pPr>
        <w:rPr>
          <w:rFonts w:asciiTheme="minorHAnsi" w:hAnsiTheme="minorHAnsi" w:cstheme="minorHAnsi"/>
          <w:sz w:val="22"/>
          <w:szCs w:val="22"/>
        </w:rPr>
      </w:pPr>
    </w:p>
    <w:p w14:paraId="4F112710" w14:textId="6054ABC1" w:rsidR="00334301" w:rsidRDefault="00E95700" w:rsidP="00E95700">
      <w:pPr>
        <w:rPr>
          <w:rFonts w:asciiTheme="minorHAnsi" w:hAnsiTheme="minorHAnsi"/>
          <w:sz w:val="22"/>
          <w:szCs w:val="22"/>
        </w:rPr>
      </w:pPr>
      <w:r w:rsidRPr="00334301">
        <w:rPr>
          <w:rFonts w:asciiTheme="minorHAnsi" w:hAnsiTheme="minorHAnsi" w:cstheme="minorHAnsi"/>
          <w:sz w:val="22"/>
          <w:szCs w:val="22"/>
        </w:rPr>
        <w:t xml:space="preserve">There </w:t>
      </w:r>
      <w:r w:rsidR="00334301">
        <w:rPr>
          <w:rFonts w:asciiTheme="minorHAnsi" w:hAnsiTheme="minorHAnsi" w:cstheme="minorHAnsi"/>
          <w:sz w:val="22"/>
          <w:szCs w:val="22"/>
        </w:rPr>
        <w:t>were</w:t>
      </w:r>
      <w:r w:rsidRPr="00334301">
        <w:rPr>
          <w:rFonts w:asciiTheme="minorHAnsi" w:hAnsiTheme="minorHAnsi" w:cstheme="minorHAnsi"/>
          <w:sz w:val="22"/>
          <w:szCs w:val="22"/>
        </w:rPr>
        <w:t xml:space="preserve"> no changes in the 20</w:t>
      </w:r>
      <w:r w:rsidR="00F6381A">
        <w:rPr>
          <w:rFonts w:asciiTheme="minorHAnsi" w:hAnsiTheme="minorHAnsi" w:cstheme="minorHAnsi"/>
          <w:sz w:val="22"/>
          <w:szCs w:val="22"/>
        </w:rPr>
        <w:t>20</w:t>
      </w:r>
      <w:r w:rsidRPr="00334301">
        <w:rPr>
          <w:rFonts w:asciiTheme="minorHAnsi" w:hAnsiTheme="minorHAnsi" w:cstheme="minorHAnsi"/>
          <w:sz w:val="22"/>
          <w:szCs w:val="22"/>
        </w:rPr>
        <w:t>-</w:t>
      </w:r>
      <w:r w:rsidR="001757F2">
        <w:rPr>
          <w:rFonts w:asciiTheme="minorHAnsi" w:hAnsiTheme="minorHAnsi" w:cstheme="minorHAnsi"/>
          <w:sz w:val="22"/>
          <w:szCs w:val="22"/>
        </w:rPr>
        <w:t>20</w:t>
      </w:r>
      <w:r w:rsidR="004808DB">
        <w:rPr>
          <w:rFonts w:asciiTheme="minorHAnsi" w:hAnsiTheme="minorHAnsi" w:cstheme="minorHAnsi"/>
          <w:sz w:val="22"/>
          <w:szCs w:val="22"/>
        </w:rPr>
        <w:t>2</w:t>
      </w:r>
      <w:r w:rsidR="00F6381A">
        <w:rPr>
          <w:rFonts w:asciiTheme="minorHAnsi" w:hAnsiTheme="minorHAnsi" w:cstheme="minorHAnsi"/>
          <w:sz w:val="22"/>
          <w:szCs w:val="22"/>
        </w:rPr>
        <w:t>1</w:t>
      </w:r>
      <w:r w:rsidRPr="00334301">
        <w:rPr>
          <w:rFonts w:asciiTheme="minorHAnsi" w:hAnsiTheme="minorHAnsi" w:cstheme="minorHAnsi"/>
          <w:sz w:val="22"/>
          <w:szCs w:val="22"/>
        </w:rPr>
        <w:t xml:space="preserve"> school year</w:t>
      </w:r>
      <w:r w:rsidR="00265FD7">
        <w:rPr>
          <w:rFonts w:asciiTheme="minorHAnsi" w:hAnsiTheme="minorHAnsi" w:cstheme="minorHAnsi"/>
          <w:sz w:val="22"/>
          <w:szCs w:val="22"/>
        </w:rPr>
        <w:t>.</w:t>
      </w:r>
    </w:p>
    <w:p w14:paraId="24E21697" w14:textId="77777777" w:rsidR="00334301" w:rsidRPr="00976380" w:rsidRDefault="00334301" w:rsidP="00334301">
      <w:pPr>
        <w:rPr>
          <w:rFonts w:asciiTheme="minorHAnsi" w:hAnsiTheme="minorHAnsi"/>
          <w:sz w:val="23"/>
          <w:szCs w:val="23"/>
        </w:rPr>
      </w:pPr>
    </w:p>
    <w:tbl>
      <w:tblPr>
        <w:tblStyle w:val="TableGrid"/>
        <w:tblW w:w="0" w:type="auto"/>
        <w:tblLook w:val="04A0" w:firstRow="1" w:lastRow="0" w:firstColumn="1" w:lastColumn="0" w:noHBand="0" w:noVBand="1"/>
      </w:tblPr>
      <w:tblGrid>
        <w:gridCol w:w="9350"/>
      </w:tblGrid>
      <w:tr w:rsidR="00334301" w:rsidRPr="00976380" w14:paraId="04C597E4" w14:textId="77777777" w:rsidTr="00022921">
        <w:trPr>
          <w:trHeight w:val="161"/>
          <w:tblHeader/>
        </w:trPr>
        <w:tc>
          <w:tcPr>
            <w:tcW w:w="9576" w:type="dxa"/>
            <w:shd w:val="clear" w:color="auto" w:fill="000000" w:themeFill="text1"/>
            <w:vAlign w:val="center"/>
          </w:tcPr>
          <w:p w14:paraId="108977CC" w14:textId="2A9C3124" w:rsidR="00334301" w:rsidRPr="00976380" w:rsidRDefault="00334301" w:rsidP="00022921">
            <w:pPr>
              <w:rPr>
                <w:rFonts w:asciiTheme="minorHAnsi" w:hAnsiTheme="minorHAnsi"/>
                <w:b/>
                <w:szCs w:val="23"/>
              </w:rPr>
            </w:pPr>
            <w:r>
              <w:rPr>
                <w:rFonts w:asciiTheme="minorHAnsi" w:hAnsiTheme="minorHAnsi"/>
                <w:b/>
                <w:szCs w:val="23"/>
              </w:rPr>
              <w:t>Faithfulness to Charter</w:t>
            </w:r>
          </w:p>
        </w:tc>
      </w:tr>
    </w:tbl>
    <w:p w14:paraId="66591EDA" w14:textId="77777777" w:rsidR="00A9198F" w:rsidRDefault="00334301" w:rsidP="00265FD7">
      <w:pPr>
        <w:rPr>
          <w:rFonts w:asciiTheme="minorHAnsi" w:hAnsiTheme="minorHAnsi"/>
          <w:sz w:val="22"/>
          <w:szCs w:val="22"/>
        </w:rPr>
      </w:pPr>
      <w:r w:rsidRPr="00526D78">
        <w:rPr>
          <w:rFonts w:asciiTheme="minorHAnsi" w:hAnsiTheme="minorHAnsi"/>
          <w:sz w:val="22"/>
          <w:szCs w:val="22"/>
        </w:rPr>
        <w:t xml:space="preserve"> </w:t>
      </w:r>
    </w:p>
    <w:p w14:paraId="185018F8" w14:textId="4450AF12" w:rsidR="00265FD7" w:rsidRPr="00334301" w:rsidRDefault="00265FD7" w:rsidP="00265FD7">
      <w:pPr>
        <w:rPr>
          <w:rFonts w:asciiTheme="minorHAnsi" w:hAnsiTheme="minorHAnsi" w:cstheme="minorHAnsi"/>
          <w:sz w:val="22"/>
          <w:szCs w:val="22"/>
        </w:rPr>
      </w:pPr>
      <w:r w:rsidRPr="00334301">
        <w:rPr>
          <w:rFonts w:asciiTheme="minorHAnsi" w:hAnsiTheme="minorHAnsi" w:cstheme="minorHAnsi"/>
          <w:b/>
          <w:sz w:val="22"/>
          <w:szCs w:val="22"/>
        </w:rPr>
        <w:t>Mission and Key Design Elements</w:t>
      </w:r>
    </w:p>
    <w:p w14:paraId="53DA90FF" w14:textId="77777777" w:rsidR="00265FD7" w:rsidRDefault="00265FD7" w:rsidP="00265FD7">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155"/>
        <w:gridCol w:w="7195"/>
      </w:tblGrid>
      <w:tr w:rsidR="00265FD7" w14:paraId="14731B17" w14:textId="77777777" w:rsidTr="006D52BC">
        <w:tc>
          <w:tcPr>
            <w:tcW w:w="2155" w:type="dxa"/>
          </w:tcPr>
          <w:p w14:paraId="02F97B9B" w14:textId="77777777" w:rsidR="00265FD7" w:rsidRPr="0023440F" w:rsidRDefault="00265FD7" w:rsidP="006D52BC">
            <w:pPr>
              <w:rPr>
                <w:rFonts w:asciiTheme="minorHAnsi" w:hAnsiTheme="minorHAnsi" w:cstheme="minorHAnsi"/>
                <w:b/>
                <w:sz w:val="22"/>
                <w:szCs w:val="22"/>
              </w:rPr>
            </w:pPr>
            <w:r w:rsidRPr="0023440F">
              <w:rPr>
                <w:rFonts w:asciiTheme="minorHAnsi" w:hAnsiTheme="minorHAnsi" w:cstheme="minorHAnsi"/>
                <w:b/>
                <w:sz w:val="22"/>
                <w:szCs w:val="22"/>
              </w:rPr>
              <w:t>Key Design Element</w:t>
            </w:r>
          </w:p>
        </w:tc>
        <w:tc>
          <w:tcPr>
            <w:tcW w:w="7195" w:type="dxa"/>
          </w:tcPr>
          <w:p w14:paraId="38078B2D" w14:textId="77777777" w:rsidR="00265FD7" w:rsidRPr="0023440F" w:rsidRDefault="00265FD7" w:rsidP="006D52BC">
            <w:pPr>
              <w:jc w:val="center"/>
              <w:rPr>
                <w:rFonts w:asciiTheme="minorHAnsi" w:hAnsiTheme="minorHAnsi" w:cstheme="minorHAnsi"/>
                <w:b/>
                <w:sz w:val="22"/>
                <w:szCs w:val="22"/>
              </w:rPr>
            </w:pPr>
            <w:r w:rsidRPr="0023440F">
              <w:rPr>
                <w:rFonts w:asciiTheme="minorHAnsi" w:hAnsiTheme="minorHAnsi" w:cstheme="minorHAnsi"/>
                <w:b/>
                <w:sz w:val="22"/>
                <w:szCs w:val="22"/>
              </w:rPr>
              <w:t>Accomplishments</w:t>
            </w:r>
          </w:p>
        </w:tc>
      </w:tr>
      <w:tr w:rsidR="00265FD7" w14:paraId="6B37A0EF" w14:textId="77777777" w:rsidTr="006D52BC">
        <w:tc>
          <w:tcPr>
            <w:tcW w:w="2155" w:type="dxa"/>
          </w:tcPr>
          <w:p w14:paraId="1EE2EE64" w14:textId="77777777" w:rsidR="00265FD7" w:rsidRPr="00C80E3B" w:rsidRDefault="00265FD7" w:rsidP="006D52BC">
            <w:pPr>
              <w:jc w:val="center"/>
              <w:rPr>
                <w:rFonts w:asciiTheme="minorHAnsi" w:hAnsiTheme="minorHAnsi" w:cstheme="minorHAnsi"/>
                <w:sz w:val="22"/>
                <w:szCs w:val="22"/>
                <w:highlight w:val="yellow"/>
              </w:rPr>
            </w:pPr>
            <w:r w:rsidRPr="003470BA">
              <w:rPr>
                <w:rFonts w:asciiTheme="minorHAnsi" w:hAnsiTheme="minorHAnsi" w:cstheme="minorHAnsi"/>
                <w:sz w:val="22"/>
                <w:szCs w:val="22"/>
              </w:rPr>
              <w:t>Diverse Cross Section of Worcester Children</w:t>
            </w:r>
          </w:p>
        </w:tc>
        <w:tc>
          <w:tcPr>
            <w:tcW w:w="7195" w:type="dxa"/>
          </w:tcPr>
          <w:p w14:paraId="02E02C2D" w14:textId="77777777" w:rsidR="00265FD7" w:rsidRPr="004C07C9" w:rsidRDefault="00265FD7" w:rsidP="006D52BC">
            <w:pPr>
              <w:pBdr>
                <w:top w:val="nil"/>
                <w:left w:val="nil"/>
                <w:bottom w:val="nil"/>
                <w:right w:val="nil"/>
                <w:between w:val="nil"/>
              </w:pBdr>
              <w:spacing w:after="120"/>
              <w:ind w:right="630"/>
              <w:jc w:val="both"/>
              <w:rPr>
                <w:rFonts w:ascii="Calibri" w:eastAsia="Calibri" w:hAnsi="Calibri" w:cs="Calibri"/>
                <w:color w:val="000000"/>
                <w:sz w:val="22"/>
                <w:szCs w:val="22"/>
              </w:rPr>
            </w:pPr>
            <w:r w:rsidRPr="004C07C9">
              <w:rPr>
                <w:rFonts w:ascii="Calibri" w:eastAsia="Calibri" w:hAnsi="Calibri" w:cs="Calibri"/>
                <w:color w:val="000000"/>
                <w:sz w:val="22"/>
                <w:szCs w:val="22"/>
              </w:rPr>
              <w:t xml:space="preserve">In response to the questions with which we constantly grapple, “What does it mean to be a truly diverse school and how will we know when we have achieved it?”, the Learning First community has developed this vision statement: </w:t>
            </w:r>
          </w:p>
          <w:p w14:paraId="6D0B7683" w14:textId="77777777" w:rsidR="00265FD7" w:rsidRPr="004C07C9" w:rsidRDefault="00265FD7" w:rsidP="006D52BC">
            <w:pPr>
              <w:pBdr>
                <w:top w:val="nil"/>
                <w:left w:val="nil"/>
                <w:bottom w:val="nil"/>
                <w:right w:val="nil"/>
                <w:between w:val="nil"/>
              </w:pBdr>
              <w:spacing w:after="120"/>
              <w:ind w:right="630"/>
              <w:jc w:val="both"/>
              <w:rPr>
                <w:rFonts w:ascii="Calibri" w:eastAsia="Calibri" w:hAnsi="Calibri" w:cs="Calibri"/>
                <w:color w:val="000000"/>
                <w:sz w:val="22"/>
                <w:szCs w:val="22"/>
              </w:rPr>
            </w:pPr>
            <w:r w:rsidRPr="004C07C9">
              <w:rPr>
                <w:rFonts w:ascii="Calibri" w:eastAsia="Calibri" w:hAnsi="Calibri" w:cs="Calibri"/>
                <w:color w:val="000000"/>
                <w:sz w:val="22"/>
                <w:szCs w:val="22"/>
              </w:rPr>
              <w:t xml:space="preserve">“All members of the school community will develop a strong sense of self and be equipped to engage comfortably and confidently with others of diverse backgrounds, orientations and abilities across environments, </w:t>
            </w:r>
            <w:r w:rsidRPr="004C07C9">
              <w:rPr>
                <w:rFonts w:ascii="Calibri" w:eastAsia="Calibri" w:hAnsi="Calibri" w:cs="Calibri"/>
                <w:color w:val="000000"/>
                <w:sz w:val="22"/>
                <w:szCs w:val="22"/>
              </w:rPr>
              <w:lastRenderedPageBreak/>
              <w:t>understanding and appreciating the personal and societal impact of culture and history.”</w:t>
            </w:r>
          </w:p>
          <w:p w14:paraId="6BCE7A53" w14:textId="77777777" w:rsidR="00265FD7" w:rsidRDefault="00265FD7" w:rsidP="006D52BC">
            <w:pPr>
              <w:rPr>
                <w:rFonts w:asciiTheme="minorHAnsi" w:hAnsiTheme="minorHAnsi" w:cstheme="minorHAnsi"/>
                <w:sz w:val="22"/>
                <w:szCs w:val="22"/>
              </w:rPr>
            </w:pPr>
            <w:r w:rsidRPr="004C07C9">
              <w:rPr>
                <w:rFonts w:ascii="Calibri" w:eastAsia="Calibri" w:hAnsi="Calibri" w:cs="Calibri"/>
                <w:color w:val="000000"/>
                <w:sz w:val="22"/>
                <w:szCs w:val="22"/>
              </w:rPr>
              <w:t>In addition to the work being done to constantly improve our school and programs, we have focused on connecting our students and families to diverse representatives from a wide range of professions, artistic and cultural arenas.  They were inspired by college and career speakers and mentors, artists in residence and parent volunteers who ran classroom workshops.</w:t>
            </w:r>
          </w:p>
        </w:tc>
      </w:tr>
      <w:tr w:rsidR="00265FD7" w14:paraId="2F544E8D" w14:textId="77777777" w:rsidTr="006D52BC">
        <w:tc>
          <w:tcPr>
            <w:tcW w:w="2155" w:type="dxa"/>
          </w:tcPr>
          <w:p w14:paraId="5025E87C" w14:textId="77777777" w:rsidR="00265FD7" w:rsidRPr="005D3F2C" w:rsidRDefault="00265FD7" w:rsidP="006D52BC">
            <w:pPr>
              <w:jc w:val="center"/>
              <w:rPr>
                <w:rFonts w:asciiTheme="minorHAnsi" w:hAnsiTheme="minorHAnsi" w:cstheme="minorHAnsi"/>
                <w:sz w:val="22"/>
                <w:szCs w:val="22"/>
              </w:rPr>
            </w:pPr>
            <w:r w:rsidRPr="001A7535">
              <w:rPr>
                <w:rFonts w:asciiTheme="minorHAnsi" w:hAnsiTheme="minorHAnsi" w:cstheme="minorHAnsi"/>
                <w:sz w:val="22"/>
                <w:szCs w:val="22"/>
              </w:rPr>
              <w:lastRenderedPageBreak/>
              <w:t>Success as Students and Workers</w:t>
            </w:r>
          </w:p>
        </w:tc>
        <w:tc>
          <w:tcPr>
            <w:tcW w:w="7195" w:type="dxa"/>
          </w:tcPr>
          <w:p w14:paraId="5954BA08" w14:textId="57AE4AC9" w:rsidR="00265FD7" w:rsidRPr="004C07C9" w:rsidRDefault="00265FD7" w:rsidP="006D52BC">
            <w:pPr>
              <w:pBdr>
                <w:top w:val="nil"/>
                <w:left w:val="nil"/>
                <w:bottom w:val="nil"/>
                <w:right w:val="nil"/>
                <w:between w:val="nil"/>
              </w:pBdr>
              <w:spacing w:after="120"/>
              <w:ind w:right="630"/>
              <w:rPr>
                <w:rFonts w:asciiTheme="minorHAnsi" w:eastAsia="Calibri" w:hAnsiTheme="minorHAnsi" w:cstheme="minorHAnsi"/>
                <w:color w:val="000000"/>
                <w:sz w:val="22"/>
                <w:szCs w:val="22"/>
              </w:rPr>
            </w:pPr>
            <w:r w:rsidRPr="004C07C9">
              <w:rPr>
                <w:rFonts w:asciiTheme="minorHAnsi" w:eastAsia="Calibri" w:hAnsiTheme="minorHAnsi" w:cstheme="minorHAnsi"/>
                <w:color w:val="000000"/>
                <w:sz w:val="22"/>
                <w:szCs w:val="22"/>
              </w:rPr>
              <w:t xml:space="preserve">The Learning First motto is “Kindergarten to college, career and beyond!”  To this end, all of our students explored </w:t>
            </w:r>
            <w:r w:rsidR="00BE5CF0">
              <w:rPr>
                <w:rFonts w:asciiTheme="minorHAnsi" w:eastAsia="Calibri" w:hAnsiTheme="minorHAnsi" w:cstheme="minorHAnsi"/>
                <w:color w:val="000000"/>
                <w:sz w:val="22"/>
                <w:szCs w:val="22"/>
              </w:rPr>
              <w:t>college life,</w:t>
            </w:r>
            <w:r w:rsidRPr="004C07C9">
              <w:rPr>
                <w:rFonts w:asciiTheme="minorHAnsi" w:eastAsia="Calibri" w:hAnsiTheme="minorHAnsi" w:cstheme="minorHAnsi"/>
                <w:color w:val="000000"/>
                <w:sz w:val="22"/>
                <w:szCs w:val="22"/>
              </w:rPr>
              <w:t xml:space="preserve"> during a variety of campus based activities this year.  </w:t>
            </w:r>
          </w:p>
          <w:p w14:paraId="7E481B82" w14:textId="66384FDE" w:rsidR="00265FD7" w:rsidRPr="00407EC4" w:rsidRDefault="000E20A7" w:rsidP="006D52BC">
            <w:pPr>
              <w:rPr>
                <w:rFonts w:asciiTheme="minorHAnsi" w:hAnsiTheme="minorHAnsi" w:cstheme="minorHAnsi"/>
                <w:sz w:val="20"/>
                <w:szCs w:val="20"/>
              </w:rPr>
            </w:pPr>
            <w:r w:rsidRPr="004C07C9">
              <w:rPr>
                <w:rFonts w:asciiTheme="minorHAnsi" w:eastAsia="Calibri" w:hAnsiTheme="minorHAnsi" w:cstheme="minorHAnsi"/>
                <w:color w:val="000000"/>
                <w:sz w:val="22"/>
                <w:szCs w:val="22"/>
              </w:rPr>
              <w:t>Throughout the 20</w:t>
            </w:r>
            <w:r>
              <w:rPr>
                <w:rFonts w:asciiTheme="minorHAnsi" w:eastAsia="Calibri" w:hAnsiTheme="minorHAnsi" w:cstheme="minorHAnsi"/>
                <w:color w:val="000000"/>
                <w:sz w:val="22"/>
                <w:szCs w:val="22"/>
              </w:rPr>
              <w:t>20</w:t>
            </w:r>
            <w:r w:rsidRPr="004C07C9">
              <w:rPr>
                <w:rFonts w:asciiTheme="minorHAnsi" w:eastAsia="Calibri" w:hAnsiTheme="minorHAnsi" w:cstheme="minorHAnsi"/>
                <w:color w:val="000000"/>
                <w:sz w:val="22"/>
                <w:szCs w:val="22"/>
              </w:rPr>
              <w:t>-202</w:t>
            </w:r>
            <w:r>
              <w:rPr>
                <w:rFonts w:asciiTheme="minorHAnsi" w:eastAsia="Calibri" w:hAnsiTheme="minorHAnsi" w:cstheme="minorHAnsi"/>
                <w:color w:val="000000"/>
                <w:sz w:val="22"/>
                <w:szCs w:val="22"/>
              </w:rPr>
              <w:t>1</w:t>
            </w:r>
            <w:r w:rsidRPr="004C07C9">
              <w:rPr>
                <w:rFonts w:asciiTheme="minorHAnsi" w:eastAsia="Calibri" w:hAnsiTheme="minorHAnsi" w:cstheme="minorHAnsi"/>
                <w:color w:val="000000"/>
                <w:sz w:val="22"/>
                <w:szCs w:val="22"/>
              </w:rPr>
              <w:t xml:space="preserve"> school year, Learning First has continued our ongoing College and Career Speaker Series where professionals from throughout our community visited classrooms to share their college and career journeys.</w:t>
            </w:r>
            <w:r>
              <w:rPr>
                <w:rFonts w:asciiTheme="minorHAnsi" w:eastAsia="Calibri" w:hAnsiTheme="minorHAnsi" w:cstheme="minorHAnsi"/>
                <w:color w:val="000000"/>
                <w:sz w:val="22"/>
                <w:szCs w:val="22"/>
              </w:rPr>
              <w:t xml:space="preserve"> Although we had to do this virtually due to COVID, we were still able to have a </w:t>
            </w:r>
            <w:r w:rsidRPr="004C07C9">
              <w:rPr>
                <w:rFonts w:asciiTheme="minorHAnsi" w:eastAsia="Calibri" w:hAnsiTheme="minorHAnsi" w:cstheme="minorHAnsi"/>
                <w:color w:val="000000"/>
                <w:sz w:val="22"/>
                <w:szCs w:val="22"/>
              </w:rPr>
              <w:t>number of professionals in various careers, from diverse backgrounds/genders</w:t>
            </w:r>
            <w:r>
              <w:rPr>
                <w:rFonts w:asciiTheme="minorHAnsi" w:eastAsia="Calibri" w:hAnsiTheme="minorHAnsi" w:cstheme="minorHAnsi"/>
                <w:color w:val="000000"/>
                <w:sz w:val="22"/>
                <w:szCs w:val="22"/>
              </w:rPr>
              <w:t>, chat with our students over Google Meet/Google Classroom</w:t>
            </w:r>
            <w:r w:rsidRPr="004C07C9">
              <w:rPr>
                <w:rFonts w:asciiTheme="minorHAnsi" w:eastAsia="Calibri" w:hAnsiTheme="minorHAnsi" w:cstheme="minorHAnsi"/>
                <w:color w:val="000000"/>
                <w:sz w:val="22"/>
                <w:szCs w:val="22"/>
              </w:rPr>
              <w:t>. We believe that we have a responsibility to expose our scholars to the wide range of opportunities available to them, so that, over time, they can find their passions and pursue them relentlessly.</w:t>
            </w:r>
            <w:r w:rsidR="00265FD7" w:rsidRPr="004C07C9">
              <w:rPr>
                <w:rFonts w:asciiTheme="minorHAnsi" w:hAnsiTheme="minorHAnsi" w:cstheme="minorHAnsi"/>
                <w:color w:val="000000"/>
                <w:sz w:val="22"/>
                <w:szCs w:val="22"/>
              </w:rPr>
              <w:t xml:space="preserve"> </w:t>
            </w:r>
          </w:p>
        </w:tc>
      </w:tr>
      <w:tr w:rsidR="00265FD7" w14:paraId="75FE3A33" w14:textId="77777777" w:rsidTr="006D52BC">
        <w:tc>
          <w:tcPr>
            <w:tcW w:w="2155" w:type="dxa"/>
          </w:tcPr>
          <w:p w14:paraId="505648AB" w14:textId="77777777" w:rsidR="00265FD7" w:rsidRPr="00C80E3B" w:rsidRDefault="00265FD7" w:rsidP="006D52BC">
            <w:pPr>
              <w:jc w:val="center"/>
              <w:rPr>
                <w:rFonts w:asciiTheme="minorHAnsi" w:hAnsiTheme="minorHAnsi" w:cstheme="minorHAnsi"/>
                <w:sz w:val="22"/>
                <w:szCs w:val="22"/>
                <w:highlight w:val="yellow"/>
              </w:rPr>
            </w:pPr>
            <w:r w:rsidRPr="0092142D">
              <w:rPr>
                <w:rFonts w:asciiTheme="minorHAnsi" w:hAnsiTheme="minorHAnsi" w:cstheme="minorHAnsi"/>
                <w:sz w:val="22"/>
                <w:szCs w:val="22"/>
              </w:rPr>
              <w:t>Success as Citizens</w:t>
            </w:r>
          </w:p>
        </w:tc>
        <w:tc>
          <w:tcPr>
            <w:tcW w:w="7195" w:type="dxa"/>
          </w:tcPr>
          <w:p w14:paraId="192EB2F9" w14:textId="4974B833" w:rsidR="00265FD7" w:rsidRPr="004C07C9" w:rsidRDefault="00265FD7" w:rsidP="006D52BC">
            <w:pPr>
              <w:pBdr>
                <w:top w:val="nil"/>
                <w:left w:val="nil"/>
                <w:bottom w:val="nil"/>
                <w:right w:val="nil"/>
                <w:between w:val="nil"/>
              </w:pBdr>
              <w:spacing w:after="120"/>
              <w:ind w:right="630"/>
              <w:jc w:val="both"/>
              <w:rPr>
                <w:rFonts w:ascii="Calibri" w:eastAsia="Calibri" w:hAnsi="Calibri" w:cs="Calibri"/>
                <w:color w:val="000000"/>
                <w:sz w:val="22"/>
                <w:szCs w:val="22"/>
              </w:rPr>
            </w:pPr>
            <w:r w:rsidRPr="004C07C9">
              <w:rPr>
                <w:rFonts w:ascii="Calibri" w:eastAsia="Calibri" w:hAnsi="Calibri" w:cs="Calibri"/>
                <w:color w:val="000000"/>
                <w:sz w:val="22"/>
                <w:szCs w:val="22"/>
              </w:rPr>
              <w:t>The Learning First Core Values of wisdom, justice, courage, compassion, hope, respect, responsibility, and integrity are at the heart of everything we do.</w:t>
            </w:r>
            <w:r w:rsidR="00A35447">
              <w:rPr>
                <w:rFonts w:ascii="Calibri" w:eastAsia="Calibri" w:hAnsi="Calibri" w:cs="Calibri"/>
                <w:color w:val="000000"/>
                <w:sz w:val="22"/>
                <w:szCs w:val="22"/>
              </w:rPr>
              <w:t xml:space="preserve"> </w:t>
            </w:r>
            <w:r w:rsidRPr="004C07C9">
              <w:rPr>
                <w:rFonts w:ascii="Calibri" w:eastAsia="Calibri" w:hAnsi="Calibri" w:cs="Calibri"/>
                <w:color w:val="000000"/>
                <w:sz w:val="22"/>
                <w:szCs w:val="22"/>
              </w:rPr>
              <w:t xml:space="preserve">Students explored these values through literature and real world connections and are learning to apply them in their everyday life. Teachers worked with students through class meetings and reflective exercises to develop each of the five pillars of social emotional learning and the concept of growth mindset. </w:t>
            </w:r>
          </w:p>
          <w:p w14:paraId="2F94AEAF" w14:textId="124B4F13" w:rsidR="00265FD7" w:rsidRDefault="00265FD7" w:rsidP="006D52BC">
            <w:pPr>
              <w:pBdr>
                <w:top w:val="nil"/>
                <w:left w:val="nil"/>
                <w:bottom w:val="nil"/>
                <w:right w:val="nil"/>
                <w:between w:val="nil"/>
              </w:pBdr>
              <w:spacing w:after="120"/>
              <w:ind w:right="630"/>
              <w:jc w:val="both"/>
              <w:rPr>
                <w:rFonts w:asciiTheme="minorHAnsi" w:hAnsiTheme="minorHAnsi" w:cstheme="minorHAnsi"/>
                <w:sz w:val="22"/>
                <w:szCs w:val="22"/>
              </w:rPr>
            </w:pPr>
            <w:r w:rsidRPr="004C07C9">
              <w:rPr>
                <w:rFonts w:ascii="Calibri" w:eastAsia="Calibri" w:hAnsi="Calibri" w:cs="Calibri"/>
                <w:color w:val="000000"/>
                <w:sz w:val="22"/>
                <w:szCs w:val="22"/>
              </w:rPr>
              <w:t>Learning First is committed to preparing our scholars to be positive contributors to our school, community and world.</w:t>
            </w:r>
            <w:r w:rsidR="00D33656">
              <w:rPr>
                <w:rFonts w:ascii="Calibri" w:eastAsia="Calibri" w:hAnsi="Calibri" w:cs="Calibri"/>
                <w:color w:val="000000"/>
                <w:sz w:val="22"/>
                <w:szCs w:val="22"/>
              </w:rPr>
              <w:t xml:space="preserve">  Although we typically engage </w:t>
            </w:r>
            <w:r w:rsidR="00D33656" w:rsidRPr="004C07C9">
              <w:rPr>
                <w:rFonts w:ascii="Calibri" w:eastAsia="Calibri" w:hAnsi="Calibri" w:cs="Calibri"/>
                <w:color w:val="000000"/>
                <w:sz w:val="22"/>
                <w:szCs w:val="22"/>
              </w:rPr>
              <w:t>with the Community Harvest Project/ Worcester Food Bank, Stand Against Racism, Be Like Brit, and the Mass College of Pharmacy and Health Sciences</w:t>
            </w:r>
            <w:r w:rsidR="00D33656">
              <w:rPr>
                <w:rFonts w:ascii="Calibri" w:eastAsia="Calibri" w:hAnsi="Calibri" w:cs="Calibri"/>
                <w:color w:val="000000"/>
                <w:sz w:val="22"/>
                <w:szCs w:val="22"/>
              </w:rPr>
              <w:t>, we were unable provide our students with any of those experiences due to COVID-19. We hope to continue with that work for the 2021-22 school year</w:t>
            </w:r>
            <w:r w:rsidR="00D33656" w:rsidRPr="004C07C9">
              <w:rPr>
                <w:rFonts w:ascii="Calibri" w:eastAsia="Calibri" w:hAnsi="Calibri" w:cs="Calibri"/>
                <w:color w:val="000000"/>
                <w:sz w:val="22"/>
                <w:szCs w:val="22"/>
              </w:rPr>
              <w:t>.</w:t>
            </w:r>
          </w:p>
        </w:tc>
      </w:tr>
    </w:tbl>
    <w:p w14:paraId="2B60C3F2" w14:textId="77777777" w:rsidR="00334301" w:rsidRPr="00334301" w:rsidRDefault="00334301" w:rsidP="00334301">
      <w:pPr>
        <w:rPr>
          <w:rFonts w:asciiTheme="minorHAnsi" w:hAnsiTheme="minorHAnsi" w:cstheme="minorHAnsi"/>
          <w:sz w:val="22"/>
          <w:szCs w:val="22"/>
        </w:rPr>
      </w:pPr>
    </w:p>
    <w:p w14:paraId="1994BB56" w14:textId="77777777" w:rsidR="00D43148" w:rsidRPr="00D43148" w:rsidRDefault="00E95700" w:rsidP="00324624">
      <w:pPr>
        <w:pStyle w:val="CommentText"/>
        <w:rPr>
          <w:rFonts w:asciiTheme="minorHAnsi" w:hAnsiTheme="minorHAnsi" w:cstheme="minorHAnsi"/>
          <w:sz w:val="22"/>
          <w:szCs w:val="22"/>
        </w:rPr>
      </w:pPr>
      <w:r w:rsidRPr="00D43148">
        <w:rPr>
          <w:rFonts w:asciiTheme="minorHAnsi" w:hAnsiTheme="minorHAnsi" w:cstheme="minorHAnsi"/>
          <w:b/>
          <w:sz w:val="22"/>
          <w:szCs w:val="22"/>
        </w:rPr>
        <w:t xml:space="preserve">Amendments to the Charter </w:t>
      </w:r>
    </w:p>
    <w:p w14:paraId="529B2028" w14:textId="41F43324" w:rsidR="00E95700" w:rsidRPr="00E104E7" w:rsidRDefault="00B524F7" w:rsidP="00E95700">
      <w:pPr>
        <w:rPr>
          <w:rFonts w:asciiTheme="minorHAnsi" w:hAnsiTheme="minorHAnsi"/>
          <w:sz w:val="22"/>
          <w:szCs w:val="22"/>
        </w:rPr>
      </w:pPr>
      <w:r>
        <w:rPr>
          <w:rFonts w:asciiTheme="minorHAnsi" w:hAnsiTheme="minorHAnsi"/>
          <w:sz w:val="22"/>
          <w:szCs w:val="22"/>
        </w:rPr>
        <w:t xml:space="preserve">There were no amendments to the charter for the 2020-21 school year. </w:t>
      </w:r>
      <w:r w:rsidR="00E95700" w:rsidRPr="00526D78">
        <w:rPr>
          <w:rFonts w:asciiTheme="minorHAnsi" w:hAnsiTheme="minorHAnsi"/>
          <w:sz w:val="22"/>
          <w:szCs w:val="22"/>
        </w:rPr>
        <w:t xml:space="preserve">   </w:t>
      </w:r>
    </w:p>
    <w:p w14:paraId="46814D5E" w14:textId="77777777" w:rsidR="00B524F7" w:rsidRDefault="00B524F7" w:rsidP="00E95700">
      <w:pPr>
        <w:rPr>
          <w:rFonts w:asciiTheme="minorHAnsi" w:hAnsiTheme="minorHAnsi"/>
          <w:b/>
          <w:sz w:val="22"/>
          <w:szCs w:val="22"/>
        </w:rPr>
      </w:pPr>
    </w:p>
    <w:p w14:paraId="70ADE341" w14:textId="505ACD42" w:rsidR="00986A0A" w:rsidRDefault="00E95700" w:rsidP="00E95700">
      <w:pPr>
        <w:rPr>
          <w:rFonts w:asciiTheme="minorHAnsi" w:hAnsiTheme="minorHAnsi"/>
          <w:b/>
          <w:sz w:val="22"/>
          <w:szCs w:val="22"/>
        </w:rPr>
      </w:pPr>
      <w:r>
        <w:rPr>
          <w:rFonts w:asciiTheme="minorHAnsi" w:hAnsiTheme="minorHAnsi"/>
          <w:b/>
          <w:sz w:val="22"/>
          <w:szCs w:val="22"/>
        </w:rPr>
        <w:t>Access and Equity</w:t>
      </w:r>
      <w:r w:rsidR="00986A0A">
        <w:rPr>
          <w:rFonts w:asciiTheme="minorHAnsi" w:hAnsiTheme="minorHAnsi"/>
          <w:b/>
          <w:sz w:val="22"/>
          <w:szCs w:val="22"/>
        </w:rPr>
        <w:t>: Discipline Data</w:t>
      </w:r>
    </w:p>
    <w:p w14:paraId="4505449B" w14:textId="7625DA81" w:rsidR="002E0F51" w:rsidRDefault="002E0F51" w:rsidP="00E95700">
      <w:pPr>
        <w:rPr>
          <w:rFonts w:asciiTheme="minorHAnsi" w:hAnsiTheme="minorHAnsi"/>
          <w:b/>
          <w:sz w:val="22"/>
          <w:szCs w:val="22"/>
        </w:rPr>
      </w:pPr>
    </w:p>
    <w:p w14:paraId="1A001800" w14:textId="77777777" w:rsidR="002E0F51" w:rsidRDefault="00A67BA3" w:rsidP="002E0F51">
      <w:pPr>
        <w:rPr>
          <w:rFonts w:asciiTheme="minorHAnsi" w:hAnsiTheme="minorHAnsi"/>
          <w:b/>
          <w:sz w:val="22"/>
          <w:szCs w:val="22"/>
        </w:rPr>
      </w:pPr>
      <w:hyperlink r:id="rId14" w:history="1">
        <w:r w:rsidR="002E0F51" w:rsidRPr="00806FD1">
          <w:rPr>
            <w:rStyle w:val="Hyperlink"/>
            <w:rFonts w:asciiTheme="minorHAnsi" w:hAnsiTheme="minorHAnsi"/>
            <w:b/>
            <w:sz w:val="22"/>
            <w:szCs w:val="22"/>
          </w:rPr>
          <w:t>http://profiles.doe.mass.edu/ssdr/default.aspx?orgcode=04860000&amp;orgtypecode=5&amp;=04860000&amp;</w:t>
        </w:r>
      </w:hyperlink>
    </w:p>
    <w:p w14:paraId="16AE3343" w14:textId="77777777" w:rsidR="00D37912" w:rsidRPr="00526D78" w:rsidRDefault="00D37912" w:rsidP="00E95700">
      <w:pPr>
        <w:rPr>
          <w:rFonts w:asciiTheme="minorHAnsi" w:hAnsiTheme="minorHAnsi"/>
          <w:b/>
          <w:sz w:val="22"/>
          <w:szCs w:val="22"/>
        </w:rPr>
      </w:pPr>
    </w:p>
    <w:tbl>
      <w:tblPr>
        <w:tblStyle w:val="TableGrid4"/>
        <w:tblW w:w="0" w:type="auto"/>
        <w:tblLook w:val="04A0" w:firstRow="1" w:lastRow="0" w:firstColumn="1" w:lastColumn="0" w:noHBand="0" w:noVBand="1"/>
      </w:tblPr>
      <w:tblGrid>
        <w:gridCol w:w="2328"/>
        <w:gridCol w:w="1193"/>
        <w:gridCol w:w="1452"/>
        <w:gridCol w:w="1462"/>
        <w:gridCol w:w="1462"/>
        <w:gridCol w:w="1453"/>
      </w:tblGrid>
      <w:tr w:rsidR="00D37912" w:rsidRPr="00364478" w14:paraId="4345901A" w14:textId="77777777" w:rsidTr="006D52BC">
        <w:tc>
          <w:tcPr>
            <w:tcW w:w="9350" w:type="dxa"/>
            <w:gridSpan w:val="6"/>
            <w:tcBorders>
              <w:bottom w:val="single" w:sz="4" w:space="0" w:color="auto"/>
            </w:tcBorders>
            <w:shd w:val="clear" w:color="auto" w:fill="BFBFBF" w:themeFill="background1" w:themeFillShade="BF"/>
          </w:tcPr>
          <w:p w14:paraId="062E8F8C" w14:textId="782A197E" w:rsidR="00D37912" w:rsidRPr="00364478" w:rsidRDefault="00D37912" w:rsidP="006D52BC">
            <w:pPr>
              <w:pStyle w:val="TableHeading"/>
            </w:pPr>
            <w:r w:rsidRPr="00364478">
              <w:t>20</w:t>
            </w:r>
            <w:r w:rsidR="00C16D6F">
              <w:t>20</w:t>
            </w:r>
            <w:r>
              <w:t>-2</w:t>
            </w:r>
            <w:r w:rsidR="00C16D6F">
              <w:t>1</w:t>
            </w:r>
            <w:r w:rsidRPr="00364478">
              <w:t xml:space="preserve"> Student Discipline</w:t>
            </w:r>
          </w:p>
        </w:tc>
      </w:tr>
      <w:tr w:rsidR="00D37912" w:rsidRPr="00FD4485" w14:paraId="5C5AA29C" w14:textId="77777777" w:rsidTr="006D52BC">
        <w:tc>
          <w:tcPr>
            <w:tcW w:w="2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B60FA8" w14:textId="77777777" w:rsidR="00D37912" w:rsidRPr="00FD4485" w:rsidRDefault="00D37912" w:rsidP="006D52BC">
            <w:pPr>
              <w:pStyle w:val="Table"/>
              <w:rPr>
                <w:b/>
              </w:rPr>
            </w:pPr>
            <w:r w:rsidRPr="00FD4485">
              <w:rPr>
                <w:b/>
              </w:rPr>
              <w:t>Student Group</w:t>
            </w:r>
          </w:p>
        </w:tc>
        <w:tc>
          <w:tcPr>
            <w:tcW w:w="11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3948C" w14:textId="77777777" w:rsidR="00D37912" w:rsidRPr="00FD4485" w:rsidRDefault="00D37912" w:rsidP="006D52BC">
            <w:pPr>
              <w:pStyle w:val="Table"/>
              <w:jc w:val="center"/>
              <w:rPr>
                <w:b/>
              </w:rPr>
            </w:pPr>
            <w:r>
              <w:rPr>
                <w:b/>
              </w:rPr>
              <w:t>Total Number of Students</w:t>
            </w:r>
          </w:p>
        </w:tc>
        <w:tc>
          <w:tcPr>
            <w:tcW w:w="1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E683A5" w14:textId="77777777" w:rsidR="00D37912" w:rsidRPr="00FD4485" w:rsidRDefault="00D37912" w:rsidP="006D52BC">
            <w:pPr>
              <w:pStyle w:val="Table"/>
              <w:jc w:val="center"/>
              <w:rPr>
                <w:b/>
              </w:rPr>
            </w:pPr>
            <w:r w:rsidRPr="00FD4485">
              <w:rPr>
                <w:b/>
              </w:rPr>
              <w:t>Students Disciplined</w:t>
            </w:r>
          </w:p>
        </w:tc>
        <w:tc>
          <w:tcPr>
            <w:tcW w:w="1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55210B" w14:textId="77777777" w:rsidR="00D37912" w:rsidRPr="00FD4485" w:rsidRDefault="00D37912" w:rsidP="006D52BC">
            <w:pPr>
              <w:pStyle w:val="Table"/>
              <w:jc w:val="center"/>
              <w:rPr>
                <w:b/>
              </w:rPr>
            </w:pPr>
            <w:r w:rsidRPr="00FD4485">
              <w:rPr>
                <w:b/>
              </w:rPr>
              <w:t>Percent In-School Suspension</w:t>
            </w:r>
          </w:p>
        </w:tc>
        <w:tc>
          <w:tcPr>
            <w:tcW w:w="1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E15D24" w14:textId="77777777" w:rsidR="00D37912" w:rsidRPr="00FD4485" w:rsidRDefault="00D37912" w:rsidP="006D52BC">
            <w:pPr>
              <w:pStyle w:val="Table"/>
              <w:jc w:val="center"/>
              <w:rPr>
                <w:b/>
              </w:rPr>
            </w:pPr>
            <w:r w:rsidRPr="00FD4485">
              <w:rPr>
                <w:b/>
              </w:rPr>
              <w:t>Percent Out-of-School Suspension</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BF061F" w14:textId="77777777" w:rsidR="00D37912" w:rsidRPr="00FD4485" w:rsidRDefault="00D37912" w:rsidP="006D52BC">
            <w:pPr>
              <w:pStyle w:val="Table"/>
              <w:jc w:val="center"/>
              <w:rPr>
                <w:b/>
              </w:rPr>
            </w:pPr>
            <w:r>
              <w:rPr>
                <w:b/>
              </w:rPr>
              <w:t>Percent Emergency Removal</w:t>
            </w:r>
          </w:p>
        </w:tc>
      </w:tr>
      <w:tr w:rsidR="00D37912" w:rsidRPr="00364478" w14:paraId="1338EC4F" w14:textId="77777777" w:rsidTr="006D52BC">
        <w:tc>
          <w:tcPr>
            <w:tcW w:w="2328" w:type="dxa"/>
            <w:tcBorders>
              <w:top w:val="single" w:sz="4" w:space="0" w:color="auto"/>
            </w:tcBorders>
            <w:shd w:val="clear" w:color="auto" w:fill="F2F2F2" w:themeFill="background1" w:themeFillShade="F2"/>
          </w:tcPr>
          <w:p w14:paraId="1C1D223A" w14:textId="77777777" w:rsidR="00D37912" w:rsidRPr="00FD4485" w:rsidRDefault="00D37912" w:rsidP="006D52BC">
            <w:pPr>
              <w:pStyle w:val="Table"/>
              <w:rPr>
                <w:b/>
              </w:rPr>
            </w:pPr>
            <w:r w:rsidRPr="00FD4485">
              <w:rPr>
                <w:b/>
              </w:rPr>
              <w:t>All Students</w:t>
            </w:r>
          </w:p>
        </w:tc>
        <w:tc>
          <w:tcPr>
            <w:tcW w:w="1193" w:type="dxa"/>
            <w:tcBorders>
              <w:top w:val="single" w:sz="4" w:space="0" w:color="auto"/>
            </w:tcBorders>
          </w:tcPr>
          <w:p w14:paraId="24B6BF99" w14:textId="214CA3B6" w:rsidR="00D37912" w:rsidRPr="00824EB4" w:rsidRDefault="00D37912" w:rsidP="006D52BC">
            <w:pPr>
              <w:pStyle w:val="Table"/>
              <w:jc w:val="center"/>
            </w:pPr>
            <w:r>
              <w:t>6</w:t>
            </w:r>
            <w:r w:rsidR="0046730A">
              <w:t>88</w:t>
            </w:r>
          </w:p>
        </w:tc>
        <w:tc>
          <w:tcPr>
            <w:tcW w:w="1452" w:type="dxa"/>
            <w:tcBorders>
              <w:top w:val="single" w:sz="4" w:space="0" w:color="auto"/>
            </w:tcBorders>
          </w:tcPr>
          <w:p w14:paraId="11E110B9" w14:textId="7A0928E3" w:rsidR="00D37912" w:rsidRPr="00364478" w:rsidRDefault="0046730A" w:rsidP="006D52BC">
            <w:pPr>
              <w:pStyle w:val="Table"/>
              <w:jc w:val="center"/>
            </w:pPr>
            <w:r>
              <w:t>20</w:t>
            </w:r>
          </w:p>
        </w:tc>
        <w:tc>
          <w:tcPr>
            <w:tcW w:w="1462" w:type="dxa"/>
            <w:tcBorders>
              <w:top w:val="single" w:sz="4" w:space="0" w:color="auto"/>
            </w:tcBorders>
            <w:shd w:val="clear" w:color="auto" w:fill="auto"/>
          </w:tcPr>
          <w:p w14:paraId="024B4F45" w14:textId="3A1BC8F4" w:rsidR="00D37912" w:rsidRPr="00364478" w:rsidRDefault="0046730A" w:rsidP="006D52BC">
            <w:pPr>
              <w:pStyle w:val="Table"/>
              <w:jc w:val="center"/>
            </w:pPr>
            <w:r>
              <w:t>0.6</w:t>
            </w:r>
          </w:p>
        </w:tc>
        <w:tc>
          <w:tcPr>
            <w:tcW w:w="1462" w:type="dxa"/>
            <w:tcBorders>
              <w:top w:val="single" w:sz="4" w:space="0" w:color="auto"/>
            </w:tcBorders>
            <w:shd w:val="clear" w:color="auto" w:fill="auto"/>
          </w:tcPr>
          <w:p w14:paraId="1E2CB72D" w14:textId="4DD38369" w:rsidR="00D37912" w:rsidRPr="00364478" w:rsidRDefault="0046730A" w:rsidP="006D52BC">
            <w:pPr>
              <w:pStyle w:val="Table"/>
              <w:jc w:val="center"/>
            </w:pPr>
            <w:r>
              <w:t>2.6</w:t>
            </w:r>
          </w:p>
        </w:tc>
        <w:tc>
          <w:tcPr>
            <w:tcW w:w="1453" w:type="dxa"/>
            <w:tcBorders>
              <w:top w:val="single" w:sz="4" w:space="0" w:color="auto"/>
            </w:tcBorders>
          </w:tcPr>
          <w:p w14:paraId="347BFA2A" w14:textId="77777777" w:rsidR="00D37912" w:rsidRPr="00364478" w:rsidRDefault="00D37912" w:rsidP="006D52BC">
            <w:pPr>
              <w:pStyle w:val="Table"/>
              <w:jc w:val="center"/>
            </w:pPr>
            <w:r>
              <w:t>0.0</w:t>
            </w:r>
          </w:p>
        </w:tc>
      </w:tr>
      <w:tr w:rsidR="00D37912" w:rsidRPr="00364478" w14:paraId="568BE487" w14:textId="77777777" w:rsidTr="006D52BC">
        <w:tc>
          <w:tcPr>
            <w:tcW w:w="2328" w:type="dxa"/>
            <w:shd w:val="clear" w:color="auto" w:fill="F2F2F2" w:themeFill="background1" w:themeFillShade="F2"/>
          </w:tcPr>
          <w:p w14:paraId="09CE5E61" w14:textId="77777777" w:rsidR="00D37912" w:rsidRPr="00FD4485" w:rsidRDefault="00D37912" w:rsidP="006D52BC">
            <w:pPr>
              <w:pStyle w:val="Table"/>
              <w:rPr>
                <w:b/>
              </w:rPr>
            </w:pPr>
            <w:r w:rsidRPr="00FD4485">
              <w:rPr>
                <w:b/>
              </w:rPr>
              <w:lastRenderedPageBreak/>
              <w:t>EL</w:t>
            </w:r>
          </w:p>
        </w:tc>
        <w:tc>
          <w:tcPr>
            <w:tcW w:w="1193" w:type="dxa"/>
          </w:tcPr>
          <w:p w14:paraId="4D07743F" w14:textId="753CB88A" w:rsidR="00D37912" w:rsidRPr="00390218" w:rsidRDefault="00D37912" w:rsidP="006D52BC">
            <w:pPr>
              <w:pStyle w:val="Table"/>
              <w:jc w:val="center"/>
              <w:rPr>
                <w:rFonts w:cstheme="minorHAnsi"/>
                <w:color w:val="000000"/>
                <w:szCs w:val="18"/>
              </w:rPr>
            </w:pPr>
            <w:r>
              <w:rPr>
                <w:rFonts w:cstheme="minorHAnsi"/>
                <w:color w:val="000000"/>
                <w:szCs w:val="18"/>
              </w:rPr>
              <w:t>1</w:t>
            </w:r>
            <w:r w:rsidR="0046730A">
              <w:rPr>
                <w:rFonts w:cstheme="minorHAnsi"/>
                <w:color w:val="000000"/>
                <w:szCs w:val="18"/>
              </w:rPr>
              <w:t>88</w:t>
            </w:r>
          </w:p>
        </w:tc>
        <w:tc>
          <w:tcPr>
            <w:tcW w:w="1452" w:type="dxa"/>
          </w:tcPr>
          <w:p w14:paraId="320379E4" w14:textId="67F2B344" w:rsidR="00D37912" w:rsidRPr="00390218" w:rsidRDefault="0046730A" w:rsidP="006D52BC">
            <w:pPr>
              <w:pStyle w:val="Table"/>
              <w:jc w:val="center"/>
              <w:rPr>
                <w:rFonts w:cstheme="minorHAnsi"/>
              </w:rPr>
            </w:pPr>
            <w:r>
              <w:rPr>
                <w:rFonts w:cstheme="minorHAnsi"/>
              </w:rPr>
              <w:t>8</w:t>
            </w:r>
          </w:p>
        </w:tc>
        <w:tc>
          <w:tcPr>
            <w:tcW w:w="1462" w:type="dxa"/>
            <w:shd w:val="clear" w:color="auto" w:fill="auto"/>
          </w:tcPr>
          <w:p w14:paraId="4A67F3F9" w14:textId="3B3B1EEC" w:rsidR="00D37912" w:rsidRPr="00390218" w:rsidRDefault="00D37912" w:rsidP="006D52BC">
            <w:pPr>
              <w:pStyle w:val="Table"/>
              <w:jc w:val="center"/>
              <w:rPr>
                <w:rFonts w:cstheme="minorHAnsi"/>
              </w:rPr>
            </w:pPr>
            <w:r>
              <w:rPr>
                <w:rFonts w:cstheme="minorHAnsi"/>
              </w:rPr>
              <w:t>1.</w:t>
            </w:r>
            <w:r w:rsidR="0046730A">
              <w:rPr>
                <w:rFonts w:cstheme="minorHAnsi"/>
              </w:rPr>
              <w:t>6</w:t>
            </w:r>
          </w:p>
        </w:tc>
        <w:tc>
          <w:tcPr>
            <w:tcW w:w="1462" w:type="dxa"/>
            <w:shd w:val="clear" w:color="auto" w:fill="auto"/>
          </w:tcPr>
          <w:p w14:paraId="110770A0" w14:textId="0DFC67D2" w:rsidR="00D37912" w:rsidRPr="00390218" w:rsidRDefault="0046730A" w:rsidP="006D52BC">
            <w:pPr>
              <w:pStyle w:val="Table"/>
              <w:jc w:val="center"/>
              <w:rPr>
                <w:rFonts w:cstheme="minorHAnsi"/>
              </w:rPr>
            </w:pPr>
            <w:r>
              <w:rPr>
                <w:rFonts w:cstheme="minorHAnsi"/>
              </w:rPr>
              <w:t>3.7</w:t>
            </w:r>
          </w:p>
        </w:tc>
        <w:tc>
          <w:tcPr>
            <w:tcW w:w="1453" w:type="dxa"/>
          </w:tcPr>
          <w:p w14:paraId="65786371" w14:textId="77777777" w:rsidR="00D37912" w:rsidRPr="00364478" w:rsidRDefault="00D37912" w:rsidP="006D52BC">
            <w:pPr>
              <w:pStyle w:val="Table"/>
              <w:jc w:val="center"/>
            </w:pPr>
            <w:r>
              <w:t>0.0</w:t>
            </w:r>
          </w:p>
        </w:tc>
      </w:tr>
      <w:tr w:rsidR="00D37912" w:rsidRPr="00364478" w14:paraId="6A927660" w14:textId="77777777" w:rsidTr="006D52BC">
        <w:tc>
          <w:tcPr>
            <w:tcW w:w="2328" w:type="dxa"/>
            <w:shd w:val="clear" w:color="auto" w:fill="F2F2F2" w:themeFill="background1" w:themeFillShade="F2"/>
          </w:tcPr>
          <w:p w14:paraId="4FCB0042" w14:textId="77777777" w:rsidR="00D37912" w:rsidRPr="00FD4485" w:rsidRDefault="00D37912" w:rsidP="006D52BC">
            <w:pPr>
              <w:pStyle w:val="Table"/>
              <w:rPr>
                <w:b/>
              </w:rPr>
            </w:pPr>
            <w:r w:rsidRPr="00FD4485">
              <w:rPr>
                <w:b/>
              </w:rPr>
              <w:t>Economically Disadvantaged</w:t>
            </w:r>
          </w:p>
        </w:tc>
        <w:tc>
          <w:tcPr>
            <w:tcW w:w="1193" w:type="dxa"/>
          </w:tcPr>
          <w:p w14:paraId="39D5CF6D" w14:textId="0F433507" w:rsidR="00D37912" w:rsidRPr="00313A38" w:rsidRDefault="00D37912" w:rsidP="006D52BC">
            <w:pPr>
              <w:pStyle w:val="Table"/>
              <w:jc w:val="center"/>
            </w:pPr>
            <w:r>
              <w:t>4</w:t>
            </w:r>
            <w:r w:rsidR="0046730A">
              <w:t>66</w:t>
            </w:r>
          </w:p>
        </w:tc>
        <w:tc>
          <w:tcPr>
            <w:tcW w:w="1452" w:type="dxa"/>
          </w:tcPr>
          <w:p w14:paraId="5A834E34" w14:textId="1572D615" w:rsidR="00D37912" w:rsidRPr="00364478" w:rsidRDefault="0046730A" w:rsidP="006D52BC">
            <w:pPr>
              <w:pStyle w:val="Table"/>
              <w:jc w:val="center"/>
            </w:pPr>
            <w:r>
              <w:t>16</w:t>
            </w:r>
          </w:p>
        </w:tc>
        <w:tc>
          <w:tcPr>
            <w:tcW w:w="1462" w:type="dxa"/>
            <w:shd w:val="clear" w:color="auto" w:fill="auto"/>
          </w:tcPr>
          <w:p w14:paraId="7A5C1746" w14:textId="298DD9CC" w:rsidR="00D37912" w:rsidRPr="00364478" w:rsidRDefault="0046730A" w:rsidP="006D52BC">
            <w:pPr>
              <w:pStyle w:val="Table"/>
              <w:jc w:val="center"/>
            </w:pPr>
            <w:r>
              <w:t>0.9</w:t>
            </w:r>
          </w:p>
        </w:tc>
        <w:tc>
          <w:tcPr>
            <w:tcW w:w="1462" w:type="dxa"/>
            <w:shd w:val="clear" w:color="auto" w:fill="auto"/>
          </w:tcPr>
          <w:p w14:paraId="39F5D855" w14:textId="04B1C4CD" w:rsidR="00D37912" w:rsidRPr="00364478" w:rsidRDefault="0046730A" w:rsidP="006D52BC">
            <w:pPr>
              <w:pStyle w:val="Table"/>
              <w:jc w:val="center"/>
            </w:pPr>
            <w:r>
              <w:t>3.0</w:t>
            </w:r>
          </w:p>
        </w:tc>
        <w:tc>
          <w:tcPr>
            <w:tcW w:w="1453" w:type="dxa"/>
          </w:tcPr>
          <w:p w14:paraId="2779111E" w14:textId="77777777" w:rsidR="00D37912" w:rsidRPr="00364478" w:rsidRDefault="00D37912" w:rsidP="006D52BC">
            <w:pPr>
              <w:pStyle w:val="Table"/>
              <w:jc w:val="center"/>
            </w:pPr>
            <w:r>
              <w:t>0.0</w:t>
            </w:r>
          </w:p>
        </w:tc>
      </w:tr>
      <w:tr w:rsidR="00D37912" w:rsidRPr="00364478" w14:paraId="572CFFAC" w14:textId="77777777" w:rsidTr="006D52BC">
        <w:tc>
          <w:tcPr>
            <w:tcW w:w="2328" w:type="dxa"/>
            <w:shd w:val="clear" w:color="auto" w:fill="F2F2F2" w:themeFill="background1" w:themeFillShade="F2"/>
          </w:tcPr>
          <w:p w14:paraId="0FD42FD9" w14:textId="77777777" w:rsidR="00D37912" w:rsidRPr="00FD4485" w:rsidRDefault="00D37912" w:rsidP="006D52BC">
            <w:pPr>
              <w:pStyle w:val="Table"/>
              <w:rPr>
                <w:b/>
              </w:rPr>
            </w:pPr>
            <w:r w:rsidRPr="00FD4485">
              <w:rPr>
                <w:b/>
              </w:rPr>
              <w:t>Students with Disabilities</w:t>
            </w:r>
          </w:p>
        </w:tc>
        <w:tc>
          <w:tcPr>
            <w:tcW w:w="1193" w:type="dxa"/>
          </w:tcPr>
          <w:p w14:paraId="5A3C4BAE" w14:textId="49C56F54" w:rsidR="00D37912" w:rsidRPr="00B56F2C" w:rsidRDefault="00D37912" w:rsidP="006D52BC">
            <w:pPr>
              <w:pStyle w:val="Table"/>
              <w:jc w:val="center"/>
            </w:pPr>
            <w:r>
              <w:t>1</w:t>
            </w:r>
            <w:r w:rsidR="0046730A">
              <w:t>06</w:t>
            </w:r>
          </w:p>
        </w:tc>
        <w:tc>
          <w:tcPr>
            <w:tcW w:w="1452" w:type="dxa"/>
          </w:tcPr>
          <w:p w14:paraId="563046B9" w14:textId="47D28013" w:rsidR="00D37912" w:rsidRPr="00364478" w:rsidRDefault="0046730A" w:rsidP="006D52BC">
            <w:pPr>
              <w:pStyle w:val="Table"/>
              <w:jc w:val="center"/>
            </w:pPr>
            <w:r>
              <w:t>1</w:t>
            </w:r>
          </w:p>
        </w:tc>
        <w:tc>
          <w:tcPr>
            <w:tcW w:w="1462" w:type="dxa"/>
            <w:shd w:val="clear" w:color="auto" w:fill="auto"/>
          </w:tcPr>
          <w:p w14:paraId="1516125C" w14:textId="44B4A61F" w:rsidR="00D37912" w:rsidRPr="00364478" w:rsidRDefault="0046730A" w:rsidP="006D52BC">
            <w:pPr>
              <w:pStyle w:val="Table"/>
              <w:jc w:val="center"/>
            </w:pPr>
            <w:r>
              <w:t>0.0</w:t>
            </w:r>
          </w:p>
        </w:tc>
        <w:tc>
          <w:tcPr>
            <w:tcW w:w="1462" w:type="dxa"/>
            <w:shd w:val="clear" w:color="auto" w:fill="auto"/>
          </w:tcPr>
          <w:p w14:paraId="0ACAFD29" w14:textId="3328D5F0" w:rsidR="00D37912" w:rsidRPr="00364478" w:rsidRDefault="0046730A" w:rsidP="006D52BC">
            <w:pPr>
              <w:pStyle w:val="Table"/>
              <w:jc w:val="center"/>
            </w:pPr>
            <w:r>
              <w:t>0.0</w:t>
            </w:r>
          </w:p>
        </w:tc>
        <w:tc>
          <w:tcPr>
            <w:tcW w:w="1453" w:type="dxa"/>
          </w:tcPr>
          <w:p w14:paraId="285EC80A" w14:textId="77777777" w:rsidR="00D37912" w:rsidRPr="00364478" w:rsidRDefault="00D37912" w:rsidP="006D52BC">
            <w:pPr>
              <w:pStyle w:val="Table"/>
              <w:jc w:val="center"/>
            </w:pPr>
            <w:r>
              <w:t>0.0</w:t>
            </w:r>
          </w:p>
        </w:tc>
      </w:tr>
      <w:tr w:rsidR="00D37912" w:rsidRPr="00364478" w14:paraId="7EBE44B1" w14:textId="77777777" w:rsidTr="006D52BC">
        <w:tc>
          <w:tcPr>
            <w:tcW w:w="2328" w:type="dxa"/>
            <w:shd w:val="clear" w:color="auto" w:fill="F2F2F2" w:themeFill="background1" w:themeFillShade="F2"/>
          </w:tcPr>
          <w:p w14:paraId="745953BB" w14:textId="77777777" w:rsidR="00D37912" w:rsidRPr="00FD4485" w:rsidRDefault="00D37912" w:rsidP="006D52BC">
            <w:pPr>
              <w:pStyle w:val="Table"/>
              <w:rPr>
                <w:b/>
              </w:rPr>
            </w:pPr>
            <w:r w:rsidRPr="00FD4485">
              <w:rPr>
                <w:b/>
              </w:rPr>
              <w:t>High Needs</w:t>
            </w:r>
          </w:p>
        </w:tc>
        <w:tc>
          <w:tcPr>
            <w:tcW w:w="1193" w:type="dxa"/>
          </w:tcPr>
          <w:p w14:paraId="21EE1C81" w14:textId="441C2B6F" w:rsidR="00D37912" w:rsidRPr="00291DB6" w:rsidRDefault="00D37912" w:rsidP="006D52BC">
            <w:pPr>
              <w:pStyle w:val="Table"/>
              <w:jc w:val="center"/>
            </w:pPr>
            <w:r>
              <w:t>5</w:t>
            </w:r>
            <w:r w:rsidR="0046730A">
              <w:t>67</w:t>
            </w:r>
          </w:p>
        </w:tc>
        <w:tc>
          <w:tcPr>
            <w:tcW w:w="1452" w:type="dxa"/>
          </w:tcPr>
          <w:p w14:paraId="46C8462C" w14:textId="5407A7B7" w:rsidR="00D37912" w:rsidRPr="00364478" w:rsidRDefault="0046730A" w:rsidP="006D52BC">
            <w:pPr>
              <w:pStyle w:val="Table"/>
              <w:jc w:val="center"/>
            </w:pPr>
            <w:r>
              <w:t>17</w:t>
            </w:r>
          </w:p>
        </w:tc>
        <w:tc>
          <w:tcPr>
            <w:tcW w:w="1462" w:type="dxa"/>
            <w:shd w:val="clear" w:color="auto" w:fill="auto"/>
          </w:tcPr>
          <w:p w14:paraId="0C38E080" w14:textId="03998149" w:rsidR="00D37912" w:rsidRPr="00364478" w:rsidRDefault="0046730A" w:rsidP="006D52BC">
            <w:pPr>
              <w:pStyle w:val="Table"/>
              <w:jc w:val="center"/>
            </w:pPr>
            <w:r>
              <w:t>0.7</w:t>
            </w:r>
          </w:p>
        </w:tc>
        <w:tc>
          <w:tcPr>
            <w:tcW w:w="1462" w:type="dxa"/>
            <w:shd w:val="clear" w:color="auto" w:fill="auto"/>
          </w:tcPr>
          <w:p w14:paraId="7D095228" w14:textId="705821E1" w:rsidR="00D37912" w:rsidRPr="00364478" w:rsidRDefault="0046730A" w:rsidP="006D52BC">
            <w:pPr>
              <w:pStyle w:val="Table"/>
              <w:jc w:val="center"/>
            </w:pPr>
            <w:r>
              <w:t>2.6</w:t>
            </w:r>
          </w:p>
        </w:tc>
        <w:tc>
          <w:tcPr>
            <w:tcW w:w="1453" w:type="dxa"/>
          </w:tcPr>
          <w:p w14:paraId="69A1C98E" w14:textId="77777777" w:rsidR="00D37912" w:rsidRPr="00364478" w:rsidRDefault="00D37912" w:rsidP="006D52BC">
            <w:pPr>
              <w:pStyle w:val="Table"/>
              <w:jc w:val="center"/>
            </w:pPr>
            <w:r>
              <w:t>0.0</w:t>
            </w:r>
          </w:p>
        </w:tc>
      </w:tr>
      <w:tr w:rsidR="00D37912" w:rsidRPr="00364478" w14:paraId="1E6E6219" w14:textId="77777777" w:rsidTr="006D52BC">
        <w:tc>
          <w:tcPr>
            <w:tcW w:w="2328" w:type="dxa"/>
            <w:shd w:val="clear" w:color="auto" w:fill="F2F2F2" w:themeFill="background1" w:themeFillShade="F2"/>
          </w:tcPr>
          <w:p w14:paraId="645E4105" w14:textId="77777777" w:rsidR="00D37912" w:rsidRPr="00FD4485" w:rsidRDefault="00D37912" w:rsidP="006D52BC">
            <w:pPr>
              <w:pStyle w:val="Table"/>
              <w:rPr>
                <w:b/>
              </w:rPr>
            </w:pPr>
            <w:r w:rsidRPr="00FD4485">
              <w:rPr>
                <w:b/>
              </w:rPr>
              <w:t>Female</w:t>
            </w:r>
          </w:p>
        </w:tc>
        <w:tc>
          <w:tcPr>
            <w:tcW w:w="1193" w:type="dxa"/>
          </w:tcPr>
          <w:p w14:paraId="0EF14D70" w14:textId="676EF974" w:rsidR="00D37912" w:rsidRPr="00BE5A8E" w:rsidRDefault="00D37912" w:rsidP="006D52BC">
            <w:pPr>
              <w:pStyle w:val="Table"/>
              <w:jc w:val="center"/>
            </w:pPr>
            <w:r>
              <w:t>3</w:t>
            </w:r>
            <w:r w:rsidR="00BE2FB1">
              <w:t>54</w:t>
            </w:r>
          </w:p>
        </w:tc>
        <w:tc>
          <w:tcPr>
            <w:tcW w:w="1452" w:type="dxa"/>
          </w:tcPr>
          <w:p w14:paraId="5A347563" w14:textId="6238E18E" w:rsidR="00D37912" w:rsidRPr="00364478" w:rsidRDefault="00BE2FB1" w:rsidP="006D52BC">
            <w:pPr>
              <w:pStyle w:val="Table"/>
              <w:jc w:val="center"/>
            </w:pPr>
            <w:r>
              <w:t>4</w:t>
            </w:r>
          </w:p>
        </w:tc>
        <w:tc>
          <w:tcPr>
            <w:tcW w:w="1462" w:type="dxa"/>
            <w:shd w:val="clear" w:color="auto" w:fill="auto"/>
          </w:tcPr>
          <w:p w14:paraId="29883D8B" w14:textId="0396489E" w:rsidR="00D37912" w:rsidRPr="00364478" w:rsidRDefault="00D37912" w:rsidP="006D52BC">
            <w:pPr>
              <w:pStyle w:val="Table"/>
              <w:jc w:val="center"/>
            </w:pPr>
            <w:r>
              <w:t>0.</w:t>
            </w:r>
            <w:r w:rsidR="00BE2FB1">
              <w:t>0</w:t>
            </w:r>
          </w:p>
        </w:tc>
        <w:tc>
          <w:tcPr>
            <w:tcW w:w="1462" w:type="dxa"/>
            <w:shd w:val="clear" w:color="auto" w:fill="auto"/>
          </w:tcPr>
          <w:p w14:paraId="6AADCA85" w14:textId="525F6094" w:rsidR="00D37912" w:rsidRPr="00364478" w:rsidRDefault="00BE2FB1" w:rsidP="006D52BC">
            <w:pPr>
              <w:pStyle w:val="Table"/>
              <w:jc w:val="center"/>
            </w:pPr>
            <w:r>
              <w:t>0.0</w:t>
            </w:r>
          </w:p>
        </w:tc>
        <w:tc>
          <w:tcPr>
            <w:tcW w:w="1453" w:type="dxa"/>
          </w:tcPr>
          <w:p w14:paraId="283F4608" w14:textId="77777777" w:rsidR="00D37912" w:rsidRPr="00364478" w:rsidRDefault="00D37912" w:rsidP="006D52BC">
            <w:pPr>
              <w:pStyle w:val="Table"/>
              <w:jc w:val="center"/>
            </w:pPr>
            <w:r>
              <w:t>0.0</w:t>
            </w:r>
          </w:p>
        </w:tc>
      </w:tr>
      <w:tr w:rsidR="00D37912" w:rsidRPr="00364478" w14:paraId="703BF45F" w14:textId="77777777" w:rsidTr="006D52BC">
        <w:tc>
          <w:tcPr>
            <w:tcW w:w="2328" w:type="dxa"/>
            <w:shd w:val="clear" w:color="auto" w:fill="F2F2F2" w:themeFill="background1" w:themeFillShade="F2"/>
          </w:tcPr>
          <w:p w14:paraId="0BB60D9C" w14:textId="77777777" w:rsidR="00D37912" w:rsidRPr="00FD4485" w:rsidRDefault="00D37912" w:rsidP="006D52BC">
            <w:pPr>
              <w:pStyle w:val="Table"/>
              <w:rPr>
                <w:b/>
              </w:rPr>
            </w:pPr>
            <w:r w:rsidRPr="00FD4485">
              <w:rPr>
                <w:b/>
              </w:rPr>
              <w:t>Male</w:t>
            </w:r>
          </w:p>
        </w:tc>
        <w:tc>
          <w:tcPr>
            <w:tcW w:w="1193" w:type="dxa"/>
          </w:tcPr>
          <w:p w14:paraId="6234D9CF" w14:textId="483DAF87" w:rsidR="00D37912" w:rsidRPr="00E0199C" w:rsidRDefault="00D37912" w:rsidP="006D52BC">
            <w:pPr>
              <w:pStyle w:val="Table"/>
              <w:jc w:val="center"/>
            </w:pPr>
            <w:r>
              <w:t>3</w:t>
            </w:r>
            <w:r w:rsidR="00BE2FB1">
              <w:t>34</w:t>
            </w:r>
          </w:p>
        </w:tc>
        <w:tc>
          <w:tcPr>
            <w:tcW w:w="1452" w:type="dxa"/>
          </w:tcPr>
          <w:p w14:paraId="2094C69F" w14:textId="55410151" w:rsidR="00D37912" w:rsidRPr="00364478" w:rsidRDefault="00BE2FB1" w:rsidP="006D52BC">
            <w:pPr>
              <w:pStyle w:val="Table"/>
              <w:jc w:val="center"/>
            </w:pPr>
            <w:r>
              <w:t>16</w:t>
            </w:r>
          </w:p>
        </w:tc>
        <w:tc>
          <w:tcPr>
            <w:tcW w:w="1462" w:type="dxa"/>
            <w:shd w:val="clear" w:color="auto" w:fill="auto"/>
          </w:tcPr>
          <w:p w14:paraId="0694953C" w14:textId="06668FD4" w:rsidR="00D37912" w:rsidRPr="00364478" w:rsidRDefault="00BE2FB1" w:rsidP="006D52BC">
            <w:pPr>
              <w:pStyle w:val="Table"/>
              <w:jc w:val="center"/>
            </w:pPr>
            <w:r>
              <w:t>1.2</w:t>
            </w:r>
          </w:p>
        </w:tc>
        <w:tc>
          <w:tcPr>
            <w:tcW w:w="1462" w:type="dxa"/>
            <w:shd w:val="clear" w:color="auto" w:fill="auto"/>
          </w:tcPr>
          <w:p w14:paraId="0D2DDF9D" w14:textId="7044A385" w:rsidR="00D37912" w:rsidRPr="00364478" w:rsidRDefault="00BE2FB1" w:rsidP="006D52BC">
            <w:pPr>
              <w:pStyle w:val="Table"/>
              <w:jc w:val="center"/>
            </w:pPr>
            <w:r>
              <w:t>4.2</w:t>
            </w:r>
          </w:p>
        </w:tc>
        <w:tc>
          <w:tcPr>
            <w:tcW w:w="1453" w:type="dxa"/>
          </w:tcPr>
          <w:p w14:paraId="33E84215" w14:textId="77777777" w:rsidR="00D37912" w:rsidRPr="00364478" w:rsidRDefault="00D37912" w:rsidP="006D52BC">
            <w:pPr>
              <w:pStyle w:val="Table"/>
              <w:jc w:val="center"/>
            </w:pPr>
            <w:r>
              <w:t>0.0</w:t>
            </w:r>
          </w:p>
        </w:tc>
      </w:tr>
      <w:tr w:rsidR="00D37912" w:rsidRPr="00364478" w14:paraId="257A434B" w14:textId="77777777" w:rsidTr="006D52BC">
        <w:tc>
          <w:tcPr>
            <w:tcW w:w="2328" w:type="dxa"/>
            <w:shd w:val="clear" w:color="auto" w:fill="F2F2F2" w:themeFill="background1" w:themeFillShade="F2"/>
          </w:tcPr>
          <w:p w14:paraId="471ACB0F" w14:textId="77777777" w:rsidR="00D37912" w:rsidRPr="00FD4485" w:rsidRDefault="00D37912" w:rsidP="006D52BC">
            <w:pPr>
              <w:pStyle w:val="Table"/>
              <w:rPr>
                <w:b/>
              </w:rPr>
            </w:pPr>
            <w:r w:rsidRPr="00FD4485">
              <w:rPr>
                <w:b/>
              </w:rPr>
              <w:t>American Indian or Alaska Native</w:t>
            </w:r>
          </w:p>
        </w:tc>
        <w:tc>
          <w:tcPr>
            <w:tcW w:w="1193" w:type="dxa"/>
          </w:tcPr>
          <w:p w14:paraId="69ECE3AD" w14:textId="77777777" w:rsidR="00D37912" w:rsidRPr="00364478" w:rsidRDefault="00D37912" w:rsidP="006D52BC">
            <w:pPr>
              <w:pStyle w:val="Table"/>
              <w:jc w:val="center"/>
            </w:pPr>
            <w:r>
              <w:t>0</w:t>
            </w:r>
          </w:p>
        </w:tc>
        <w:tc>
          <w:tcPr>
            <w:tcW w:w="1452" w:type="dxa"/>
          </w:tcPr>
          <w:p w14:paraId="3FE74CE6" w14:textId="77777777" w:rsidR="00D37912" w:rsidRPr="00364478" w:rsidRDefault="00D37912" w:rsidP="006D52BC">
            <w:pPr>
              <w:pStyle w:val="Table"/>
              <w:jc w:val="center"/>
            </w:pPr>
          </w:p>
        </w:tc>
        <w:tc>
          <w:tcPr>
            <w:tcW w:w="1462" w:type="dxa"/>
            <w:shd w:val="clear" w:color="auto" w:fill="auto"/>
          </w:tcPr>
          <w:p w14:paraId="277DE05C" w14:textId="77777777" w:rsidR="00D37912" w:rsidRPr="00364478" w:rsidRDefault="00D37912" w:rsidP="006D52BC">
            <w:pPr>
              <w:pStyle w:val="Table"/>
              <w:jc w:val="center"/>
            </w:pPr>
          </w:p>
        </w:tc>
        <w:tc>
          <w:tcPr>
            <w:tcW w:w="1462" w:type="dxa"/>
            <w:shd w:val="clear" w:color="auto" w:fill="auto"/>
          </w:tcPr>
          <w:p w14:paraId="2314E3DE" w14:textId="77777777" w:rsidR="00D37912" w:rsidRPr="00364478" w:rsidRDefault="00D37912" w:rsidP="006D52BC">
            <w:pPr>
              <w:pStyle w:val="Table"/>
            </w:pPr>
          </w:p>
        </w:tc>
        <w:tc>
          <w:tcPr>
            <w:tcW w:w="1453" w:type="dxa"/>
          </w:tcPr>
          <w:p w14:paraId="73768932" w14:textId="77777777" w:rsidR="00D37912" w:rsidRPr="00364478" w:rsidRDefault="00D37912" w:rsidP="006D52BC">
            <w:pPr>
              <w:pStyle w:val="Table"/>
              <w:jc w:val="center"/>
            </w:pPr>
          </w:p>
        </w:tc>
      </w:tr>
      <w:tr w:rsidR="00D37912" w:rsidRPr="00364478" w14:paraId="0FDB8981" w14:textId="77777777" w:rsidTr="006D52BC">
        <w:tc>
          <w:tcPr>
            <w:tcW w:w="2328" w:type="dxa"/>
            <w:shd w:val="clear" w:color="auto" w:fill="F2F2F2" w:themeFill="background1" w:themeFillShade="F2"/>
          </w:tcPr>
          <w:p w14:paraId="5E745F19" w14:textId="77777777" w:rsidR="00D37912" w:rsidRPr="00FD4485" w:rsidRDefault="00D37912" w:rsidP="006D52BC">
            <w:pPr>
              <w:pStyle w:val="Table"/>
              <w:rPr>
                <w:b/>
              </w:rPr>
            </w:pPr>
            <w:r w:rsidRPr="00FD4485">
              <w:rPr>
                <w:b/>
              </w:rPr>
              <w:t>Asian</w:t>
            </w:r>
          </w:p>
        </w:tc>
        <w:tc>
          <w:tcPr>
            <w:tcW w:w="1193" w:type="dxa"/>
          </w:tcPr>
          <w:p w14:paraId="31712D88" w14:textId="44452380" w:rsidR="00D37912" w:rsidRPr="00364478" w:rsidRDefault="00BE2FB1" w:rsidP="006D52BC">
            <w:pPr>
              <w:pStyle w:val="Table"/>
              <w:jc w:val="center"/>
            </w:pPr>
            <w:r>
              <w:t>1</w:t>
            </w:r>
          </w:p>
        </w:tc>
        <w:tc>
          <w:tcPr>
            <w:tcW w:w="1452" w:type="dxa"/>
          </w:tcPr>
          <w:p w14:paraId="5DEC8003" w14:textId="77777777" w:rsidR="00D37912" w:rsidRPr="00364478" w:rsidRDefault="00D37912" w:rsidP="006D52BC">
            <w:pPr>
              <w:pStyle w:val="Table"/>
              <w:jc w:val="center"/>
            </w:pPr>
          </w:p>
        </w:tc>
        <w:tc>
          <w:tcPr>
            <w:tcW w:w="1462" w:type="dxa"/>
            <w:shd w:val="clear" w:color="auto" w:fill="auto"/>
          </w:tcPr>
          <w:p w14:paraId="54F7E97A" w14:textId="77777777" w:rsidR="00D37912" w:rsidRPr="00364478" w:rsidRDefault="00D37912" w:rsidP="006D52BC">
            <w:pPr>
              <w:pStyle w:val="Table"/>
              <w:jc w:val="center"/>
            </w:pPr>
          </w:p>
        </w:tc>
        <w:tc>
          <w:tcPr>
            <w:tcW w:w="1462" w:type="dxa"/>
            <w:shd w:val="clear" w:color="auto" w:fill="auto"/>
          </w:tcPr>
          <w:p w14:paraId="45C4C6DC" w14:textId="77777777" w:rsidR="00D37912" w:rsidRPr="00364478" w:rsidRDefault="00D37912" w:rsidP="006D52BC">
            <w:pPr>
              <w:pStyle w:val="Table"/>
              <w:jc w:val="center"/>
            </w:pPr>
          </w:p>
        </w:tc>
        <w:tc>
          <w:tcPr>
            <w:tcW w:w="1453" w:type="dxa"/>
          </w:tcPr>
          <w:p w14:paraId="290DC216" w14:textId="77777777" w:rsidR="00D37912" w:rsidRPr="00364478" w:rsidRDefault="00D37912" w:rsidP="006D52BC">
            <w:pPr>
              <w:pStyle w:val="Table"/>
              <w:jc w:val="center"/>
            </w:pPr>
          </w:p>
        </w:tc>
      </w:tr>
      <w:tr w:rsidR="00D37912" w:rsidRPr="00364478" w14:paraId="1E74E15E" w14:textId="77777777" w:rsidTr="006D52BC">
        <w:tc>
          <w:tcPr>
            <w:tcW w:w="2328" w:type="dxa"/>
            <w:shd w:val="clear" w:color="auto" w:fill="F2F2F2" w:themeFill="background1" w:themeFillShade="F2"/>
          </w:tcPr>
          <w:p w14:paraId="7436E696" w14:textId="77777777" w:rsidR="00D37912" w:rsidRPr="00FD4485" w:rsidRDefault="00D37912" w:rsidP="006D52BC">
            <w:pPr>
              <w:pStyle w:val="Table"/>
              <w:rPr>
                <w:b/>
              </w:rPr>
            </w:pPr>
            <w:r w:rsidRPr="00FD4485">
              <w:rPr>
                <w:b/>
              </w:rPr>
              <w:t>African American/Black</w:t>
            </w:r>
          </w:p>
        </w:tc>
        <w:tc>
          <w:tcPr>
            <w:tcW w:w="1193" w:type="dxa"/>
          </w:tcPr>
          <w:p w14:paraId="793908B1" w14:textId="796B1A02" w:rsidR="00D37912" w:rsidRPr="00534109" w:rsidRDefault="00D37912" w:rsidP="006D52BC">
            <w:pPr>
              <w:pStyle w:val="Table"/>
              <w:jc w:val="center"/>
            </w:pPr>
            <w:r>
              <w:t>3</w:t>
            </w:r>
            <w:r w:rsidR="00BE2FB1">
              <w:t>2</w:t>
            </w:r>
            <w:r>
              <w:t>3</w:t>
            </w:r>
          </w:p>
        </w:tc>
        <w:tc>
          <w:tcPr>
            <w:tcW w:w="1452" w:type="dxa"/>
          </w:tcPr>
          <w:p w14:paraId="1C0F666A" w14:textId="25AD08A5" w:rsidR="00D37912" w:rsidRPr="00364478" w:rsidRDefault="00BE2FB1" w:rsidP="006D52BC">
            <w:pPr>
              <w:pStyle w:val="Table"/>
              <w:jc w:val="center"/>
            </w:pPr>
            <w:r>
              <w:t>8</w:t>
            </w:r>
          </w:p>
        </w:tc>
        <w:tc>
          <w:tcPr>
            <w:tcW w:w="1462" w:type="dxa"/>
            <w:shd w:val="clear" w:color="auto" w:fill="auto"/>
          </w:tcPr>
          <w:p w14:paraId="15D8AA95" w14:textId="307E2D92" w:rsidR="00D37912" w:rsidRPr="00364478" w:rsidRDefault="00BE2FB1" w:rsidP="006D52BC">
            <w:pPr>
              <w:pStyle w:val="Table"/>
              <w:jc w:val="center"/>
            </w:pPr>
            <w:r>
              <w:t>0.0</w:t>
            </w:r>
          </w:p>
        </w:tc>
        <w:tc>
          <w:tcPr>
            <w:tcW w:w="1462" w:type="dxa"/>
            <w:shd w:val="clear" w:color="auto" w:fill="auto"/>
          </w:tcPr>
          <w:p w14:paraId="3414C0D7" w14:textId="277444CE" w:rsidR="00D37912" w:rsidRPr="00364478" w:rsidRDefault="00BE2FB1" w:rsidP="006D52BC">
            <w:pPr>
              <w:pStyle w:val="Table"/>
              <w:jc w:val="center"/>
            </w:pPr>
            <w:r>
              <w:t>2.5</w:t>
            </w:r>
          </w:p>
        </w:tc>
        <w:tc>
          <w:tcPr>
            <w:tcW w:w="1453" w:type="dxa"/>
          </w:tcPr>
          <w:p w14:paraId="1B36C01D" w14:textId="77777777" w:rsidR="00D37912" w:rsidRPr="00364478" w:rsidRDefault="00D37912" w:rsidP="006D52BC">
            <w:pPr>
              <w:pStyle w:val="Table"/>
              <w:jc w:val="center"/>
            </w:pPr>
            <w:r>
              <w:t>0.0</w:t>
            </w:r>
          </w:p>
        </w:tc>
      </w:tr>
      <w:tr w:rsidR="00D37912" w:rsidRPr="00364478" w14:paraId="716D59BC" w14:textId="77777777" w:rsidTr="006D52BC">
        <w:tc>
          <w:tcPr>
            <w:tcW w:w="2328" w:type="dxa"/>
            <w:shd w:val="clear" w:color="auto" w:fill="F2F2F2" w:themeFill="background1" w:themeFillShade="F2"/>
          </w:tcPr>
          <w:p w14:paraId="04F69BE8" w14:textId="77777777" w:rsidR="00D37912" w:rsidRPr="00FD4485" w:rsidRDefault="00D37912" w:rsidP="006D52BC">
            <w:pPr>
              <w:pStyle w:val="Table"/>
              <w:rPr>
                <w:b/>
              </w:rPr>
            </w:pPr>
            <w:r w:rsidRPr="00FD4485">
              <w:rPr>
                <w:b/>
              </w:rPr>
              <w:t>Hispanic/Latino</w:t>
            </w:r>
          </w:p>
        </w:tc>
        <w:tc>
          <w:tcPr>
            <w:tcW w:w="1193" w:type="dxa"/>
          </w:tcPr>
          <w:p w14:paraId="03C7D513" w14:textId="355D999E" w:rsidR="00D37912" w:rsidRPr="00B531F2" w:rsidRDefault="00D37912" w:rsidP="006D52BC">
            <w:pPr>
              <w:pStyle w:val="Table"/>
              <w:jc w:val="center"/>
            </w:pPr>
            <w:r>
              <w:t>3</w:t>
            </w:r>
            <w:r w:rsidR="00BE2FB1">
              <w:t>05</w:t>
            </w:r>
          </w:p>
        </w:tc>
        <w:tc>
          <w:tcPr>
            <w:tcW w:w="1452" w:type="dxa"/>
          </w:tcPr>
          <w:p w14:paraId="2445D973" w14:textId="53A09D4E" w:rsidR="00D37912" w:rsidRPr="00364478" w:rsidRDefault="00BE2FB1" w:rsidP="006D52BC">
            <w:pPr>
              <w:pStyle w:val="Table"/>
              <w:jc w:val="center"/>
            </w:pPr>
            <w:r>
              <w:t>12</w:t>
            </w:r>
          </w:p>
        </w:tc>
        <w:tc>
          <w:tcPr>
            <w:tcW w:w="1462" w:type="dxa"/>
            <w:shd w:val="clear" w:color="auto" w:fill="auto"/>
          </w:tcPr>
          <w:p w14:paraId="26B3D650" w14:textId="0CC00E8E" w:rsidR="00D37912" w:rsidRPr="00364478" w:rsidRDefault="00D37912" w:rsidP="006D52BC">
            <w:pPr>
              <w:pStyle w:val="Table"/>
              <w:jc w:val="center"/>
            </w:pPr>
            <w:r>
              <w:t>1</w:t>
            </w:r>
            <w:r w:rsidR="00E5337B">
              <w:t>.</w:t>
            </w:r>
            <w:r w:rsidR="00BE2FB1">
              <w:t>3</w:t>
            </w:r>
          </w:p>
        </w:tc>
        <w:tc>
          <w:tcPr>
            <w:tcW w:w="1462" w:type="dxa"/>
            <w:shd w:val="clear" w:color="auto" w:fill="auto"/>
          </w:tcPr>
          <w:p w14:paraId="5C31841E" w14:textId="29F71AB0" w:rsidR="00D37912" w:rsidRPr="00364478" w:rsidRDefault="00BE2FB1" w:rsidP="006D52BC">
            <w:pPr>
              <w:pStyle w:val="Table"/>
              <w:jc w:val="center"/>
            </w:pPr>
            <w:r>
              <w:t>3.3</w:t>
            </w:r>
          </w:p>
        </w:tc>
        <w:tc>
          <w:tcPr>
            <w:tcW w:w="1453" w:type="dxa"/>
          </w:tcPr>
          <w:p w14:paraId="72A6508E" w14:textId="77777777" w:rsidR="00D37912" w:rsidRPr="00364478" w:rsidRDefault="00D37912" w:rsidP="006D52BC">
            <w:pPr>
              <w:pStyle w:val="Table"/>
              <w:jc w:val="center"/>
            </w:pPr>
            <w:r>
              <w:t>0.0</w:t>
            </w:r>
          </w:p>
        </w:tc>
      </w:tr>
      <w:tr w:rsidR="00D37912" w:rsidRPr="00364478" w14:paraId="08124A0B" w14:textId="77777777" w:rsidTr="006D52BC">
        <w:tc>
          <w:tcPr>
            <w:tcW w:w="2328" w:type="dxa"/>
            <w:shd w:val="clear" w:color="auto" w:fill="F2F2F2" w:themeFill="background1" w:themeFillShade="F2"/>
          </w:tcPr>
          <w:p w14:paraId="0B186EC5" w14:textId="77777777" w:rsidR="00D37912" w:rsidRPr="00FD4485" w:rsidRDefault="00D37912" w:rsidP="006D52BC">
            <w:pPr>
              <w:pStyle w:val="Table"/>
              <w:rPr>
                <w:b/>
              </w:rPr>
            </w:pPr>
            <w:r w:rsidRPr="00FD4485">
              <w:rPr>
                <w:b/>
              </w:rPr>
              <w:t>Multi-race, Non-Hispanic/Latino</w:t>
            </w:r>
          </w:p>
        </w:tc>
        <w:tc>
          <w:tcPr>
            <w:tcW w:w="1193" w:type="dxa"/>
          </w:tcPr>
          <w:p w14:paraId="435E3D94" w14:textId="10D6B153" w:rsidR="00D37912" w:rsidRDefault="00D37912" w:rsidP="006D52BC">
            <w:pPr>
              <w:pStyle w:val="Table"/>
              <w:jc w:val="center"/>
            </w:pPr>
            <w:r>
              <w:t>1</w:t>
            </w:r>
            <w:r w:rsidR="00BE2FB1">
              <w:t>6</w:t>
            </w:r>
          </w:p>
        </w:tc>
        <w:tc>
          <w:tcPr>
            <w:tcW w:w="1452" w:type="dxa"/>
          </w:tcPr>
          <w:p w14:paraId="116D3195" w14:textId="39F95D59" w:rsidR="00D37912" w:rsidRPr="00364478" w:rsidRDefault="00BE2FB1" w:rsidP="006D52BC">
            <w:pPr>
              <w:pStyle w:val="Table"/>
              <w:jc w:val="center"/>
            </w:pPr>
            <w:r>
              <w:t>0</w:t>
            </w:r>
          </w:p>
        </w:tc>
        <w:tc>
          <w:tcPr>
            <w:tcW w:w="1462" w:type="dxa"/>
            <w:shd w:val="clear" w:color="auto" w:fill="auto"/>
          </w:tcPr>
          <w:p w14:paraId="2513DA4D" w14:textId="2E7EFF04" w:rsidR="00D37912" w:rsidRPr="00364478" w:rsidRDefault="00D37912" w:rsidP="006D52BC">
            <w:pPr>
              <w:pStyle w:val="Table"/>
              <w:jc w:val="center"/>
            </w:pPr>
          </w:p>
        </w:tc>
        <w:tc>
          <w:tcPr>
            <w:tcW w:w="1462" w:type="dxa"/>
            <w:shd w:val="clear" w:color="auto" w:fill="auto"/>
          </w:tcPr>
          <w:p w14:paraId="05AA8628" w14:textId="590A1491" w:rsidR="00D37912" w:rsidRPr="00364478" w:rsidRDefault="00D37912" w:rsidP="006D52BC">
            <w:pPr>
              <w:pStyle w:val="Table"/>
              <w:jc w:val="center"/>
            </w:pPr>
          </w:p>
        </w:tc>
        <w:tc>
          <w:tcPr>
            <w:tcW w:w="1453" w:type="dxa"/>
          </w:tcPr>
          <w:p w14:paraId="79E95943" w14:textId="72C3EFE4" w:rsidR="00D37912" w:rsidRPr="00364478" w:rsidRDefault="00D37912" w:rsidP="006D52BC">
            <w:pPr>
              <w:pStyle w:val="Table"/>
              <w:jc w:val="center"/>
            </w:pPr>
          </w:p>
        </w:tc>
      </w:tr>
      <w:tr w:rsidR="00D37912" w:rsidRPr="00364478" w14:paraId="10DDEBC0" w14:textId="77777777" w:rsidTr="006D52BC">
        <w:tc>
          <w:tcPr>
            <w:tcW w:w="2328" w:type="dxa"/>
            <w:shd w:val="clear" w:color="auto" w:fill="F2F2F2" w:themeFill="background1" w:themeFillShade="F2"/>
          </w:tcPr>
          <w:p w14:paraId="40AF2E49" w14:textId="77777777" w:rsidR="00D37912" w:rsidRPr="00FD4485" w:rsidRDefault="00D37912" w:rsidP="006D52BC">
            <w:pPr>
              <w:pStyle w:val="Table"/>
              <w:rPr>
                <w:b/>
              </w:rPr>
            </w:pPr>
            <w:r w:rsidRPr="00FD4485">
              <w:rPr>
                <w:b/>
              </w:rPr>
              <w:t>Native Hawaiian or Pacific Islander</w:t>
            </w:r>
          </w:p>
        </w:tc>
        <w:tc>
          <w:tcPr>
            <w:tcW w:w="1193" w:type="dxa"/>
          </w:tcPr>
          <w:p w14:paraId="1B8F7965" w14:textId="77777777" w:rsidR="00D37912" w:rsidRPr="00364478" w:rsidRDefault="00D37912" w:rsidP="006D52BC">
            <w:pPr>
              <w:pStyle w:val="Table"/>
              <w:jc w:val="center"/>
            </w:pPr>
            <w:r>
              <w:t>0</w:t>
            </w:r>
          </w:p>
        </w:tc>
        <w:tc>
          <w:tcPr>
            <w:tcW w:w="1452" w:type="dxa"/>
          </w:tcPr>
          <w:p w14:paraId="6A30C71E" w14:textId="77777777" w:rsidR="00D37912" w:rsidRPr="00364478" w:rsidRDefault="00D37912" w:rsidP="006D52BC">
            <w:pPr>
              <w:pStyle w:val="Table"/>
              <w:jc w:val="center"/>
            </w:pPr>
          </w:p>
        </w:tc>
        <w:tc>
          <w:tcPr>
            <w:tcW w:w="1462" w:type="dxa"/>
            <w:shd w:val="clear" w:color="auto" w:fill="auto"/>
          </w:tcPr>
          <w:p w14:paraId="6C53C946" w14:textId="77777777" w:rsidR="00D37912" w:rsidRPr="00364478" w:rsidRDefault="00D37912" w:rsidP="006D52BC">
            <w:pPr>
              <w:pStyle w:val="Table"/>
              <w:jc w:val="center"/>
            </w:pPr>
          </w:p>
        </w:tc>
        <w:tc>
          <w:tcPr>
            <w:tcW w:w="1462" w:type="dxa"/>
            <w:shd w:val="clear" w:color="auto" w:fill="auto"/>
          </w:tcPr>
          <w:p w14:paraId="655D7A8A" w14:textId="77777777" w:rsidR="00D37912" w:rsidRPr="00364478" w:rsidRDefault="00D37912" w:rsidP="006D52BC">
            <w:pPr>
              <w:pStyle w:val="Table"/>
              <w:jc w:val="center"/>
            </w:pPr>
          </w:p>
        </w:tc>
        <w:tc>
          <w:tcPr>
            <w:tcW w:w="1453" w:type="dxa"/>
          </w:tcPr>
          <w:p w14:paraId="4E32E091" w14:textId="77777777" w:rsidR="00D37912" w:rsidRPr="00364478" w:rsidRDefault="00D37912" w:rsidP="006D52BC">
            <w:pPr>
              <w:pStyle w:val="Table"/>
              <w:jc w:val="center"/>
            </w:pPr>
          </w:p>
        </w:tc>
      </w:tr>
      <w:tr w:rsidR="00D37912" w:rsidRPr="00364478" w14:paraId="526FF03B" w14:textId="77777777" w:rsidTr="006D52BC">
        <w:tc>
          <w:tcPr>
            <w:tcW w:w="2328" w:type="dxa"/>
            <w:shd w:val="clear" w:color="auto" w:fill="F2F2F2" w:themeFill="background1" w:themeFillShade="F2"/>
          </w:tcPr>
          <w:p w14:paraId="2CA9ECC2" w14:textId="77777777" w:rsidR="00D37912" w:rsidRPr="00FD4485" w:rsidRDefault="00D37912" w:rsidP="006D52BC">
            <w:pPr>
              <w:pStyle w:val="Table"/>
              <w:rPr>
                <w:b/>
              </w:rPr>
            </w:pPr>
            <w:r w:rsidRPr="00FD4485">
              <w:rPr>
                <w:b/>
              </w:rPr>
              <w:t>White</w:t>
            </w:r>
          </w:p>
        </w:tc>
        <w:tc>
          <w:tcPr>
            <w:tcW w:w="1193" w:type="dxa"/>
          </w:tcPr>
          <w:p w14:paraId="0DEC974F" w14:textId="520A9323" w:rsidR="00D37912" w:rsidRDefault="00D37912" w:rsidP="006D52BC">
            <w:pPr>
              <w:pStyle w:val="Table"/>
              <w:jc w:val="center"/>
            </w:pPr>
            <w:r>
              <w:t>4</w:t>
            </w:r>
            <w:r w:rsidR="00BE2FB1">
              <w:t>3</w:t>
            </w:r>
          </w:p>
        </w:tc>
        <w:tc>
          <w:tcPr>
            <w:tcW w:w="1452" w:type="dxa"/>
          </w:tcPr>
          <w:p w14:paraId="48757A74" w14:textId="05670448" w:rsidR="00D37912" w:rsidRPr="00364478" w:rsidRDefault="00BE2FB1" w:rsidP="006D52BC">
            <w:pPr>
              <w:pStyle w:val="Table"/>
              <w:jc w:val="center"/>
            </w:pPr>
            <w:r>
              <w:t>0</w:t>
            </w:r>
          </w:p>
        </w:tc>
        <w:tc>
          <w:tcPr>
            <w:tcW w:w="1462" w:type="dxa"/>
            <w:shd w:val="clear" w:color="auto" w:fill="auto"/>
          </w:tcPr>
          <w:p w14:paraId="5DE79C4A" w14:textId="5C1BE425" w:rsidR="00D37912" w:rsidRPr="00364478" w:rsidRDefault="00D37912" w:rsidP="006D52BC">
            <w:pPr>
              <w:pStyle w:val="Table"/>
              <w:jc w:val="center"/>
            </w:pPr>
          </w:p>
        </w:tc>
        <w:tc>
          <w:tcPr>
            <w:tcW w:w="1462" w:type="dxa"/>
            <w:shd w:val="clear" w:color="auto" w:fill="auto"/>
          </w:tcPr>
          <w:p w14:paraId="1963AF28" w14:textId="350C3CCE" w:rsidR="00D37912" w:rsidRPr="00364478" w:rsidRDefault="00D37912" w:rsidP="006D52BC">
            <w:pPr>
              <w:pStyle w:val="Table"/>
              <w:jc w:val="center"/>
            </w:pPr>
          </w:p>
        </w:tc>
        <w:tc>
          <w:tcPr>
            <w:tcW w:w="1453" w:type="dxa"/>
          </w:tcPr>
          <w:p w14:paraId="20435711" w14:textId="31856AC0" w:rsidR="00D37912" w:rsidRPr="00364478" w:rsidRDefault="00D37912" w:rsidP="006D52BC">
            <w:pPr>
              <w:pStyle w:val="Table"/>
              <w:jc w:val="center"/>
            </w:pPr>
          </w:p>
        </w:tc>
      </w:tr>
    </w:tbl>
    <w:p w14:paraId="6A48D02A" w14:textId="77777777" w:rsidR="00900D2A" w:rsidRPr="00D37912" w:rsidRDefault="00900D2A" w:rsidP="00D37912">
      <w:pPr>
        <w:rPr>
          <w:rFonts w:asciiTheme="minorHAnsi" w:hAnsiTheme="minorHAnsi" w:cstheme="minorHAnsi"/>
          <w:sz w:val="22"/>
          <w:szCs w:val="22"/>
        </w:rPr>
      </w:pPr>
    </w:p>
    <w:p w14:paraId="07191A0C" w14:textId="77777777" w:rsidR="00E95700" w:rsidRDefault="00E95700" w:rsidP="00E95700">
      <w:pPr>
        <w:rPr>
          <w:rFonts w:asciiTheme="minorHAnsi" w:hAnsiTheme="minorHAnsi"/>
          <w:b/>
          <w:sz w:val="22"/>
          <w:szCs w:val="22"/>
        </w:rPr>
      </w:pPr>
    </w:p>
    <w:p w14:paraId="3F97DE09" w14:textId="77777777" w:rsidR="00F0472B" w:rsidRPr="007A380D" w:rsidRDefault="00F0472B" w:rsidP="00F0472B">
      <w:pPr>
        <w:rPr>
          <w:rFonts w:ascii="Calibri" w:hAnsi="Calibri" w:cs="Calibri"/>
          <w:b/>
          <w:color w:val="000000"/>
          <w:sz w:val="20"/>
          <w:szCs w:val="20"/>
          <w:shd w:val="clear" w:color="auto" w:fill="FFFFFF"/>
        </w:rPr>
      </w:pPr>
      <w:r w:rsidRPr="007A380D">
        <w:rPr>
          <w:rFonts w:ascii="Calibri" w:hAnsi="Calibri" w:cs="Calibri"/>
          <w:b/>
          <w:color w:val="000000"/>
          <w:sz w:val="20"/>
          <w:szCs w:val="20"/>
          <w:shd w:val="clear" w:color="auto" w:fill="FFFFFF"/>
        </w:rPr>
        <w:t>Student Discipline Systems and Processes</w:t>
      </w:r>
    </w:p>
    <w:p w14:paraId="402DD3A4" w14:textId="77777777" w:rsidR="00F0472B" w:rsidRPr="007A380D" w:rsidRDefault="00F0472B" w:rsidP="00F0472B">
      <w:pPr>
        <w:rPr>
          <w:rFonts w:ascii="Calibri" w:hAnsi="Calibri" w:cs="Calibri"/>
          <w:color w:val="000000"/>
          <w:sz w:val="20"/>
          <w:szCs w:val="20"/>
          <w:shd w:val="clear" w:color="auto" w:fill="FFFFFF"/>
        </w:rPr>
      </w:pPr>
    </w:p>
    <w:p w14:paraId="391D0249" w14:textId="425ECE9C" w:rsidR="00F0472B" w:rsidRPr="007A380D" w:rsidRDefault="00F0472B" w:rsidP="00F0472B">
      <w:pPr>
        <w:rPr>
          <w:rFonts w:ascii="Calibri" w:hAnsi="Calibri" w:cs="Calibri"/>
          <w:color w:val="000000"/>
          <w:sz w:val="20"/>
          <w:szCs w:val="20"/>
          <w:shd w:val="clear" w:color="auto" w:fill="FFFFFF"/>
        </w:rPr>
      </w:pPr>
      <w:r w:rsidRPr="007A380D">
        <w:rPr>
          <w:rFonts w:ascii="Calibri" w:hAnsi="Calibri" w:cs="Calibri"/>
          <w:color w:val="000000"/>
          <w:sz w:val="20"/>
          <w:szCs w:val="20"/>
          <w:shd w:val="clear" w:color="auto" w:fill="FFFFFF"/>
        </w:rPr>
        <w:t xml:space="preserve">When a student has a behavioral concern, a teacher has the option to either manage the behavior independently using tier 1 strategies in the classroom (take 5, accommodations, conferencing, redirection, reinforce, etc..) or hit a button on the computer to request assistance from the Head of School or discipline team member, depending on the severity of the situation. The Head of School or discipline team member responds and provides intervention (including processing and conferencing with students) to deescalate the situation and reengage students in the classroom.  The school uses a tracking form system for school behavioral concerns. </w:t>
      </w:r>
      <w:r w:rsidR="00425F2B">
        <w:rPr>
          <w:rFonts w:ascii="Calibri" w:hAnsi="Calibri" w:cs="Calibri"/>
          <w:color w:val="000000"/>
          <w:sz w:val="20"/>
          <w:szCs w:val="20"/>
          <w:shd w:val="clear" w:color="auto" w:fill="FFFFFF"/>
        </w:rPr>
        <w:t xml:space="preserve"> </w:t>
      </w:r>
      <w:r w:rsidRPr="007A380D">
        <w:rPr>
          <w:rFonts w:ascii="Calibri" w:hAnsi="Calibri" w:cs="Calibri"/>
          <w:color w:val="000000"/>
          <w:sz w:val="20"/>
          <w:szCs w:val="20"/>
          <w:shd w:val="clear" w:color="auto" w:fill="FFFFFF"/>
        </w:rPr>
        <w:t xml:space="preserve">Staff members fill out a tracking form and submit the form to the Head of School to input into the electronic behavior system SWIS (School Wide Information Systems).  SWIS data is monitored by the behavioral specialist, guidance counselors and Heads of Schools for individual students with behavioral plans or social emotional concerns. The data is used to progress monitor students in weekly guidance meetings. The data is also reviewed at the classroom, grade, and whole school level at the monthly whole school behavior team meeting. The RTI coordinator, guidance team, school psychologist, Heads of School, and special education director are present at this meeting.  From this meeting, the team develops interventions to address school wide trends (ex. a lunch wave with a high number of referrals, additional staff added to see if this increased monitoring/support) and then progress monitors the impact of these action plans on student behavior via SWIS and qualitative reports from involved staff.  In school suspension, out of school suspensions and expulsions are also documented in SWIS. </w:t>
      </w:r>
    </w:p>
    <w:p w14:paraId="28ED7DD7" w14:textId="77777777" w:rsidR="00F0472B" w:rsidRPr="007A380D" w:rsidRDefault="00F0472B" w:rsidP="00F0472B">
      <w:pPr>
        <w:rPr>
          <w:rFonts w:ascii="Calibri" w:hAnsi="Calibri" w:cs="Calibri"/>
          <w:color w:val="000000"/>
          <w:sz w:val="20"/>
          <w:szCs w:val="20"/>
          <w:shd w:val="clear" w:color="auto" w:fill="FFFFFF"/>
        </w:rPr>
      </w:pPr>
    </w:p>
    <w:p w14:paraId="3A017A59" w14:textId="77777777" w:rsidR="00F0472B" w:rsidRPr="007A380D" w:rsidRDefault="00F0472B" w:rsidP="00F0472B">
      <w:pPr>
        <w:rPr>
          <w:rFonts w:ascii="Calibri" w:hAnsi="Calibri" w:cs="Calibri"/>
          <w:b/>
          <w:color w:val="000000"/>
          <w:sz w:val="20"/>
          <w:szCs w:val="20"/>
          <w:shd w:val="clear" w:color="auto" w:fill="FFFFFF"/>
        </w:rPr>
      </w:pPr>
      <w:r w:rsidRPr="007A380D">
        <w:rPr>
          <w:rFonts w:ascii="Calibri" w:hAnsi="Calibri" w:cs="Calibri"/>
          <w:b/>
          <w:color w:val="000000"/>
          <w:sz w:val="20"/>
          <w:szCs w:val="20"/>
          <w:shd w:val="clear" w:color="auto" w:fill="FFFFFF"/>
        </w:rPr>
        <w:t xml:space="preserve">Steps we have taken: </w:t>
      </w:r>
    </w:p>
    <w:p w14:paraId="65BF689E" w14:textId="77777777" w:rsidR="00F0472B" w:rsidRPr="007A380D" w:rsidRDefault="00F0472B" w:rsidP="00F0472B">
      <w:pPr>
        <w:rPr>
          <w:rFonts w:ascii="Calibri" w:hAnsi="Calibri" w:cs="Calibri"/>
          <w:color w:val="000000"/>
          <w:sz w:val="20"/>
          <w:szCs w:val="20"/>
          <w:shd w:val="clear" w:color="auto" w:fill="FFFFFF"/>
        </w:rPr>
      </w:pPr>
    </w:p>
    <w:p w14:paraId="7B1D6FC1" w14:textId="675906DF" w:rsidR="00F0472B" w:rsidRPr="007A380D" w:rsidRDefault="00F0472B" w:rsidP="00F0472B">
      <w:pPr>
        <w:rPr>
          <w:rFonts w:ascii="Calibri" w:hAnsi="Calibri" w:cs="Calibri"/>
          <w:color w:val="000000"/>
          <w:sz w:val="20"/>
          <w:szCs w:val="20"/>
          <w:shd w:val="clear" w:color="auto" w:fill="FFFFFF"/>
        </w:rPr>
      </w:pPr>
      <w:r w:rsidRPr="007A380D">
        <w:rPr>
          <w:rFonts w:ascii="Calibri" w:hAnsi="Calibri" w:cs="Calibri"/>
          <w:color w:val="000000"/>
          <w:sz w:val="20"/>
          <w:szCs w:val="20"/>
          <w:shd w:val="clear" w:color="auto" w:fill="FFFFFF"/>
        </w:rPr>
        <w:t xml:space="preserve">The school wide team has now begun looking at the SWIS data (including suspension/expulsion) for students by subgroups on a monthly basis and making behavioral support plans (including counseling/mental health services) for individual students with high numbers of referrals. The team noticed that many students with a high number of behavioral referrals on IEPs also have challenges with executive function. As a result, the special education department has ordered a standardized screener and test to evaluate executive function skills; the screener will be used as a piece of behavioral RTI systems in additional to formal team evaluations. The occupational therapist and </w:t>
      </w:r>
      <w:r w:rsidRPr="007A380D">
        <w:rPr>
          <w:rFonts w:ascii="Calibri" w:hAnsi="Calibri" w:cs="Calibri"/>
          <w:color w:val="000000"/>
          <w:sz w:val="20"/>
          <w:szCs w:val="20"/>
          <w:shd w:val="clear" w:color="auto" w:fill="FFFFFF"/>
        </w:rPr>
        <w:lastRenderedPageBreak/>
        <w:t>school psychologist were also provided a school wide PD on executive functioning skills and strategies to support students in the classroom.</w:t>
      </w:r>
    </w:p>
    <w:p w14:paraId="335530B5" w14:textId="77777777" w:rsidR="00F0472B" w:rsidRPr="007A380D" w:rsidRDefault="00F0472B" w:rsidP="00F0472B">
      <w:pPr>
        <w:rPr>
          <w:rFonts w:ascii="Calibri" w:hAnsi="Calibri" w:cs="Calibri"/>
          <w:color w:val="000000"/>
          <w:sz w:val="20"/>
          <w:szCs w:val="20"/>
          <w:shd w:val="clear" w:color="auto" w:fill="FFFFFF"/>
        </w:rPr>
      </w:pPr>
    </w:p>
    <w:p w14:paraId="663A5150" w14:textId="58F45BD6" w:rsidR="00F0472B" w:rsidRPr="007A380D" w:rsidRDefault="00F0472B" w:rsidP="00F0472B">
      <w:pPr>
        <w:rPr>
          <w:rFonts w:ascii="Calibri" w:hAnsi="Calibri" w:cs="Calibri"/>
          <w:color w:val="000000"/>
          <w:sz w:val="20"/>
          <w:szCs w:val="20"/>
          <w:shd w:val="clear" w:color="auto" w:fill="FFFFFF"/>
        </w:rPr>
      </w:pPr>
      <w:r w:rsidRPr="007A380D">
        <w:rPr>
          <w:rFonts w:ascii="Calibri" w:hAnsi="Calibri" w:cs="Calibri"/>
          <w:color w:val="000000"/>
          <w:sz w:val="20"/>
          <w:szCs w:val="20"/>
          <w:shd w:val="clear" w:color="auto" w:fill="FFFFFF"/>
        </w:rPr>
        <w:t>The behavior specialist, guidance counselors, special education director, occupational therapist and school psychologist me</w:t>
      </w:r>
      <w:r w:rsidR="00E157A4">
        <w:rPr>
          <w:rFonts w:ascii="Calibri" w:hAnsi="Calibri" w:cs="Calibri"/>
          <w:color w:val="000000"/>
          <w:sz w:val="20"/>
          <w:szCs w:val="20"/>
          <w:shd w:val="clear" w:color="auto" w:fill="FFFFFF"/>
        </w:rPr>
        <w:t>e</w:t>
      </w:r>
      <w:r w:rsidRPr="007A380D">
        <w:rPr>
          <w:rFonts w:ascii="Calibri" w:hAnsi="Calibri" w:cs="Calibri"/>
          <w:color w:val="000000"/>
          <w:sz w:val="20"/>
          <w:szCs w:val="20"/>
          <w:shd w:val="clear" w:color="auto" w:fill="FFFFFF"/>
        </w:rPr>
        <w:t xml:space="preserve">t and review all plans and services related to behavior and social emotional supports for students with more than 5 referrals for the year on IEPs to be sure that all of the students’ needs </w:t>
      </w:r>
      <w:r w:rsidR="00E157A4">
        <w:rPr>
          <w:rFonts w:ascii="Calibri" w:hAnsi="Calibri" w:cs="Calibri"/>
          <w:color w:val="000000"/>
          <w:sz w:val="20"/>
          <w:szCs w:val="20"/>
          <w:shd w:val="clear" w:color="auto" w:fill="FFFFFF"/>
        </w:rPr>
        <w:t xml:space="preserve">are </w:t>
      </w:r>
      <w:r w:rsidRPr="007A380D">
        <w:rPr>
          <w:rFonts w:ascii="Calibri" w:hAnsi="Calibri" w:cs="Calibri"/>
          <w:color w:val="000000"/>
          <w:sz w:val="20"/>
          <w:szCs w:val="20"/>
          <w:shd w:val="clear" w:color="auto" w:fill="FFFFFF"/>
        </w:rPr>
        <w:t xml:space="preserve">being met by their current plans. </w:t>
      </w:r>
    </w:p>
    <w:p w14:paraId="664E67CA" w14:textId="77777777" w:rsidR="00F0472B" w:rsidRPr="007A380D" w:rsidRDefault="00F0472B" w:rsidP="00F0472B">
      <w:pPr>
        <w:rPr>
          <w:rFonts w:ascii="Calibri" w:hAnsi="Calibri" w:cs="Calibri"/>
          <w:color w:val="000000"/>
          <w:sz w:val="20"/>
          <w:szCs w:val="20"/>
          <w:shd w:val="clear" w:color="auto" w:fill="FFFFFF"/>
        </w:rPr>
      </w:pPr>
    </w:p>
    <w:p w14:paraId="68F0A8A4" w14:textId="1239D8BC" w:rsidR="00F0472B" w:rsidRPr="007A380D" w:rsidRDefault="00F0472B" w:rsidP="00F0472B">
      <w:pPr>
        <w:rPr>
          <w:rFonts w:ascii="Calibri" w:hAnsi="Calibri" w:cs="Calibri"/>
          <w:color w:val="000000"/>
          <w:sz w:val="20"/>
          <w:szCs w:val="20"/>
          <w:shd w:val="clear" w:color="auto" w:fill="FFFFFF"/>
        </w:rPr>
      </w:pPr>
      <w:r w:rsidRPr="007A380D">
        <w:rPr>
          <w:rFonts w:ascii="Calibri" w:hAnsi="Calibri" w:cs="Calibri"/>
          <w:color w:val="000000"/>
          <w:sz w:val="20"/>
          <w:szCs w:val="20"/>
          <w:shd w:val="clear" w:color="auto" w:fill="FFFFFF"/>
        </w:rPr>
        <w:t>The school has also formed a Parent Contact Committee to work on engaging more parents and caregivers with the school. A Trauma Informed Care Committee was also formed to evaluate our current behavioral procedures and determine if they are aligned with a school trauma informed care model and will make suggestions to administration for potential changes</w:t>
      </w:r>
      <w:r w:rsidR="00E157A4">
        <w:rPr>
          <w:rFonts w:ascii="Calibri" w:hAnsi="Calibri" w:cs="Calibri"/>
          <w:color w:val="000000"/>
          <w:sz w:val="20"/>
          <w:szCs w:val="20"/>
          <w:shd w:val="clear" w:color="auto" w:fill="FFFFFF"/>
        </w:rPr>
        <w:t xml:space="preserve"> if/when necessary</w:t>
      </w:r>
      <w:r w:rsidRPr="007A380D">
        <w:rPr>
          <w:rFonts w:ascii="Calibri" w:hAnsi="Calibri" w:cs="Calibri"/>
          <w:color w:val="000000"/>
          <w:sz w:val="20"/>
          <w:szCs w:val="20"/>
          <w:shd w:val="clear" w:color="auto" w:fill="FFFFFF"/>
        </w:rPr>
        <w:t>.</w:t>
      </w:r>
    </w:p>
    <w:p w14:paraId="738289DF" w14:textId="77777777" w:rsidR="00F0472B" w:rsidRPr="007A380D" w:rsidRDefault="00F0472B" w:rsidP="00F0472B">
      <w:pPr>
        <w:rPr>
          <w:rFonts w:asciiTheme="minorHAnsi" w:hAnsiTheme="minorHAnsi"/>
          <w:sz w:val="20"/>
          <w:szCs w:val="20"/>
        </w:rPr>
      </w:pPr>
    </w:p>
    <w:p w14:paraId="14AB6FEC" w14:textId="5D697F23" w:rsidR="00F0472B" w:rsidRPr="007A380D" w:rsidRDefault="00F0472B" w:rsidP="00F0472B">
      <w:pPr>
        <w:rPr>
          <w:rFonts w:asciiTheme="minorHAnsi" w:hAnsiTheme="minorHAnsi"/>
          <w:b/>
          <w:sz w:val="22"/>
          <w:szCs w:val="22"/>
        </w:rPr>
        <w:sectPr w:rsidR="00F0472B" w:rsidRPr="007A380D" w:rsidSect="00280D2A">
          <w:footerReference w:type="default" r:id="rId15"/>
          <w:footerReference w:type="first" r:id="rId16"/>
          <w:pgSz w:w="12240" w:h="15840"/>
          <w:pgMar w:top="900" w:right="1440" w:bottom="1440" w:left="1440" w:header="720" w:footer="720" w:gutter="0"/>
          <w:pgNumType w:start="1"/>
          <w:cols w:space="720"/>
          <w:titlePg/>
          <w:docGrid w:linePitch="360"/>
        </w:sectPr>
      </w:pPr>
    </w:p>
    <w:p w14:paraId="399B88EE" w14:textId="0765C9D3" w:rsidR="00E95700" w:rsidRPr="00526D78" w:rsidRDefault="00E95700" w:rsidP="00CC06A2">
      <w:pPr>
        <w:rPr>
          <w:rFonts w:asciiTheme="minorHAnsi" w:hAnsiTheme="minorHAnsi"/>
          <w:sz w:val="22"/>
          <w:szCs w:val="22"/>
        </w:rPr>
      </w:pPr>
      <w:r w:rsidRPr="00265C6C">
        <w:rPr>
          <w:rFonts w:asciiTheme="minorHAnsi" w:hAnsiTheme="minorHAnsi"/>
          <w:b/>
          <w:sz w:val="22"/>
          <w:szCs w:val="22"/>
        </w:rPr>
        <w:lastRenderedPageBreak/>
        <w:t>Dissemination Efforts</w:t>
      </w:r>
    </w:p>
    <w:p w14:paraId="33DC2E68" w14:textId="77777777" w:rsidR="00E95700" w:rsidRPr="00976380" w:rsidRDefault="00E95700" w:rsidP="00E95700">
      <w:pPr>
        <w:pStyle w:val="Default"/>
        <w:ind w:left="720"/>
        <w:rPr>
          <w:rFonts w:asciiTheme="minorHAnsi" w:hAnsiTheme="minorHAnsi"/>
          <w:sz w:val="23"/>
          <w:szCs w:val="23"/>
        </w:rPr>
      </w:pPr>
    </w:p>
    <w:tbl>
      <w:tblPr>
        <w:tblStyle w:val="TableGrid"/>
        <w:tblW w:w="14070" w:type="dxa"/>
        <w:tblLook w:val="04A0" w:firstRow="1" w:lastRow="0" w:firstColumn="1" w:lastColumn="0" w:noHBand="0" w:noVBand="1"/>
      </w:tblPr>
      <w:tblGrid>
        <w:gridCol w:w="1718"/>
        <w:gridCol w:w="2653"/>
        <w:gridCol w:w="1983"/>
        <w:gridCol w:w="2799"/>
        <w:gridCol w:w="4917"/>
      </w:tblGrid>
      <w:tr w:rsidR="00986A0A" w:rsidRPr="00976380" w14:paraId="5AC75C6E" w14:textId="77777777" w:rsidTr="006A036D">
        <w:trPr>
          <w:trHeight w:val="1700"/>
          <w:tblHeader/>
        </w:trPr>
        <w:tc>
          <w:tcPr>
            <w:tcW w:w="1718" w:type="dxa"/>
            <w:vAlign w:val="center"/>
          </w:tcPr>
          <w:p w14:paraId="20ED2194" w14:textId="77777777" w:rsidR="00986A0A" w:rsidRPr="00976380" w:rsidRDefault="00986A0A" w:rsidP="00022921">
            <w:pPr>
              <w:jc w:val="center"/>
              <w:rPr>
                <w:rFonts w:asciiTheme="minorHAnsi" w:hAnsiTheme="minorHAnsi"/>
                <w:b/>
                <w:sz w:val="20"/>
                <w:szCs w:val="20"/>
              </w:rPr>
            </w:pPr>
            <w:r w:rsidRPr="00976380">
              <w:rPr>
                <w:rFonts w:asciiTheme="minorHAnsi" w:hAnsiTheme="minorHAnsi"/>
                <w:b/>
                <w:sz w:val="20"/>
                <w:szCs w:val="20"/>
              </w:rPr>
              <w:t xml:space="preserve">Best Practice Shared </w:t>
            </w:r>
          </w:p>
        </w:tc>
        <w:tc>
          <w:tcPr>
            <w:tcW w:w="2653" w:type="dxa"/>
            <w:vAlign w:val="center"/>
          </w:tcPr>
          <w:p w14:paraId="442DDD6B" w14:textId="77777777" w:rsidR="00986A0A" w:rsidRPr="00976380" w:rsidRDefault="00986A0A" w:rsidP="00022921">
            <w:pPr>
              <w:jc w:val="center"/>
              <w:rPr>
                <w:rFonts w:asciiTheme="minorHAnsi" w:hAnsiTheme="minorHAnsi"/>
                <w:sz w:val="20"/>
                <w:szCs w:val="20"/>
              </w:rPr>
            </w:pPr>
            <w:r w:rsidRPr="00976380">
              <w:rPr>
                <w:rFonts w:asciiTheme="minorHAnsi" w:hAnsiTheme="minorHAnsi"/>
                <w:b/>
                <w:sz w:val="20"/>
                <w:szCs w:val="20"/>
              </w:rPr>
              <w:t>Vehicle for Dissemination</w:t>
            </w:r>
            <w:r w:rsidRPr="00976380">
              <w:rPr>
                <w:rFonts w:asciiTheme="minorHAnsi" w:hAnsiTheme="minorHAnsi"/>
                <w:sz w:val="20"/>
                <w:szCs w:val="20"/>
              </w:rPr>
              <w:t xml:space="preserve"> (describe the method, format, or venue used to share best practices) </w:t>
            </w:r>
          </w:p>
        </w:tc>
        <w:tc>
          <w:tcPr>
            <w:tcW w:w="1983" w:type="dxa"/>
          </w:tcPr>
          <w:p w14:paraId="4340BBC4" w14:textId="77777777" w:rsidR="008C7DF2" w:rsidRDefault="008C7DF2" w:rsidP="00022921">
            <w:pPr>
              <w:jc w:val="center"/>
              <w:rPr>
                <w:rFonts w:asciiTheme="minorHAnsi" w:hAnsiTheme="minorHAnsi"/>
                <w:b/>
                <w:sz w:val="20"/>
                <w:szCs w:val="20"/>
              </w:rPr>
            </w:pPr>
          </w:p>
          <w:p w14:paraId="6AFD5F15" w14:textId="15359278" w:rsidR="008C7DF2" w:rsidRDefault="00986A0A" w:rsidP="00022921">
            <w:pPr>
              <w:jc w:val="center"/>
              <w:rPr>
                <w:rFonts w:asciiTheme="minorHAnsi" w:hAnsiTheme="minorHAnsi"/>
                <w:b/>
                <w:sz w:val="20"/>
                <w:szCs w:val="20"/>
              </w:rPr>
            </w:pPr>
            <w:r w:rsidRPr="00976380">
              <w:rPr>
                <w:rFonts w:asciiTheme="minorHAnsi" w:hAnsiTheme="minorHAnsi"/>
                <w:b/>
                <w:sz w:val="20"/>
                <w:szCs w:val="20"/>
              </w:rPr>
              <w:t xml:space="preserve">Who at the school was involved with the dissemination efforts? </w:t>
            </w:r>
          </w:p>
          <w:p w14:paraId="2E94239F" w14:textId="260A0F65" w:rsidR="00986A0A" w:rsidRPr="00976380" w:rsidRDefault="00986A0A" w:rsidP="00022921">
            <w:pPr>
              <w:jc w:val="center"/>
              <w:rPr>
                <w:rFonts w:asciiTheme="minorHAnsi" w:hAnsiTheme="minorHAnsi"/>
                <w:b/>
                <w:sz w:val="20"/>
                <w:szCs w:val="20"/>
              </w:rPr>
            </w:pPr>
            <w:r w:rsidRPr="008C7DF2">
              <w:rPr>
                <w:rFonts w:asciiTheme="minorHAnsi" w:hAnsiTheme="minorHAnsi"/>
                <w:bCs/>
                <w:sz w:val="20"/>
                <w:szCs w:val="20"/>
              </w:rPr>
              <w:t>(Title)</w:t>
            </w:r>
          </w:p>
        </w:tc>
        <w:tc>
          <w:tcPr>
            <w:tcW w:w="2799" w:type="dxa"/>
            <w:vAlign w:val="center"/>
          </w:tcPr>
          <w:p w14:paraId="09C357C0" w14:textId="77777777" w:rsidR="008C7DF2" w:rsidRDefault="00986A0A" w:rsidP="00022921">
            <w:pPr>
              <w:jc w:val="center"/>
              <w:rPr>
                <w:rFonts w:asciiTheme="minorHAnsi" w:hAnsiTheme="minorHAnsi"/>
                <w:sz w:val="20"/>
                <w:szCs w:val="20"/>
              </w:rPr>
            </w:pPr>
            <w:r w:rsidRPr="00976380">
              <w:rPr>
                <w:rFonts w:asciiTheme="minorHAnsi" w:hAnsiTheme="minorHAnsi"/>
                <w:b/>
                <w:sz w:val="20"/>
                <w:szCs w:val="20"/>
              </w:rPr>
              <w:t xml:space="preserve">With </w:t>
            </w:r>
            <w:r w:rsidRPr="008C7DF2">
              <w:rPr>
                <w:rFonts w:asciiTheme="minorHAnsi" w:hAnsiTheme="minorHAnsi"/>
                <w:b/>
                <w:sz w:val="20"/>
                <w:szCs w:val="20"/>
              </w:rPr>
              <w:t>whom did the school disseminate its best practices?</w:t>
            </w:r>
            <w:r w:rsidRPr="00976380">
              <w:rPr>
                <w:rFonts w:asciiTheme="minorHAnsi" w:hAnsiTheme="minorHAnsi"/>
                <w:sz w:val="20"/>
                <w:szCs w:val="20"/>
              </w:rPr>
              <w:t xml:space="preserve">  </w:t>
            </w:r>
          </w:p>
          <w:p w14:paraId="71859094" w14:textId="4CAEEAE6" w:rsidR="00986A0A" w:rsidRPr="00976380" w:rsidRDefault="00986A0A" w:rsidP="00022921">
            <w:pPr>
              <w:jc w:val="center"/>
              <w:rPr>
                <w:rFonts w:asciiTheme="minorHAnsi" w:hAnsiTheme="minorHAnsi"/>
                <w:sz w:val="20"/>
                <w:szCs w:val="20"/>
              </w:rPr>
            </w:pPr>
            <w:r w:rsidRPr="00976380">
              <w:rPr>
                <w:rFonts w:asciiTheme="minorHAnsi" w:hAnsiTheme="minorHAnsi"/>
                <w:sz w:val="20"/>
                <w:szCs w:val="20"/>
              </w:rPr>
              <w:t>(</w:t>
            </w:r>
            <w:r w:rsidR="0008652B">
              <w:rPr>
                <w:rFonts w:asciiTheme="minorHAnsi" w:hAnsiTheme="minorHAnsi"/>
                <w:sz w:val="20"/>
                <w:szCs w:val="20"/>
              </w:rPr>
              <w:t>Highlight p</w:t>
            </w:r>
            <w:r w:rsidRPr="00976380">
              <w:rPr>
                <w:rFonts w:asciiTheme="minorHAnsi" w:hAnsiTheme="minorHAnsi"/>
                <w:sz w:val="20"/>
                <w:szCs w:val="20"/>
              </w:rPr>
              <w:t xml:space="preserve">artners and </w:t>
            </w:r>
            <w:r w:rsidR="0008652B">
              <w:rPr>
                <w:rFonts w:asciiTheme="minorHAnsi" w:hAnsiTheme="minorHAnsi"/>
                <w:sz w:val="20"/>
                <w:szCs w:val="20"/>
              </w:rPr>
              <w:t>l</w:t>
            </w:r>
            <w:r w:rsidRPr="00976380">
              <w:rPr>
                <w:rFonts w:asciiTheme="minorHAnsi" w:hAnsiTheme="minorHAnsi"/>
                <w:sz w:val="20"/>
                <w:szCs w:val="20"/>
              </w:rPr>
              <w:t>ocations</w:t>
            </w:r>
            <w:r w:rsidR="0008652B">
              <w:rPr>
                <w:rFonts w:asciiTheme="minorHAnsi" w:hAnsiTheme="minorHAnsi"/>
                <w:sz w:val="20"/>
                <w:szCs w:val="20"/>
              </w:rPr>
              <w:t>, including school districts</w:t>
            </w:r>
            <w:r w:rsidRPr="00976380">
              <w:rPr>
                <w:rFonts w:asciiTheme="minorHAnsi" w:hAnsiTheme="minorHAnsi"/>
                <w:sz w:val="20"/>
                <w:szCs w:val="20"/>
              </w:rPr>
              <w:t>)</w:t>
            </w:r>
          </w:p>
        </w:tc>
        <w:tc>
          <w:tcPr>
            <w:tcW w:w="4917" w:type="dxa"/>
            <w:vAlign w:val="center"/>
          </w:tcPr>
          <w:p w14:paraId="5C9D0A12" w14:textId="77777777" w:rsidR="008C7DF2" w:rsidRDefault="00986A0A" w:rsidP="00022921">
            <w:pPr>
              <w:jc w:val="center"/>
              <w:rPr>
                <w:rFonts w:asciiTheme="minorHAnsi" w:hAnsiTheme="minorHAnsi"/>
                <w:sz w:val="20"/>
                <w:szCs w:val="20"/>
              </w:rPr>
            </w:pPr>
            <w:r w:rsidRPr="00976380">
              <w:rPr>
                <w:rFonts w:asciiTheme="minorHAnsi" w:hAnsiTheme="minorHAnsi"/>
                <w:b/>
                <w:sz w:val="20"/>
                <w:szCs w:val="20"/>
              </w:rPr>
              <w:t>Result of dissemination</w:t>
            </w:r>
            <w:r w:rsidRPr="00976380">
              <w:rPr>
                <w:rFonts w:asciiTheme="minorHAnsi" w:hAnsiTheme="minorHAnsi"/>
                <w:sz w:val="20"/>
                <w:szCs w:val="20"/>
              </w:rPr>
              <w:t xml:space="preserve"> </w:t>
            </w:r>
          </w:p>
          <w:p w14:paraId="2C087042" w14:textId="35B533DD" w:rsidR="00986A0A" w:rsidRPr="00976380" w:rsidRDefault="00986A0A" w:rsidP="00022921">
            <w:pPr>
              <w:jc w:val="center"/>
              <w:rPr>
                <w:rFonts w:asciiTheme="minorHAnsi" w:hAnsiTheme="minorHAnsi"/>
                <w:sz w:val="20"/>
                <w:szCs w:val="20"/>
              </w:rPr>
            </w:pPr>
            <w:r w:rsidRPr="00976380">
              <w:rPr>
                <w:rFonts w:asciiTheme="minorHAnsi" w:hAnsiTheme="minorHAnsi"/>
                <w:sz w:val="20"/>
                <w:szCs w:val="20"/>
              </w:rPr>
              <w:t>(</w:t>
            </w:r>
            <w:r w:rsidR="005A3D7F">
              <w:rPr>
                <w:rFonts w:asciiTheme="minorHAnsi" w:hAnsiTheme="minorHAnsi"/>
                <w:sz w:val="20"/>
                <w:szCs w:val="20"/>
              </w:rPr>
              <w:t>Share any changes in practice or new opportunities for students that occurred as a result of your work at other schools/districts.</w:t>
            </w:r>
            <w:r w:rsidR="00B9686F">
              <w:rPr>
                <w:rFonts w:asciiTheme="minorHAnsi" w:hAnsiTheme="minorHAnsi"/>
                <w:sz w:val="20"/>
                <w:szCs w:val="20"/>
              </w:rPr>
              <w:t xml:space="preserve"> L</w:t>
            </w:r>
            <w:r w:rsidRPr="00976380">
              <w:rPr>
                <w:rFonts w:asciiTheme="minorHAnsi" w:hAnsiTheme="minorHAnsi"/>
                <w:sz w:val="20"/>
                <w:szCs w:val="20"/>
              </w:rPr>
              <w:t>ist any resulting artifacts, materials, agendas, or results from partners</w:t>
            </w:r>
            <w:r w:rsidR="00B9686F">
              <w:rPr>
                <w:rFonts w:asciiTheme="minorHAnsi" w:hAnsiTheme="minorHAnsi"/>
                <w:sz w:val="20"/>
                <w:szCs w:val="20"/>
              </w:rPr>
              <w:t xml:space="preserve"> </w:t>
            </w:r>
            <w:r w:rsidR="005A3D7F">
              <w:rPr>
                <w:rFonts w:asciiTheme="minorHAnsi" w:hAnsiTheme="minorHAnsi"/>
                <w:sz w:val="20"/>
                <w:szCs w:val="20"/>
              </w:rPr>
              <w:t>and</w:t>
            </w:r>
            <w:r w:rsidR="00030175">
              <w:rPr>
                <w:rFonts w:asciiTheme="minorHAnsi" w:hAnsiTheme="minorHAnsi"/>
                <w:sz w:val="20"/>
                <w:szCs w:val="20"/>
              </w:rPr>
              <w:t xml:space="preserve"> </w:t>
            </w:r>
            <w:r w:rsidRPr="00976380">
              <w:rPr>
                <w:rFonts w:asciiTheme="minorHAnsi" w:hAnsiTheme="minorHAnsi"/>
                <w:sz w:val="20"/>
                <w:szCs w:val="20"/>
              </w:rPr>
              <w:t>indicate if the school received grant funding to disseminate and if a grant report was written.)</w:t>
            </w:r>
          </w:p>
        </w:tc>
      </w:tr>
      <w:tr w:rsidR="00986A0A" w:rsidRPr="00976380" w14:paraId="327AF877" w14:textId="77777777" w:rsidTr="006A036D">
        <w:trPr>
          <w:trHeight w:val="316"/>
        </w:trPr>
        <w:tc>
          <w:tcPr>
            <w:tcW w:w="1718" w:type="dxa"/>
          </w:tcPr>
          <w:p w14:paraId="2D31DA9A" w14:textId="1E707146" w:rsidR="00986A0A" w:rsidRPr="00976380" w:rsidRDefault="00D73D3D" w:rsidP="00250E3D">
            <w:pPr>
              <w:jc w:val="center"/>
              <w:rPr>
                <w:rFonts w:asciiTheme="minorHAnsi" w:hAnsiTheme="minorHAnsi"/>
                <w:sz w:val="20"/>
                <w:szCs w:val="20"/>
              </w:rPr>
            </w:pPr>
            <w:r>
              <w:rPr>
                <w:rFonts w:asciiTheme="minorHAnsi" w:hAnsiTheme="minorHAnsi"/>
                <w:sz w:val="20"/>
                <w:szCs w:val="20"/>
              </w:rPr>
              <w:t>OT Field work Experiences</w:t>
            </w:r>
          </w:p>
        </w:tc>
        <w:tc>
          <w:tcPr>
            <w:tcW w:w="2653" w:type="dxa"/>
          </w:tcPr>
          <w:p w14:paraId="6C9C1C56" w14:textId="19F8047D" w:rsidR="00986A0A" w:rsidRPr="00976380" w:rsidRDefault="00D73D3D" w:rsidP="00250E3D">
            <w:pPr>
              <w:jc w:val="center"/>
              <w:rPr>
                <w:rFonts w:asciiTheme="minorHAnsi" w:hAnsiTheme="minorHAnsi"/>
                <w:sz w:val="20"/>
                <w:szCs w:val="20"/>
              </w:rPr>
            </w:pPr>
            <w:r>
              <w:rPr>
                <w:rFonts w:asciiTheme="minorHAnsi" w:hAnsiTheme="minorHAnsi"/>
                <w:sz w:val="20"/>
                <w:szCs w:val="20"/>
              </w:rPr>
              <w:t>Learning First Charter Public School</w:t>
            </w:r>
          </w:p>
        </w:tc>
        <w:tc>
          <w:tcPr>
            <w:tcW w:w="1983" w:type="dxa"/>
          </w:tcPr>
          <w:p w14:paraId="3BF7F9A4" w14:textId="3733545D" w:rsidR="00F320DA" w:rsidRPr="00976380" w:rsidRDefault="00D73D3D" w:rsidP="00250E3D">
            <w:pPr>
              <w:jc w:val="center"/>
              <w:rPr>
                <w:rFonts w:asciiTheme="minorHAnsi" w:hAnsiTheme="minorHAnsi"/>
                <w:sz w:val="20"/>
                <w:szCs w:val="20"/>
              </w:rPr>
            </w:pPr>
            <w:r>
              <w:rPr>
                <w:rFonts w:asciiTheme="minorHAnsi" w:hAnsiTheme="minorHAnsi"/>
                <w:sz w:val="20"/>
                <w:szCs w:val="20"/>
              </w:rPr>
              <w:t xml:space="preserve">Lauren </w:t>
            </w:r>
            <w:proofErr w:type="spellStart"/>
            <w:r>
              <w:rPr>
                <w:rFonts w:asciiTheme="minorHAnsi" w:hAnsiTheme="minorHAnsi"/>
                <w:sz w:val="20"/>
                <w:szCs w:val="20"/>
              </w:rPr>
              <w:t>Repucci</w:t>
            </w:r>
            <w:proofErr w:type="spellEnd"/>
          </w:p>
        </w:tc>
        <w:tc>
          <w:tcPr>
            <w:tcW w:w="2799" w:type="dxa"/>
          </w:tcPr>
          <w:p w14:paraId="75037932" w14:textId="0F62FAE7" w:rsidR="00986A0A" w:rsidRPr="00976380" w:rsidRDefault="00D73D3D" w:rsidP="00D73D3D">
            <w:pPr>
              <w:jc w:val="center"/>
              <w:rPr>
                <w:rFonts w:asciiTheme="minorHAnsi" w:hAnsiTheme="minorHAnsi"/>
                <w:sz w:val="20"/>
                <w:szCs w:val="20"/>
              </w:rPr>
            </w:pPr>
            <w:r>
              <w:rPr>
                <w:rFonts w:asciiTheme="minorHAnsi" w:hAnsiTheme="minorHAnsi"/>
                <w:sz w:val="20"/>
                <w:szCs w:val="20"/>
              </w:rPr>
              <w:t>Springfield College</w:t>
            </w:r>
          </w:p>
        </w:tc>
        <w:tc>
          <w:tcPr>
            <w:tcW w:w="4917" w:type="dxa"/>
          </w:tcPr>
          <w:p w14:paraId="214D6DD3" w14:textId="4B4A67FC" w:rsidR="00C1313C" w:rsidRPr="001E76D2" w:rsidRDefault="00D73D3D" w:rsidP="001E76D2">
            <w:pPr>
              <w:rPr>
                <w:rFonts w:asciiTheme="minorHAnsi" w:hAnsiTheme="minorHAnsi"/>
                <w:sz w:val="20"/>
                <w:szCs w:val="20"/>
              </w:rPr>
            </w:pPr>
            <w:r>
              <w:rPr>
                <w:rFonts w:asciiTheme="minorHAnsi" w:hAnsiTheme="minorHAnsi"/>
                <w:sz w:val="20"/>
                <w:szCs w:val="20"/>
              </w:rPr>
              <w:t>Students received OT field work experience at the LFCPS</w:t>
            </w:r>
          </w:p>
        </w:tc>
      </w:tr>
      <w:tr w:rsidR="00666404" w:rsidRPr="00976380" w14:paraId="3559BA74" w14:textId="77777777" w:rsidTr="006A036D">
        <w:trPr>
          <w:trHeight w:val="316"/>
        </w:trPr>
        <w:tc>
          <w:tcPr>
            <w:tcW w:w="1718" w:type="dxa"/>
          </w:tcPr>
          <w:p w14:paraId="10A1AD07" w14:textId="714FD05E" w:rsidR="00666404" w:rsidRPr="00666404" w:rsidRDefault="00666404" w:rsidP="00666404">
            <w:pPr>
              <w:jc w:val="center"/>
              <w:rPr>
                <w:rFonts w:asciiTheme="minorHAnsi" w:hAnsiTheme="minorHAnsi"/>
                <w:sz w:val="20"/>
                <w:szCs w:val="20"/>
              </w:rPr>
            </w:pPr>
            <w:r w:rsidRPr="00666404">
              <w:rPr>
                <w:rFonts w:asciiTheme="minorHAnsi" w:hAnsiTheme="minorHAnsi"/>
                <w:sz w:val="20"/>
                <w:szCs w:val="20"/>
              </w:rPr>
              <w:t>Occupational Therapy Theories</w:t>
            </w:r>
          </w:p>
        </w:tc>
        <w:tc>
          <w:tcPr>
            <w:tcW w:w="2653" w:type="dxa"/>
          </w:tcPr>
          <w:p w14:paraId="257795E0" w14:textId="72956914" w:rsidR="00666404" w:rsidRPr="00666404" w:rsidRDefault="00666404" w:rsidP="00666404">
            <w:pPr>
              <w:jc w:val="center"/>
              <w:rPr>
                <w:rFonts w:asciiTheme="minorHAnsi" w:hAnsiTheme="minorHAnsi"/>
                <w:sz w:val="20"/>
                <w:szCs w:val="20"/>
              </w:rPr>
            </w:pPr>
            <w:r w:rsidRPr="00666404">
              <w:rPr>
                <w:rFonts w:asciiTheme="minorHAnsi" w:hAnsiTheme="minorHAnsi"/>
                <w:sz w:val="20"/>
                <w:szCs w:val="20"/>
              </w:rPr>
              <w:t>Worcester State College Course</w:t>
            </w:r>
          </w:p>
        </w:tc>
        <w:tc>
          <w:tcPr>
            <w:tcW w:w="1983" w:type="dxa"/>
          </w:tcPr>
          <w:p w14:paraId="68ED2A3C" w14:textId="77777777" w:rsidR="00666404" w:rsidRPr="00666404" w:rsidRDefault="00666404" w:rsidP="00666404">
            <w:pPr>
              <w:jc w:val="center"/>
              <w:rPr>
                <w:rFonts w:asciiTheme="minorHAnsi" w:hAnsiTheme="minorHAnsi"/>
                <w:color w:val="000000" w:themeColor="text1"/>
                <w:sz w:val="20"/>
                <w:szCs w:val="20"/>
              </w:rPr>
            </w:pPr>
            <w:r w:rsidRPr="00666404">
              <w:rPr>
                <w:rFonts w:asciiTheme="minorHAnsi" w:hAnsiTheme="minorHAnsi"/>
                <w:color w:val="000000" w:themeColor="text1"/>
                <w:sz w:val="20"/>
                <w:szCs w:val="20"/>
              </w:rPr>
              <w:t xml:space="preserve">Lauren </w:t>
            </w:r>
            <w:proofErr w:type="spellStart"/>
            <w:r w:rsidRPr="00666404">
              <w:rPr>
                <w:rFonts w:asciiTheme="minorHAnsi" w:hAnsiTheme="minorHAnsi"/>
                <w:color w:val="000000" w:themeColor="text1"/>
                <w:sz w:val="20"/>
                <w:szCs w:val="20"/>
              </w:rPr>
              <w:t>Repucci</w:t>
            </w:r>
            <w:proofErr w:type="spellEnd"/>
          </w:p>
          <w:p w14:paraId="77BD6BEB" w14:textId="6D7A374E" w:rsidR="00666404" w:rsidRPr="00666404" w:rsidRDefault="00666404" w:rsidP="00666404">
            <w:pPr>
              <w:jc w:val="center"/>
              <w:rPr>
                <w:rFonts w:asciiTheme="minorHAnsi" w:hAnsiTheme="minorHAnsi"/>
                <w:color w:val="808080"/>
                <w:sz w:val="20"/>
                <w:szCs w:val="20"/>
              </w:rPr>
            </w:pPr>
            <w:r w:rsidRPr="00666404">
              <w:rPr>
                <w:rFonts w:asciiTheme="minorHAnsi" w:hAnsiTheme="minorHAnsi"/>
                <w:color w:val="000000" w:themeColor="text1"/>
                <w:sz w:val="20"/>
                <w:szCs w:val="20"/>
              </w:rPr>
              <w:t>Occupational Therapist</w:t>
            </w:r>
          </w:p>
        </w:tc>
        <w:tc>
          <w:tcPr>
            <w:tcW w:w="2799" w:type="dxa"/>
          </w:tcPr>
          <w:p w14:paraId="51A8F841" w14:textId="04A8A0AD" w:rsidR="00666404" w:rsidRPr="00666404" w:rsidRDefault="00666404" w:rsidP="00666404">
            <w:pPr>
              <w:jc w:val="center"/>
              <w:rPr>
                <w:rFonts w:asciiTheme="minorHAnsi" w:hAnsiTheme="minorHAnsi"/>
                <w:sz w:val="20"/>
                <w:szCs w:val="20"/>
              </w:rPr>
            </w:pPr>
            <w:r w:rsidRPr="00666404">
              <w:rPr>
                <w:rFonts w:asciiTheme="minorHAnsi" w:hAnsiTheme="minorHAnsi"/>
                <w:sz w:val="20"/>
                <w:szCs w:val="20"/>
              </w:rPr>
              <w:t>Worcester State College Students</w:t>
            </w:r>
          </w:p>
        </w:tc>
        <w:tc>
          <w:tcPr>
            <w:tcW w:w="4917" w:type="dxa"/>
          </w:tcPr>
          <w:p w14:paraId="4A650B87" w14:textId="77777777" w:rsidR="00666404" w:rsidRDefault="00666404" w:rsidP="00666404">
            <w:pPr>
              <w:jc w:val="center"/>
              <w:rPr>
                <w:rFonts w:asciiTheme="minorHAnsi" w:hAnsiTheme="minorHAnsi"/>
                <w:sz w:val="20"/>
                <w:szCs w:val="20"/>
              </w:rPr>
            </w:pPr>
            <w:r w:rsidRPr="00666404">
              <w:rPr>
                <w:rFonts w:asciiTheme="minorHAnsi" w:hAnsiTheme="minorHAnsi"/>
                <w:sz w:val="20"/>
                <w:szCs w:val="20"/>
              </w:rPr>
              <w:t>Students receive 3 credits for completing the course</w:t>
            </w:r>
          </w:p>
          <w:p w14:paraId="5A48C927" w14:textId="61699AEB" w:rsidR="00C1313C" w:rsidRPr="00C1313C" w:rsidRDefault="00C1313C" w:rsidP="000C6258">
            <w:pPr>
              <w:pStyle w:val="ListParagraph"/>
              <w:numPr>
                <w:ilvl w:val="0"/>
                <w:numId w:val="20"/>
              </w:numPr>
              <w:jc w:val="center"/>
              <w:rPr>
                <w:rFonts w:asciiTheme="minorHAnsi" w:hAnsiTheme="minorHAnsi"/>
                <w:sz w:val="20"/>
                <w:szCs w:val="20"/>
              </w:rPr>
            </w:pPr>
            <w:r>
              <w:rPr>
                <w:rFonts w:asciiTheme="minorHAnsi" w:hAnsiTheme="minorHAnsi"/>
                <w:sz w:val="20"/>
                <w:szCs w:val="20"/>
              </w:rPr>
              <w:t>Course syllabus available</w:t>
            </w:r>
          </w:p>
        </w:tc>
      </w:tr>
      <w:tr w:rsidR="00666404" w:rsidRPr="00976380" w14:paraId="27DD4AED" w14:textId="77777777" w:rsidTr="006A036D">
        <w:trPr>
          <w:trHeight w:val="299"/>
        </w:trPr>
        <w:tc>
          <w:tcPr>
            <w:tcW w:w="1718" w:type="dxa"/>
          </w:tcPr>
          <w:p w14:paraId="4E52D373" w14:textId="5A1E0EA9" w:rsidR="00666404" w:rsidRPr="00976380" w:rsidRDefault="00B94C13" w:rsidP="00215323">
            <w:pPr>
              <w:jc w:val="center"/>
              <w:rPr>
                <w:rFonts w:asciiTheme="minorHAnsi" w:hAnsiTheme="minorHAnsi"/>
                <w:sz w:val="20"/>
                <w:szCs w:val="20"/>
              </w:rPr>
            </w:pPr>
            <w:r>
              <w:rPr>
                <w:rFonts w:asciiTheme="minorHAnsi" w:hAnsiTheme="minorHAnsi"/>
                <w:sz w:val="20"/>
                <w:szCs w:val="20"/>
              </w:rPr>
              <w:t>SEL and Mental Health needs in the COVID-19 Era</w:t>
            </w:r>
          </w:p>
        </w:tc>
        <w:tc>
          <w:tcPr>
            <w:tcW w:w="2653" w:type="dxa"/>
          </w:tcPr>
          <w:p w14:paraId="5A86BE6A" w14:textId="6C25C886" w:rsidR="00666404" w:rsidRPr="00976380" w:rsidRDefault="00B94C13" w:rsidP="00215323">
            <w:pPr>
              <w:jc w:val="center"/>
              <w:rPr>
                <w:rFonts w:asciiTheme="minorHAnsi" w:hAnsiTheme="minorHAnsi"/>
                <w:sz w:val="20"/>
                <w:szCs w:val="20"/>
              </w:rPr>
            </w:pPr>
            <w:r>
              <w:rPr>
                <w:rFonts w:asciiTheme="minorHAnsi" w:hAnsiTheme="minorHAnsi"/>
                <w:sz w:val="20"/>
                <w:szCs w:val="20"/>
              </w:rPr>
              <w:t>Webinar</w:t>
            </w:r>
          </w:p>
        </w:tc>
        <w:tc>
          <w:tcPr>
            <w:tcW w:w="1983" w:type="dxa"/>
          </w:tcPr>
          <w:p w14:paraId="3B473653" w14:textId="77777777" w:rsidR="00B94C13" w:rsidRPr="00666404" w:rsidRDefault="00B94C13" w:rsidP="00215323">
            <w:pPr>
              <w:jc w:val="center"/>
              <w:rPr>
                <w:rFonts w:asciiTheme="minorHAnsi" w:hAnsiTheme="minorHAnsi"/>
                <w:color w:val="000000" w:themeColor="text1"/>
                <w:sz w:val="20"/>
                <w:szCs w:val="20"/>
              </w:rPr>
            </w:pPr>
            <w:r w:rsidRPr="00666404">
              <w:rPr>
                <w:rFonts w:asciiTheme="minorHAnsi" w:hAnsiTheme="minorHAnsi"/>
                <w:color w:val="000000" w:themeColor="text1"/>
                <w:sz w:val="20"/>
                <w:szCs w:val="20"/>
              </w:rPr>
              <w:t xml:space="preserve">Lauren </w:t>
            </w:r>
            <w:proofErr w:type="spellStart"/>
            <w:r w:rsidRPr="00666404">
              <w:rPr>
                <w:rFonts w:asciiTheme="minorHAnsi" w:hAnsiTheme="minorHAnsi"/>
                <w:color w:val="000000" w:themeColor="text1"/>
                <w:sz w:val="20"/>
                <w:szCs w:val="20"/>
              </w:rPr>
              <w:t>Repucci</w:t>
            </w:r>
            <w:proofErr w:type="spellEnd"/>
          </w:p>
          <w:p w14:paraId="7E43C7F7" w14:textId="35FBE8BE" w:rsidR="00666404" w:rsidRPr="00976380" w:rsidRDefault="00B94C13" w:rsidP="00215323">
            <w:pPr>
              <w:jc w:val="center"/>
              <w:rPr>
                <w:rFonts w:asciiTheme="minorHAnsi" w:hAnsiTheme="minorHAnsi"/>
                <w:color w:val="808080"/>
                <w:sz w:val="20"/>
                <w:szCs w:val="20"/>
              </w:rPr>
            </w:pPr>
            <w:r w:rsidRPr="00666404">
              <w:rPr>
                <w:rFonts w:asciiTheme="minorHAnsi" w:hAnsiTheme="minorHAnsi"/>
                <w:color w:val="000000" w:themeColor="text1"/>
                <w:sz w:val="20"/>
                <w:szCs w:val="20"/>
              </w:rPr>
              <w:t>Occupational Therapist</w:t>
            </w:r>
          </w:p>
        </w:tc>
        <w:tc>
          <w:tcPr>
            <w:tcW w:w="2799" w:type="dxa"/>
          </w:tcPr>
          <w:p w14:paraId="0B8BDFA2" w14:textId="264C26DB" w:rsidR="00666404" w:rsidRPr="00976380" w:rsidRDefault="00215323" w:rsidP="00215323">
            <w:pPr>
              <w:jc w:val="center"/>
              <w:rPr>
                <w:rFonts w:asciiTheme="minorHAnsi" w:hAnsiTheme="minorHAnsi"/>
                <w:sz w:val="20"/>
                <w:szCs w:val="20"/>
              </w:rPr>
            </w:pPr>
            <w:r>
              <w:rPr>
                <w:rFonts w:asciiTheme="minorHAnsi" w:hAnsiTheme="minorHAnsi"/>
                <w:sz w:val="20"/>
                <w:szCs w:val="20"/>
              </w:rPr>
              <w:t>Massachusetts Educators</w:t>
            </w:r>
          </w:p>
        </w:tc>
        <w:tc>
          <w:tcPr>
            <w:tcW w:w="4917" w:type="dxa"/>
          </w:tcPr>
          <w:p w14:paraId="4A1A59A4" w14:textId="1215E8D6" w:rsidR="00666404" w:rsidRDefault="00995C6B" w:rsidP="00995C6B">
            <w:pPr>
              <w:jc w:val="center"/>
              <w:rPr>
                <w:rFonts w:asciiTheme="minorHAnsi" w:hAnsiTheme="minorHAnsi"/>
                <w:sz w:val="20"/>
                <w:szCs w:val="20"/>
              </w:rPr>
            </w:pPr>
            <w:r>
              <w:rPr>
                <w:rFonts w:asciiTheme="minorHAnsi" w:hAnsiTheme="minorHAnsi"/>
                <w:sz w:val="20"/>
                <w:szCs w:val="20"/>
              </w:rPr>
              <w:t>Link to webinar and resources here:</w:t>
            </w:r>
          </w:p>
          <w:p w14:paraId="100EEE6B" w14:textId="64E03209" w:rsidR="00995C6B" w:rsidRPr="00976380" w:rsidRDefault="00995C6B" w:rsidP="00995C6B">
            <w:pPr>
              <w:jc w:val="center"/>
              <w:rPr>
                <w:rFonts w:asciiTheme="minorHAnsi" w:hAnsiTheme="minorHAnsi"/>
                <w:sz w:val="20"/>
                <w:szCs w:val="20"/>
              </w:rPr>
            </w:pPr>
            <w:r w:rsidRPr="00995C6B">
              <w:rPr>
                <w:rFonts w:asciiTheme="minorHAnsi" w:hAnsiTheme="minorHAnsi"/>
                <w:sz w:val="20"/>
                <w:szCs w:val="20"/>
              </w:rPr>
              <w:t>https://matoolsforschools.com/resources/covid-19-sel</w:t>
            </w:r>
          </w:p>
        </w:tc>
      </w:tr>
    </w:tbl>
    <w:p w14:paraId="5846A0E1" w14:textId="46D8574B" w:rsidR="00E95700" w:rsidRPr="00976380" w:rsidRDefault="00E95700" w:rsidP="00E95700">
      <w:pPr>
        <w:rPr>
          <w:rFonts w:asciiTheme="minorHAnsi" w:hAnsiTheme="minorHAnsi"/>
          <w:sz w:val="23"/>
          <w:szCs w:val="23"/>
        </w:rPr>
        <w:sectPr w:rsidR="00E95700" w:rsidRPr="00976380" w:rsidSect="00022921">
          <w:footerReference w:type="first" r:id="rId17"/>
          <w:pgSz w:w="15840" w:h="12240" w:orient="landscape"/>
          <w:pgMar w:top="1440" w:right="864" w:bottom="1440" w:left="1008" w:header="720" w:footer="720" w:gutter="0"/>
          <w:cols w:space="720"/>
          <w:titlePg/>
          <w:docGrid w:linePitch="360"/>
        </w:sectPr>
      </w:pPr>
    </w:p>
    <w:tbl>
      <w:tblPr>
        <w:tblStyle w:val="TableGrid"/>
        <w:tblW w:w="0" w:type="auto"/>
        <w:tblLook w:val="04A0" w:firstRow="1" w:lastRow="0" w:firstColumn="1" w:lastColumn="0" w:noHBand="0" w:noVBand="1"/>
      </w:tblPr>
      <w:tblGrid>
        <w:gridCol w:w="9350"/>
      </w:tblGrid>
      <w:tr w:rsidR="00986A0A" w:rsidRPr="00976380" w14:paraId="25A20D54" w14:textId="77777777" w:rsidTr="00022921">
        <w:trPr>
          <w:trHeight w:val="161"/>
          <w:tblHeader/>
        </w:trPr>
        <w:tc>
          <w:tcPr>
            <w:tcW w:w="9576" w:type="dxa"/>
            <w:shd w:val="clear" w:color="auto" w:fill="000000" w:themeFill="text1"/>
            <w:vAlign w:val="center"/>
          </w:tcPr>
          <w:p w14:paraId="0BFA8A8D" w14:textId="5AABB160" w:rsidR="00986A0A" w:rsidRPr="00976380" w:rsidRDefault="00986A0A" w:rsidP="00022921">
            <w:pPr>
              <w:rPr>
                <w:rFonts w:asciiTheme="minorHAnsi" w:hAnsiTheme="minorHAnsi"/>
                <w:b/>
                <w:szCs w:val="23"/>
              </w:rPr>
            </w:pPr>
            <w:r>
              <w:rPr>
                <w:rFonts w:asciiTheme="minorHAnsi" w:hAnsiTheme="minorHAnsi"/>
                <w:b/>
                <w:szCs w:val="23"/>
              </w:rPr>
              <w:lastRenderedPageBreak/>
              <w:t>Academic Program Success</w:t>
            </w:r>
          </w:p>
        </w:tc>
      </w:tr>
    </w:tbl>
    <w:p w14:paraId="2DB5E7D7" w14:textId="607A6698" w:rsidR="00E95700" w:rsidRPr="00A81FC1" w:rsidRDefault="00986A0A" w:rsidP="00A81FC1">
      <w:pPr>
        <w:rPr>
          <w:rFonts w:asciiTheme="minorHAnsi" w:hAnsiTheme="minorHAnsi"/>
          <w:sz w:val="22"/>
          <w:szCs w:val="23"/>
        </w:rPr>
      </w:pPr>
      <w:r w:rsidRPr="00526D78">
        <w:rPr>
          <w:rFonts w:asciiTheme="minorHAnsi" w:hAnsiTheme="minorHAnsi"/>
          <w:sz w:val="22"/>
          <w:szCs w:val="22"/>
        </w:rPr>
        <w:t xml:space="preserve"> </w:t>
      </w:r>
      <w:r w:rsidR="000C5DA4">
        <w:rPr>
          <w:rFonts w:asciiTheme="minorHAnsi" w:hAnsiTheme="minorHAnsi"/>
          <w:sz w:val="22"/>
          <w:szCs w:val="22"/>
        </w:rPr>
        <w:t xml:space="preserve"> </w:t>
      </w:r>
    </w:p>
    <w:p w14:paraId="368BF048" w14:textId="47BD331C" w:rsidR="00E95700" w:rsidRPr="00CC06A2" w:rsidRDefault="00E95700" w:rsidP="00E95700">
      <w:pPr>
        <w:rPr>
          <w:rFonts w:asciiTheme="minorHAnsi" w:hAnsiTheme="minorHAnsi" w:cstheme="minorHAnsi"/>
          <w:b/>
          <w:sz w:val="22"/>
          <w:szCs w:val="22"/>
        </w:rPr>
      </w:pPr>
      <w:r w:rsidRPr="00CC06A2">
        <w:rPr>
          <w:rFonts w:asciiTheme="minorHAnsi" w:hAnsiTheme="minorHAnsi" w:cstheme="minorHAnsi"/>
          <w:b/>
          <w:sz w:val="22"/>
          <w:szCs w:val="22"/>
        </w:rPr>
        <w:t>Student Performance</w:t>
      </w:r>
    </w:p>
    <w:p w14:paraId="7AB008B3" w14:textId="77777777" w:rsidR="00A81FC1" w:rsidRDefault="00A81FC1" w:rsidP="00A81FC1">
      <w:pPr>
        <w:pStyle w:val="Listnumberbold"/>
        <w:numPr>
          <w:ilvl w:val="0"/>
          <w:numId w:val="0"/>
        </w:numPr>
        <w:jc w:val="left"/>
        <w:rPr>
          <w:rFonts w:asciiTheme="minorHAnsi" w:hAnsiTheme="minorHAnsi" w:cstheme="minorHAnsi"/>
          <w:b w:val="0"/>
          <w:sz w:val="22"/>
          <w:szCs w:val="22"/>
        </w:rPr>
      </w:pPr>
    </w:p>
    <w:p w14:paraId="4E1D4A92" w14:textId="2539C9F5" w:rsidR="00A81FC1" w:rsidRDefault="00A81FC1" w:rsidP="00A81FC1">
      <w:pPr>
        <w:pStyle w:val="Listnumberbold"/>
        <w:numPr>
          <w:ilvl w:val="0"/>
          <w:numId w:val="0"/>
        </w:numPr>
        <w:jc w:val="left"/>
        <w:rPr>
          <w:rFonts w:asciiTheme="minorHAnsi" w:hAnsiTheme="minorHAnsi" w:cstheme="minorHAnsi"/>
          <w:b w:val="0"/>
          <w:sz w:val="22"/>
          <w:szCs w:val="22"/>
        </w:rPr>
      </w:pPr>
      <w:r w:rsidRPr="004E1711">
        <w:rPr>
          <w:rFonts w:asciiTheme="minorHAnsi" w:hAnsiTheme="minorHAnsi" w:cstheme="minorHAnsi"/>
          <w:b w:val="0"/>
          <w:sz w:val="22"/>
          <w:szCs w:val="22"/>
        </w:rPr>
        <w:t>Learning First Charter Public School’s school report card (overview) link below:</w:t>
      </w:r>
      <w:r w:rsidRPr="0057651E">
        <w:rPr>
          <w:rFonts w:asciiTheme="minorHAnsi" w:hAnsiTheme="minorHAnsi" w:cstheme="minorHAnsi"/>
          <w:b w:val="0"/>
          <w:sz w:val="22"/>
          <w:szCs w:val="22"/>
        </w:rPr>
        <w:t xml:space="preserve"> </w:t>
      </w:r>
    </w:p>
    <w:p w14:paraId="66D2B5C3" w14:textId="01AEBC84" w:rsidR="00431885" w:rsidRDefault="00C260AE" w:rsidP="00A81FC1">
      <w:pPr>
        <w:rPr>
          <w:rFonts w:asciiTheme="minorHAnsi" w:hAnsiTheme="minorHAnsi" w:cstheme="minorHAnsi"/>
          <w:sz w:val="22"/>
          <w:szCs w:val="22"/>
        </w:rPr>
      </w:pPr>
      <w:hyperlink r:id="rId18" w:history="1">
        <w:r w:rsidRPr="00A037EE">
          <w:rPr>
            <w:rStyle w:val="Hyperlink"/>
            <w:rFonts w:asciiTheme="minorHAnsi" w:hAnsiTheme="minorHAnsi" w:cstheme="minorHAnsi"/>
            <w:sz w:val="22"/>
            <w:szCs w:val="22"/>
          </w:rPr>
          <w:t>https://reportcards.doe.mass.edu/2020/04860105</w:t>
        </w:r>
      </w:hyperlink>
    </w:p>
    <w:p w14:paraId="7049BADA" w14:textId="77777777" w:rsidR="00C260AE" w:rsidRDefault="00C260AE" w:rsidP="00A81FC1">
      <w:pPr>
        <w:rPr>
          <w:rFonts w:asciiTheme="minorHAnsi" w:hAnsiTheme="minorHAnsi" w:cstheme="minorHAnsi"/>
          <w:sz w:val="22"/>
          <w:szCs w:val="22"/>
        </w:rPr>
      </w:pPr>
    </w:p>
    <w:p w14:paraId="35A86DAE" w14:textId="4825651F" w:rsidR="00431885" w:rsidRPr="00A81FC1" w:rsidRDefault="00431885" w:rsidP="00A81FC1">
      <w:pPr>
        <w:rPr>
          <w:rFonts w:asciiTheme="minorHAnsi" w:hAnsiTheme="minorHAnsi" w:cstheme="minorHAnsi"/>
          <w:sz w:val="22"/>
          <w:szCs w:val="22"/>
        </w:rPr>
      </w:pPr>
      <w:r>
        <w:rPr>
          <w:rFonts w:asciiTheme="minorHAnsi" w:hAnsiTheme="minorHAnsi" w:cstheme="minorHAnsi"/>
          <w:sz w:val="22"/>
          <w:szCs w:val="22"/>
        </w:rPr>
        <w:t>**This report is still from 2019, we did not test in 2020 due to COVID-19.</w:t>
      </w:r>
    </w:p>
    <w:tbl>
      <w:tblPr>
        <w:tblStyle w:val="TableGrid"/>
        <w:tblW w:w="0" w:type="auto"/>
        <w:tblLook w:val="04A0" w:firstRow="1" w:lastRow="0" w:firstColumn="1" w:lastColumn="0" w:noHBand="0" w:noVBand="1"/>
      </w:tblPr>
      <w:tblGrid>
        <w:gridCol w:w="3415"/>
        <w:gridCol w:w="5935"/>
      </w:tblGrid>
      <w:tr w:rsidR="007039C2" w:rsidRPr="00DA50B1" w14:paraId="4F94D602" w14:textId="77777777" w:rsidTr="00B53A2C">
        <w:tc>
          <w:tcPr>
            <w:tcW w:w="9350" w:type="dxa"/>
            <w:gridSpan w:val="2"/>
            <w:shd w:val="clear" w:color="auto" w:fill="BFBFBF" w:themeFill="background1" w:themeFillShade="BF"/>
            <w:vAlign w:val="center"/>
          </w:tcPr>
          <w:p w14:paraId="745081EA" w14:textId="58EB058E" w:rsidR="007039C2" w:rsidRPr="00DA50B1" w:rsidRDefault="007039C2" w:rsidP="00B53A2C">
            <w:pPr>
              <w:pStyle w:val="Listnumberbold"/>
              <w:numPr>
                <w:ilvl w:val="0"/>
                <w:numId w:val="0"/>
              </w:numPr>
              <w:spacing w:before="80" w:after="80"/>
              <w:contextualSpacing w:val="0"/>
              <w:jc w:val="left"/>
              <w:rPr>
                <w:rFonts w:asciiTheme="minorHAnsi" w:hAnsiTheme="minorHAnsi" w:cstheme="minorHAnsi"/>
                <w:sz w:val="22"/>
                <w:szCs w:val="22"/>
              </w:rPr>
            </w:pPr>
            <w:bookmarkStart w:id="0" w:name="_Hlk32932441"/>
            <w:r w:rsidRPr="00DA50B1">
              <w:rPr>
                <w:rFonts w:asciiTheme="minorHAnsi" w:hAnsiTheme="minorHAnsi" w:cstheme="minorHAnsi"/>
                <w:sz w:val="22"/>
                <w:szCs w:val="22"/>
              </w:rPr>
              <w:t xml:space="preserve">2019 Official Accountability Report – </w:t>
            </w:r>
            <w:r w:rsidR="002C7C6D">
              <w:rPr>
                <w:rFonts w:asciiTheme="minorHAnsi" w:hAnsiTheme="minorHAnsi" w:cstheme="minorHAnsi"/>
                <w:sz w:val="22"/>
                <w:szCs w:val="22"/>
              </w:rPr>
              <w:t>Learning First Charter Public School</w:t>
            </w:r>
          </w:p>
        </w:tc>
      </w:tr>
      <w:tr w:rsidR="007039C2" w:rsidRPr="00DA50B1" w14:paraId="7368E129" w14:textId="77777777" w:rsidTr="00B53A2C">
        <w:tc>
          <w:tcPr>
            <w:tcW w:w="3415" w:type="dxa"/>
            <w:shd w:val="clear" w:color="auto" w:fill="F2F2F2" w:themeFill="background1" w:themeFillShade="F2"/>
            <w:vAlign w:val="center"/>
          </w:tcPr>
          <w:p w14:paraId="1BE2E910" w14:textId="77777777" w:rsidR="007039C2" w:rsidRPr="00DA50B1" w:rsidRDefault="007039C2" w:rsidP="00B53A2C">
            <w:pPr>
              <w:pStyle w:val="Listnumberbold"/>
              <w:numPr>
                <w:ilvl w:val="0"/>
                <w:numId w:val="0"/>
              </w:numPr>
              <w:spacing w:before="80" w:after="80"/>
              <w:contextualSpacing w:val="0"/>
              <w:jc w:val="left"/>
              <w:rPr>
                <w:rFonts w:asciiTheme="minorHAnsi" w:hAnsiTheme="minorHAnsi" w:cstheme="minorHAnsi"/>
                <w:b w:val="0"/>
                <w:sz w:val="20"/>
                <w:szCs w:val="20"/>
              </w:rPr>
            </w:pPr>
            <w:r w:rsidRPr="00DA50B1">
              <w:rPr>
                <w:rFonts w:asciiTheme="minorHAnsi" w:hAnsiTheme="minorHAnsi" w:cstheme="minorHAnsi"/>
                <w:b w:val="0"/>
                <w:sz w:val="20"/>
                <w:szCs w:val="20"/>
              </w:rPr>
              <w:t>Overall classification</w:t>
            </w:r>
          </w:p>
        </w:tc>
        <w:tc>
          <w:tcPr>
            <w:tcW w:w="5935" w:type="dxa"/>
            <w:vAlign w:val="center"/>
          </w:tcPr>
          <w:p w14:paraId="6B13D896" w14:textId="4858CC0B" w:rsidR="007039C2" w:rsidRPr="001A7BEC" w:rsidRDefault="001A7BEC" w:rsidP="001A7BEC">
            <w:pPr>
              <w:pStyle w:val="Table"/>
              <w:jc w:val="center"/>
              <w:rPr>
                <w:rFonts w:cstheme="minorHAnsi"/>
                <w:sz w:val="20"/>
              </w:rPr>
            </w:pPr>
            <w:r w:rsidRPr="001A7BEC">
              <w:rPr>
                <w:rFonts w:cstheme="minorHAnsi"/>
                <w:sz w:val="20"/>
              </w:rPr>
              <w:t>Not requiring assistance or intervention</w:t>
            </w:r>
          </w:p>
        </w:tc>
      </w:tr>
      <w:tr w:rsidR="007039C2" w:rsidRPr="00DA50B1" w14:paraId="60130364" w14:textId="77777777" w:rsidTr="00B53A2C">
        <w:tc>
          <w:tcPr>
            <w:tcW w:w="3415" w:type="dxa"/>
            <w:shd w:val="clear" w:color="auto" w:fill="F2F2F2" w:themeFill="background1" w:themeFillShade="F2"/>
            <w:vAlign w:val="center"/>
          </w:tcPr>
          <w:p w14:paraId="1992C6AD" w14:textId="77777777" w:rsidR="007039C2" w:rsidRPr="00DA50B1" w:rsidRDefault="007039C2" w:rsidP="00B53A2C">
            <w:pPr>
              <w:pStyle w:val="Listnumberbold"/>
              <w:numPr>
                <w:ilvl w:val="0"/>
                <w:numId w:val="0"/>
              </w:numPr>
              <w:spacing w:before="80" w:after="80"/>
              <w:contextualSpacing w:val="0"/>
              <w:jc w:val="left"/>
              <w:rPr>
                <w:rFonts w:asciiTheme="minorHAnsi" w:hAnsiTheme="minorHAnsi" w:cstheme="minorHAnsi"/>
                <w:b w:val="0"/>
                <w:sz w:val="20"/>
                <w:szCs w:val="20"/>
              </w:rPr>
            </w:pPr>
            <w:r w:rsidRPr="00DA50B1">
              <w:rPr>
                <w:rFonts w:asciiTheme="minorHAnsi" w:hAnsiTheme="minorHAnsi" w:cstheme="minorHAnsi"/>
                <w:b w:val="0"/>
                <w:sz w:val="20"/>
                <w:szCs w:val="20"/>
              </w:rPr>
              <w:t>Reason for classification</w:t>
            </w:r>
          </w:p>
        </w:tc>
        <w:tc>
          <w:tcPr>
            <w:tcW w:w="5935" w:type="dxa"/>
            <w:vAlign w:val="center"/>
          </w:tcPr>
          <w:p w14:paraId="2EDC9A2A" w14:textId="31321E18" w:rsidR="007039C2" w:rsidRPr="00DA50B1" w:rsidRDefault="001A7BEC" w:rsidP="001A7BEC">
            <w:pPr>
              <w:pStyle w:val="Listnumberbold"/>
              <w:numPr>
                <w:ilvl w:val="0"/>
                <w:numId w:val="0"/>
              </w:numPr>
              <w:spacing w:before="80" w:after="80"/>
              <w:contextualSpacing w:val="0"/>
              <w:jc w:val="center"/>
              <w:rPr>
                <w:rFonts w:asciiTheme="minorHAnsi" w:hAnsiTheme="minorHAnsi" w:cstheme="minorHAnsi"/>
                <w:b w:val="0"/>
                <w:sz w:val="20"/>
                <w:szCs w:val="20"/>
              </w:rPr>
            </w:pPr>
            <w:r w:rsidRPr="001A7BEC">
              <w:rPr>
                <w:rFonts w:asciiTheme="minorHAnsi" w:hAnsiTheme="minorHAnsi" w:cstheme="minorHAnsi"/>
                <w:b w:val="0"/>
                <w:sz w:val="20"/>
                <w:szCs w:val="20"/>
              </w:rPr>
              <w:t>Substantial progress towards targets</w:t>
            </w:r>
          </w:p>
        </w:tc>
      </w:tr>
      <w:tr w:rsidR="007039C2" w:rsidRPr="00DA50B1" w14:paraId="72CCD1C2" w14:textId="77777777" w:rsidTr="00B53A2C">
        <w:tc>
          <w:tcPr>
            <w:tcW w:w="3415" w:type="dxa"/>
            <w:shd w:val="clear" w:color="auto" w:fill="F2F2F2" w:themeFill="background1" w:themeFillShade="F2"/>
            <w:vAlign w:val="center"/>
          </w:tcPr>
          <w:p w14:paraId="5475EDC4" w14:textId="77777777" w:rsidR="007039C2" w:rsidRPr="00DA50B1" w:rsidRDefault="007039C2" w:rsidP="00B53A2C">
            <w:pPr>
              <w:pStyle w:val="Listnumberbold"/>
              <w:numPr>
                <w:ilvl w:val="0"/>
                <w:numId w:val="0"/>
              </w:numPr>
              <w:spacing w:before="80" w:after="80"/>
              <w:contextualSpacing w:val="0"/>
              <w:jc w:val="left"/>
              <w:rPr>
                <w:rFonts w:asciiTheme="minorHAnsi" w:hAnsiTheme="minorHAnsi" w:cstheme="minorHAnsi"/>
                <w:b w:val="0"/>
                <w:sz w:val="20"/>
                <w:szCs w:val="20"/>
              </w:rPr>
            </w:pPr>
            <w:r w:rsidRPr="00DA50B1">
              <w:rPr>
                <w:rFonts w:asciiTheme="minorHAnsi" w:hAnsiTheme="minorHAnsi" w:cstheme="minorHAnsi"/>
                <w:b w:val="0"/>
                <w:sz w:val="20"/>
                <w:szCs w:val="20"/>
              </w:rPr>
              <w:t>Progress toward improvement targets</w:t>
            </w:r>
          </w:p>
        </w:tc>
        <w:tc>
          <w:tcPr>
            <w:tcW w:w="5935" w:type="dxa"/>
            <w:vAlign w:val="center"/>
          </w:tcPr>
          <w:p w14:paraId="4B2F5B42" w14:textId="1F538D5E" w:rsidR="007039C2" w:rsidRPr="001A7BEC" w:rsidRDefault="001A7BEC" w:rsidP="00B53A2C">
            <w:pPr>
              <w:pStyle w:val="Listnumberbold"/>
              <w:numPr>
                <w:ilvl w:val="0"/>
                <w:numId w:val="0"/>
              </w:numPr>
              <w:spacing w:before="80" w:after="80"/>
              <w:contextualSpacing w:val="0"/>
              <w:jc w:val="center"/>
              <w:rPr>
                <w:rFonts w:asciiTheme="minorHAnsi" w:hAnsiTheme="minorHAnsi" w:cstheme="minorHAnsi"/>
                <w:b w:val="0"/>
                <w:sz w:val="20"/>
                <w:szCs w:val="20"/>
              </w:rPr>
            </w:pPr>
            <w:r w:rsidRPr="001A7BEC">
              <w:rPr>
                <w:rFonts w:asciiTheme="minorHAnsi" w:hAnsiTheme="minorHAnsi" w:cstheme="minorHAnsi"/>
                <w:b w:val="0"/>
                <w:sz w:val="20"/>
                <w:szCs w:val="20"/>
              </w:rPr>
              <w:t>58% Substantial progress towards targets</w:t>
            </w:r>
          </w:p>
        </w:tc>
      </w:tr>
      <w:tr w:rsidR="007039C2" w:rsidRPr="00DA50B1" w14:paraId="0A203112" w14:textId="77777777" w:rsidTr="00B53A2C">
        <w:tc>
          <w:tcPr>
            <w:tcW w:w="3415" w:type="dxa"/>
            <w:shd w:val="clear" w:color="auto" w:fill="F2F2F2" w:themeFill="background1" w:themeFillShade="F2"/>
            <w:vAlign w:val="center"/>
          </w:tcPr>
          <w:p w14:paraId="3697F710" w14:textId="77777777" w:rsidR="007039C2" w:rsidRPr="00DA50B1" w:rsidRDefault="007039C2" w:rsidP="00B53A2C">
            <w:pPr>
              <w:pStyle w:val="Listnumberbold"/>
              <w:numPr>
                <w:ilvl w:val="0"/>
                <w:numId w:val="0"/>
              </w:numPr>
              <w:spacing w:before="80" w:after="80"/>
              <w:contextualSpacing w:val="0"/>
              <w:jc w:val="left"/>
              <w:rPr>
                <w:rFonts w:asciiTheme="minorHAnsi" w:hAnsiTheme="minorHAnsi" w:cstheme="minorHAnsi"/>
                <w:b w:val="0"/>
                <w:sz w:val="20"/>
                <w:szCs w:val="20"/>
              </w:rPr>
            </w:pPr>
            <w:r w:rsidRPr="00DA50B1">
              <w:rPr>
                <w:rFonts w:asciiTheme="minorHAnsi" w:hAnsiTheme="minorHAnsi" w:cstheme="minorHAnsi"/>
                <w:b w:val="0"/>
                <w:sz w:val="20"/>
                <w:szCs w:val="20"/>
              </w:rPr>
              <w:t>Accountability percentile</w:t>
            </w:r>
          </w:p>
        </w:tc>
        <w:tc>
          <w:tcPr>
            <w:tcW w:w="5935" w:type="dxa"/>
            <w:vAlign w:val="center"/>
          </w:tcPr>
          <w:p w14:paraId="7EEDF6C0" w14:textId="37A1D54A" w:rsidR="007039C2" w:rsidRPr="001A7BEC" w:rsidRDefault="001A7BEC" w:rsidP="001A7BEC">
            <w:pPr>
              <w:pStyle w:val="Table"/>
              <w:rPr>
                <w:sz w:val="20"/>
              </w:rPr>
            </w:pPr>
            <w:r w:rsidRPr="001A7BEC">
              <w:rPr>
                <w:b/>
                <w:sz w:val="20"/>
              </w:rPr>
              <w:t>Found here:</w:t>
            </w:r>
            <w:r w:rsidRPr="001A7BEC">
              <w:rPr>
                <w:sz w:val="20"/>
              </w:rPr>
              <w:t xml:space="preserve"> </w:t>
            </w:r>
            <w:hyperlink r:id="rId19" w:history="1">
              <w:r w:rsidRPr="001A7BEC">
                <w:rPr>
                  <w:rStyle w:val="Hyperlink"/>
                  <w:sz w:val="20"/>
                </w:rPr>
                <w:t>http://profiles.doe.mass.edu/statereport/accountability.aspx</w:t>
              </w:r>
            </w:hyperlink>
          </w:p>
        </w:tc>
      </w:tr>
      <w:bookmarkEnd w:id="0"/>
    </w:tbl>
    <w:p w14:paraId="3DB0ADDB" w14:textId="77777777" w:rsidR="00E95700" w:rsidRPr="00CC06A2" w:rsidRDefault="00E95700" w:rsidP="00E95700">
      <w:pPr>
        <w:pStyle w:val="Listnumberbold"/>
        <w:numPr>
          <w:ilvl w:val="0"/>
          <w:numId w:val="0"/>
        </w:numPr>
        <w:jc w:val="left"/>
        <w:rPr>
          <w:rFonts w:asciiTheme="minorHAnsi" w:hAnsiTheme="minorHAnsi" w:cstheme="minorHAnsi"/>
          <w:b w:val="0"/>
          <w:sz w:val="22"/>
          <w:szCs w:val="22"/>
        </w:rPr>
      </w:pPr>
    </w:p>
    <w:p w14:paraId="3E0A81C7" w14:textId="61ABF3A9" w:rsidR="00E95700" w:rsidRPr="00EC6DB0" w:rsidRDefault="007976D9" w:rsidP="00E95700">
      <w:pPr>
        <w:pStyle w:val="Listnumberbold"/>
        <w:numPr>
          <w:ilvl w:val="0"/>
          <w:numId w:val="0"/>
        </w:numPr>
        <w:spacing w:after="0"/>
        <w:jc w:val="left"/>
        <w:rPr>
          <w:rFonts w:asciiTheme="minorHAnsi" w:hAnsiTheme="minorHAnsi" w:cstheme="minorHAnsi"/>
          <w:sz w:val="22"/>
          <w:szCs w:val="22"/>
        </w:rPr>
      </w:pPr>
      <w:r w:rsidRPr="00EC6DB0">
        <w:rPr>
          <w:rFonts w:asciiTheme="minorHAnsi" w:hAnsiTheme="minorHAnsi" w:cstheme="minorHAnsi"/>
          <w:sz w:val="22"/>
          <w:szCs w:val="22"/>
        </w:rPr>
        <w:t>Academic Program</w:t>
      </w:r>
    </w:p>
    <w:p w14:paraId="4FC3FEB2" w14:textId="42AECF33" w:rsidR="00566230" w:rsidRPr="00EC6DB0" w:rsidRDefault="009024AE" w:rsidP="00E95700">
      <w:pPr>
        <w:pStyle w:val="Listnumberbold"/>
        <w:numPr>
          <w:ilvl w:val="0"/>
          <w:numId w:val="0"/>
        </w:numPr>
        <w:spacing w:after="0"/>
        <w:jc w:val="left"/>
        <w:rPr>
          <w:rFonts w:asciiTheme="minorHAnsi" w:hAnsiTheme="minorHAnsi" w:cstheme="minorHAnsi"/>
          <w:b w:val="0"/>
          <w:bCs/>
          <w:sz w:val="22"/>
          <w:szCs w:val="22"/>
        </w:rPr>
      </w:pPr>
      <w:r w:rsidRPr="00EC6DB0">
        <w:rPr>
          <w:rFonts w:asciiTheme="minorHAnsi" w:hAnsiTheme="minorHAnsi" w:cstheme="minorHAnsi"/>
          <w:b w:val="0"/>
          <w:sz w:val="22"/>
          <w:szCs w:val="22"/>
        </w:rPr>
        <w:t xml:space="preserve">There </w:t>
      </w:r>
      <w:r w:rsidR="00566230" w:rsidRPr="00EC6DB0">
        <w:rPr>
          <w:rFonts w:asciiTheme="minorHAnsi" w:hAnsiTheme="minorHAnsi" w:cstheme="minorHAnsi"/>
          <w:b w:val="0"/>
          <w:bCs/>
          <w:sz w:val="22"/>
          <w:szCs w:val="22"/>
        </w:rPr>
        <w:t>were no changes in the 20</w:t>
      </w:r>
      <w:r w:rsidR="00135B29" w:rsidRPr="00EC6DB0">
        <w:rPr>
          <w:rFonts w:asciiTheme="minorHAnsi" w:hAnsiTheme="minorHAnsi" w:cstheme="minorHAnsi"/>
          <w:b w:val="0"/>
          <w:bCs/>
          <w:sz w:val="22"/>
          <w:szCs w:val="22"/>
        </w:rPr>
        <w:t>20</w:t>
      </w:r>
      <w:r w:rsidR="00566230" w:rsidRPr="00EC6DB0">
        <w:rPr>
          <w:rFonts w:asciiTheme="minorHAnsi" w:hAnsiTheme="minorHAnsi" w:cstheme="minorHAnsi"/>
          <w:b w:val="0"/>
          <w:bCs/>
          <w:sz w:val="22"/>
          <w:szCs w:val="22"/>
        </w:rPr>
        <w:t>-</w:t>
      </w:r>
      <w:r w:rsidR="006E645E" w:rsidRPr="00EC6DB0">
        <w:rPr>
          <w:rFonts w:asciiTheme="minorHAnsi" w:hAnsiTheme="minorHAnsi" w:cstheme="minorHAnsi"/>
          <w:b w:val="0"/>
          <w:bCs/>
          <w:sz w:val="22"/>
          <w:szCs w:val="22"/>
        </w:rPr>
        <w:t>20</w:t>
      </w:r>
      <w:r w:rsidR="00566230" w:rsidRPr="00EC6DB0">
        <w:rPr>
          <w:rFonts w:asciiTheme="minorHAnsi" w:hAnsiTheme="minorHAnsi" w:cstheme="minorHAnsi"/>
          <w:b w:val="0"/>
          <w:bCs/>
          <w:sz w:val="22"/>
          <w:szCs w:val="22"/>
        </w:rPr>
        <w:t>2</w:t>
      </w:r>
      <w:r w:rsidR="00135B29" w:rsidRPr="00EC6DB0">
        <w:rPr>
          <w:rFonts w:asciiTheme="minorHAnsi" w:hAnsiTheme="minorHAnsi" w:cstheme="minorHAnsi"/>
          <w:b w:val="0"/>
          <w:bCs/>
          <w:sz w:val="22"/>
          <w:szCs w:val="22"/>
        </w:rPr>
        <w:t>1</w:t>
      </w:r>
      <w:r w:rsidR="00566230" w:rsidRPr="00EC6DB0">
        <w:rPr>
          <w:rFonts w:asciiTheme="minorHAnsi" w:hAnsiTheme="minorHAnsi" w:cstheme="minorHAnsi"/>
          <w:b w:val="0"/>
          <w:bCs/>
          <w:sz w:val="22"/>
          <w:szCs w:val="22"/>
        </w:rPr>
        <w:t xml:space="preserve"> school year</w:t>
      </w:r>
      <w:r w:rsidR="005770CE" w:rsidRPr="00EC6DB0">
        <w:rPr>
          <w:rFonts w:asciiTheme="minorHAnsi" w:hAnsiTheme="minorHAnsi" w:cstheme="minorHAnsi"/>
          <w:b w:val="0"/>
          <w:bCs/>
          <w:sz w:val="22"/>
          <w:szCs w:val="22"/>
        </w:rPr>
        <w:t xml:space="preserve"> except for </w:t>
      </w:r>
      <w:r w:rsidR="00EC6DB0" w:rsidRPr="00EC6DB0">
        <w:rPr>
          <w:rFonts w:asciiTheme="minorHAnsi" w:hAnsiTheme="minorHAnsi" w:cstheme="minorHAnsi"/>
          <w:b w:val="0"/>
          <w:bCs/>
          <w:sz w:val="22"/>
          <w:szCs w:val="22"/>
        </w:rPr>
        <w:t>being fully remote until April 5</w:t>
      </w:r>
      <w:r w:rsidR="00EC6DB0" w:rsidRPr="00EC6DB0">
        <w:rPr>
          <w:rFonts w:asciiTheme="minorHAnsi" w:hAnsiTheme="minorHAnsi" w:cstheme="minorHAnsi"/>
          <w:b w:val="0"/>
          <w:bCs/>
          <w:sz w:val="22"/>
          <w:szCs w:val="22"/>
          <w:vertAlign w:val="superscript"/>
        </w:rPr>
        <w:t>th</w:t>
      </w:r>
      <w:r w:rsidR="00EC6DB0" w:rsidRPr="00EC6DB0">
        <w:rPr>
          <w:rFonts w:asciiTheme="minorHAnsi" w:hAnsiTheme="minorHAnsi" w:cstheme="minorHAnsi"/>
          <w:b w:val="0"/>
          <w:bCs/>
          <w:sz w:val="22"/>
          <w:szCs w:val="22"/>
        </w:rPr>
        <w:t>, 2021</w:t>
      </w:r>
      <w:r w:rsidRPr="00EC6DB0">
        <w:rPr>
          <w:rFonts w:asciiTheme="minorHAnsi" w:hAnsiTheme="minorHAnsi" w:cstheme="minorHAnsi"/>
          <w:b w:val="0"/>
          <w:bCs/>
          <w:sz w:val="22"/>
          <w:szCs w:val="22"/>
        </w:rPr>
        <w:t>.</w:t>
      </w:r>
      <w:r w:rsidR="00EC6DB0" w:rsidRPr="00EC6DB0">
        <w:rPr>
          <w:rFonts w:asciiTheme="minorHAnsi" w:hAnsiTheme="minorHAnsi" w:cstheme="minorHAnsi"/>
          <w:b w:val="0"/>
          <w:bCs/>
          <w:sz w:val="22"/>
          <w:szCs w:val="22"/>
        </w:rPr>
        <w:t xml:space="preserve"> Please see the school reopening plans for the fall of 2020 (fully remote) and the spring of 2021 (full in-person).</w:t>
      </w:r>
      <w:r w:rsidR="00073171">
        <w:rPr>
          <w:rFonts w:asciiTheme="minorHAnsi" w:hAnsiTheme="minorHAnsi" w:cstheme="minorHAnsi"/>
          <w:b w:val="0"/>
          <w:bCs/>
          <w:sz w:val="22"/>
          <w:szCs w:val="22"/>
        </w:rPr>
        <w:t xml:space="preserve"> These documents outline the </w:t>
      </w:r>
      <w:r w:rsidR="00761507">
        <w:rPr>
          <w:rFonts w:asciiTheme="minorHAnsi" w:hAnsiTheme="minorHAnsi" w:cstheme="minorHAnsi"/>
          <w:b w:val="0"/>
          <w:bCs/>
          <w:sz w:val="22"/>
          <w:szCs w:val="22"/>
        </w:rPr>
        <w:t xml:space="preserve">evidence requested below. Our plans to accelerate learning during the 2021-22 school year will be acceleration academies during school vacation weeks, and </w:t>
      </w:r>
      <w:r w:rsidR="00492970">
        <w:rPr>
          <w:rFonts w:asciiTheme="minorHAnsi" w:hAnsiTheme="minorHAnsi" w:cstheme="minorHAnsi"/>
          <w:b w:val="0"/>
          <w:bCs/>
          <w:sz w:val="22"/>
          <w:szCs w:val="22"/>
        </w:rPr>
        <w:t xml:space="preserve">strategic small group targeted instruction </w:t>
      </w:r>
      <w:r w:rsidR="00A72E41">
        <w:rPr>
          <w:rFonts w:asciiTheme="minorHAnsi" w:hAnsiTheme="minorHAnsi" w:cstheme="minorHAnsi"/>
          <w:b w:val="0"/>
          <w:bCs/>
          <w:sz w:val="22"/>
          <w:szCs w:val="22"/>
        </w:rPr>
        <w:t xml:space="preserve">during the school year. We’re still in the process of deciding on other accelerated plans, and will use ANET to help support that initiative. </w:t>
      </w:r>
      <w:r w:rsidRPr="00EC6DB0">
        <w:rPr>
          <w:rFonts w:asciiTheme="minorHAnsi" w:hAnsiTheme="minorHAnsi" w:cstheme="minorHAnsi"/>
          <w:b w:val="0"/>
          <w:bCs/>
          <w:sz w:val="22"/>
          <w:szCs w:val="22"/>
        </w:rPr>
        <w:t xml:space="preserve"> </w:t>
      </w:r>
    </w:p>
    <w:p w14:paraId="0BCCC482" w14:textId="2FBD9F61" w:rsidR="00473C9B" w:rsidRPr="003C53D1" w:rsidRDefault="00473C9B" w:rsidP="00E95700">
      <w:pPr>
        <w:pStyle w:val="Listnumberbold"/>
        <w:numPr>
          <w:ilvl w:val="0"/>
          <w:numId w:val="0"/>
        </w:numPr>
        <w:spacing w:after="0"/>
        <w:jc w:val="left"/>
        <w:rPr>
          <w:rFonts w:asciiTheme="minorHAnsi" w:hAnsiTheme="minorHAnsi" w:cstheme="minorHAnsi"/>
          <w:b w:val="0"/>
          <w:bCs/>
          <w:sz w:val="22"/>
          <w:szCs w:val="22"/>
          <w:highlight w:val="yellow"/>
        </w:rPr>
      </w:pPr>
    </w:p>
    <w:p w14:paraId="36900B14" w14:textId="5BC8445B" w:rsidR="006E769D" w:rsidRPr="006E769D" w:rsidRDefault="006E769D" w:rsidP="006E769D">
      <w:pPr>
        <w:pStyle w:val="NormalWeb"/>
        <w:spacing w:before="200" w:beforeAutospacing="0" w:after="200" w:afterAutospacing="0"/>
        <w:ind w:firstLine="720"/>
        <w:rPr>
          <w:rFonts w:asciiTheme="minorHAnsi" w:hAnsiTheme="minorHAnsi" w:cstheme="minorHAnsi"/>
          <w:color w:val="000000"/>
          <w:sz w:val="22"/>
          <w:szCs w:val="22"/>
        </w:rPr>
      </w:pPr>
      <w:r w:rsidRPr="006E769D">
        <w:rPr>
          <w:rFonts w:asciiTheme="minorHAnsi" w:hAnsiTheme="minorHAnsi" w:cstheme="minorHAnsi"/>
          <w:color w:val="222222"/>
          <w:sz w:val="22"/>
          <w:szCs w:val="22"/>
        </w:rPr>
        <w:t>Based on our pilot work we developed the following outline for our approach to a high quality tiered system of support.</w:t>
      </w:r>
    </w:p>
    <w:p w14:paraId="4F05DA21" w14:textId="77777777" w:rsidR="006E769D" w:rsidRPr="006E769D" w:rsidRDefault="006E769D" w:rsidP="000C6258">
      <w:pPr>
        <w:pStyle w:val="NormalWeb"/>
        <w:numPr>
          <w:ilvl w:val="0"/>
          <w:numId w:val="18"/>
        </w:numPr>
        <w:spacing w:before="200" w:beforeAutospacing="0" w:after="200" w:afterAutospacing="0"/>
        <w:rPr>
          <w:rFonts w:asciiTheme="minorHAnsi" w:hAnsiTheme="minorHAnsi" w:cstheme="minorHAnsi"/>
          <w:color w:val="000000"/>
          <w:sz w:val="22"/>
          <w:szCs w:val="22"/>
        </w:rPr>
      </w:pPr>
      <w:r w:rsidRPr="006E769D">
        <w:rPr>
          <w:rFonts w:asciiTheme="minorHAnsi" w:hAnsiTheme="minorHAnsi" w:cstheme="minorHAnsi"/>
          <w:color w:val="000000"/>
          <w:sz w:val="22"/>
          <w:szCs w:val="22"/>
        </w:rPr>
        <w:t xml:space="preserve">Tier I </w:t>
      </w:r>
    </w:p>
    <w:p w14:paraId="2E8DF1FD" w14:textId="77777777" w:rsidR="006E769D" w:rsidRPr="006E769D" w:rsidRDefault="006E769D" w:rsidP="000C6258">
      <w:pPr>
        <w:pStyle w:val="NormalWeb"/>
        <w:numPr>
          <w:ilvl w:val="1"/>
          <w:numId w:val="11"/>
        </w:numPr>
        <w:spacing w:before="0" w:beforeAutospacing="0" w:after="0" w:afterAutospacing="0"/>
        <w:ind w:left="108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Core instruction for all students including Sheltered English Instruction and ELD for MSA students</w:t>
      </w:r>
    </w:p>
    <w:p w14:paraId="16895420" w14:textId="77777777" w:rsidR="006E769D" w:rsidRPr="006E769D" w:rsidRDefault="006E769D" w:rsidP="000C6258">
      <w:pPr>
        <w:pStyle w:val="NormalWeb"/>
        <w:numPr>
          <w:ilvl w:val="1"/>
          <w:numId w:val="11"/>
        </w:numPr>
        <w:spacing w:before="0" w:beforeAutospacing="0" w:after="0" w:afterAutospacing="0"/>
        <w:ind w:left="108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Appropriate, effective, preventive, proactive and evidence-based core curriculum and instruction for all students </w:t>
      </w:r>
    </w:p>
    <w:p w14:paraId="2D6D019B" w14:textId="77777777" w:rsidR="006E769D" w:rsidRPr="006E769D" w:rsidRDefault="006E769D" w:rsidP="000C6258">
      <w:pPr>
        <w:pStyle w:val="NormalWeb"/>
        <w:numPr>
          <w:ilvl w:val="1"/>
          <w:numId w:val="11"/>
        </w:numPr>
        <w:spacing w:before="0" w:beforeAutospacing="0" w:after="0" w:afterAutospacing="0"/>
        <w:ind w:left="108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Includes direct social emotional learning and instruction</w:t>
      </w:r>
    </w:p>
    <w:p w14:paraId="49E350B4" w14:textId="77777777" w:rsidR="006E769D" w:rsidRPr="006E769D" w:rsidRDefault="006E769D" w:rsidP="000C6258">
      <w:pPr>
        <w:pStyle w:val="NormalWeb"/>
        <w:numPr>
          <w:ilvl w:val="1"/>
          <w:numId w:val="11"/>
        </w:numPr>
        <w:spacing w:before="0" w:beforeAutospacing="0" w:after="0" w:afterAutospacing="0"/>
        <w:ind w:left="108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Includes data driven strategic small groups for behavior and academics  </w:t>
      </w:r>
    </w:p>
    <w:p w14:paraId="309BE87A" w14:textId="77777777" w:rsidR="006E769D" w:rsidRPr="006E769D" w:rsidRDefault="006E769D" w:rsidP="000C6258">
      <w:pPr>
        <w:pStyle w:val="NormalWeb"/>
        <w:numPr>
          <w:ilvl w:val="1"/>
          <w:numId w:val="11"/>
        </w:numPr>
        <w:spacing w:before="0" w:beforeAutospacing="0" w:after="0" w:afterAutospacing="0"/>
        <w:ind w:left="108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 xml:space="preserve">Ongoing assessment and progress monitoring for behavior and academics </w:t>
      </w:r>
    </w:p>
    <w:p w14:paraId="6832570D" w14:textId="77777777" w:rsidR="006E769D" w:rsidRPr="006E769D" w:rsidRDefault="006E769D" w:rsidP="000C6258">
      <w:pPr>
        <w:pStyle w:val="NormalWeb"/>
        <w:numPr>
          <w:ilvl w:val="0"/>
          <w:numId w:val="11"/>
        </w:numPr>
        <w:spacing w:before="0" w:beforeAutospacing="0" w:after="0" w:afterAutospacing="0"/>
        <w:ind w:left="36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 xml:space="preserve">Tier II </w:t>
      </w:r>
    </w:p>
    <w:p w14:paraId="6E42798B" w14:textId="77777777" w:rsidR="006E769D" w:rsidRPr="006E769D" w:rsidRDefault="006E769D" w:rsidP="000C6258">
      <w:pPr>
        <w:pStyle w:val="NormalWeb"/>
        <w:numPr>
          <w:ilvl w:val="1"/>
          <w:numId w:val="11"/>
        </w:numPr>
        <w:spacing w:before="0" w:beforeAutospacing="0" w:after="0" w:afterAutospacing="0"/>
        <w:ind w:left="108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Target  evidence based intervention provided in conjunction with tier 1 instruction</w:t>
      </w:r>
    </w:p>
    <w:p w14:paraId="073DB1F3" w14:textId="77777777" w:rsidR="006E769D" w:rsidRPr="006E769D" w:rsidRDefault="006E769D" w:rsidP="000C6258">
      <w:pPr>
        <w:pStyle w:val="NormalWeb"/>
        <w:numPr>
          <w:ilvl w:val="1"/>
          <w:numId w:val="11"/>
        </w:numPr>
        <w:spacing w:before="0" w:beforeAutospacing="0" w:after="0" w:afterAutospacing="0"/>
        <w:ind w:left="108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Supplemental curriculums and programs for behavior and academics</w:t>
      </w:r>
    </w:p>
    <w:p w14:paraId="64E072D8" w14:textId="77777777" w:rsidR="006E769D" w:rsidRPr="006E769D" w:rsidRDefault="006E769D" w:rsidP="000C6258">
      <w:pPr>
        <w:pStyle w:val="NormalWeb"/>
        <w:numPr>
          <w:ilvl w:val="1"/>
          <w:numId w:val="11"/>
        </w:numPr>
        <w:spacing w:before="0" w:beforeAutospacing="0" w:after="0" w:afterAutospacing="0"/>
        <w:ind w:left="108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Ongoing assessment and progress monitoring for behavior and academics</w:t>
      </w:r>
    </w:p>
    <w:p w14:paraId="11A2B1D2" w14:textId="77777777" w:rsidR="006E769D" w:rsidRPr="006E769D" w:rsidRDefault="006E769D" w:rsidP="000C6258">
      <w:pPr>
        <w:pStyle w:val="NormalWeb"/>
        <w:numPr>
          <w:ilvl w:val="0"/>
          <w:numId w:val="11"/>
        </w:numPr>
        <w:spacing w:before="0" w:beforeAutospacing="0" w:after="0" w:afterAutospacing="0"/>
        <w:ind w:left="36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 xml:space="preserve">Tier III </w:t>
      </w:r>
    </w:p>
    <w:p w14:paraId="298C879A" w14:textId="77777777" w:rsidR="006E769D" w:rsidRPr="006E769D" w:rsidRDefault="006E769D" w:rsidP="000C6258">
      <w:pPr>
        <w:pStyle w:val="NormalWeb"/>
        <w:numPr>
          <w:ilvl w:val="1"/>
          <w:numId w:val="11"/>
        </w:numPr>
        <w:spacing w:before="0" w:beforeAutospacing="0" w:after="0" w:afterAutospacing="0"/>
        <w:ind w:left="108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Intensive instruction in conjunction with Tier I and Tier II instruction</w:t>
      </w:r>
    </w:p>
    <w:p w14:paraId="0F3AEF46" w14:textId="77777777" w:rsidR="006E769D" w:rsidRPr="006E769D" w:rsidRDefault="006E769D" w:rsidP="000C6258">
      <w:pPr>
        <w:pStyle w:val="NormalWeb"/>
        <w:numPr>
          <w:ilvl w:val="1"/>
          <w:numId w:val="11"/>
        </w:numPr>
        <w:spacing w:before="0" w:beforeAutospacing="0" w:after="0" w:afterAutospacing="0"/>
        <w:ind w:left="108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Team intervention planning based on data, observations and/or standardized tools for behavior and academics</w:t>
      </w:r>
    </w:p>
    <w:p w14:paraId="62F9F91D" w14:textId="77777777" w:rsidR="006E769D" w:rsidRPr="006E769D" w:rsidRDefault="006E769D" w:rsidP="000C6258">
      <w:pPr>
        <w:pStyle w:val="NormalWeb"/>
        <w:numPr>
          <w:ilvl w:val="1"/>
          <w:numId w:val="11"/>
        </w:numPr>
        <w:spacing w:before="0" w:beforeAutospacing="0" w:after="0" w:afterAutospacing="0"/>
        <w:ind w:left="108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 xml:space="preserve">Ongoing assessment and progress monitoring for behavior and academics </w:t>
      </w:r>
    </w:p>
    <w:p w14:paraId="2AD6BF94" w14:textId="77777777" w:rsidR="006E769D" w:rsidRPr="006E769D" w:rsidRDefault="006E769D" w:rsidP="006E769D">
      <w:pPr>
        <w:rPr>
          <w:rFonts w:asciiTheme="minorHAnsi" w:hAnsiTheme="minorHAnsi" w:cstheme="minorHAnsi"/>
          <w:color w:val="000000"/>
          <w:sz w:val="22"/>
          <w:szCs w:val="22"/>
        </w:rPr>
      </w:pPr>
    </w:p>
    <w:p w14:paraId="0B8055C7" w14:textId="77777777" w:rsidR="006E769D" w:rsidRPr="006E769D" w:rsidRDefault="006E769D" w:rsidP="006E769D">
      <w:pPr>
        <w:pStyle w:val="NormalWeb"/>
        <w:spacing w:before="0" w:beforeAutospacing="0" w:after="0" w:afterAutospacing="0"/>
        <w:rPr>
          <w:rFonts w:asciiTheme="minorHAnsi" w:hAnsiTheme="minorHAnsi" w:cstheme="minorHAnsi"/>
          <w:color w:val="000000"/>
          <w:sz w:val="22"/>
          <w:szCs w:val="22"/>
        </w:rPr>
      </w:pPr>
      <w:r w:rsidRPr="006E769D">
        <w:rPr>
          <w:rFonts w:asciiTheme="minorHAnsi" w:hAnsiTheme="minorHAnsi" w:cstheme="minorHAnsi"/>
          <w:color w:val="000000"/>
          <w:sz w:val="22"/>
          <w:szCs w:val="22"/>
        </w:rPr>
        <w:t>All interventions have:</w:t>
      </w:r>
    </w:p>
    <w:p w14:paraId="556771EF" w14:textId="77777777" w:rsidR="006E769D" w:rsidRPr="006E769D" w:rsidRDefault="006E769D" w:rsidP="000C6258">
      <w:pPr>
        <w:pStyle w:val="NormalWeb"/>
        <w:numPr>
          <w:ilvl w:val="0"/>
          <w:numId w:val="12"/>
        </w:numPr>
        <w:spacing w:before="0" w:beforeAutospacing="0" w:after="0" w:afterAutospacing="0"/>
        <w:ind w:left="36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lastRenderedPageBreak/>
        <w:t>A plan for implementation</w:t>
      </w:r>
    </w:p>
    <w:p w14:paraId="7C8AB1F7" w14:textId="77777777" w:rsidR="006E769D" w:rsidRPr="006E769D" w:rsidRDefault="006E769D" w:rsidP="000C6258">
      <w:pPr>
        <w:pStyle w:val="NormalWeb"/>
        <w:numPr>
          <w:ilvl w:val="0"/>
          <w:numId w:val="12"/>
        </w:numPr>
        <w:spacing w:before="0" w:beforeAutospacing="0" w:after="0" w:afterAutospacing="0"/>
        <w:ind w:left="36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Evidence based pedagogy</w:t>
      </w:r>
    </w:p>
    <w:p w14:paraId="6FDA5041" w14:textId="77777777" w:rsidR="006E769D" w:rsidRPr="006E769D" w:rsidRDefault="006E769D" w:rsidP="000C6258">
      <w:pPr>
        <w:pStyle w:val="NormalWeb"/>
        <w:numPr>
          <w:ilvl w:val="0"/>
          <w:numId w:val="12"/>
        </w:numPr>
        <w:spacing w:before="0" w:beforeAutospacing="0" w:after="0" w:afterAutospacing="0"/>
        <w:ind w:left="36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Criteria for successful response</w:t>
      </w:r>
    </w:p>
    <w:p w14:paraId="2545D3D0" w14:textId="77777777" w:rsidR="006E769D" w:rsidRPr="006E769D" w:rsidRDefault="006E769D" w:rsidP="000C6258">
      <w:pPr>
        <w:pStyle w:val="NormalWeb"/>
        <w:numPr>
          <w:ilvl w:val="0"/>
          <w:numId w:val="12"/>
        </w:numPr>
        <w:spacing w:before="0" w:beforeAutospacing="0" w:after="0" w:afterAutospacing="0"/>
        <w:ind w:left="36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Assessment to monitor progress</w:t>
      </w:r>
    </w:p>
    <w:p w14:paraId="02DB9255" w14:textId="77777777" w:rsidR="006E769D" w:rsidRPr="006E769D" w:rsidRDefault="006E769D" w:rsidP="006E769D">
      <w:pPr>
        <w:pStyle w:val="NormalWeb"/>
        <w:spacing w:before="0" w:beforeAutospacing="0" w:after="0" w:afterAutospacing="0"/>
        <w:ind w:left="360"/>
        <w:textAlignment w:val="baseline"/>
        <w:rPr>
          <w:rFonts w:asciiTheme="minorHAnsi" w:hAnsiTheme="minorHAnsi" w:cstheme="minorHAnsi"/>
          <w:color w:val="000000"/>
          <w:sz w:val="22"/>
          <w:szCs w:val="22"/>
        </w:rPr>
      </w:pPr>
    </w:p>
    <w:p w14:paraId="3C896A19" w14:textId="77777777" w:rsidR="006E769D" w:rsidRPr="006E769D" w:rsidRDefault="006E769D" w:rsidP="006E769D">
      <w:pPr>
        <w:pStyle w:val="NormalWeb"/>
        <w:spacing w:before="0" w:beforeAutospacing="0" w:after="0" w:afterAutospacing="0"/>
        <w:ind w:left="360"/>
        <w:textAlignment w:val="baseline"/>
        <w:rPr>
          <w:rFonts w:asciiTheme="minorHAnsi" w:hAnsiTheme="minorHAnsi" w:cstheme="minorHAnsi"/>
          <w:color w:val="000000"/>
          <w:sz w:val="22"/>
          <w:szCs w:val="22"/>
        </w:rPr>
      </w:pPr>
    </w:p>
    <w:p w14:paraId="7EB802CB" w14:textId="77777777" w:rsidR="006E769D" w:rsidRPr="006E769D" w:rsidRDefault="006E769D" w:rsidP="006E769D">
      <w:pPr>
        <w:pStyle w:val="NormalWeb"/>
        <w:spacing w:before="0" w:beforeAutospacing="0" w:after="0" w:afterAutospacing="0"/>
        <w:rPr>
          <w:rFonts w:asciiTheme="minorHAnsi" w:hAnsiTheme="minorHAnsi" w:cstheme="minorHAnsi"/>
          <w:b/>
          <w:color w:val="000000"/>
          <w:sz w:val="22"/>
          <w:szCs w:val="22"/>
        </w:rPr>
      </w:pPr>
      <w:r w:rsidRPr="006E769D">
        <w:rPr>
          <w:rFonts w:asciiTheme="minorHAnsi" w:hAnsiTheme="minorHAnsi" w:cstheme="minorHAnsi"/>
          <w:b/>
          <w:color w:val="000000"/>
          <w:sz w:val="22"/>
          <w:szCs w:val="22"/>
        </w:rPr>
        <w:t>Tiered Support Process</w:t>
      </w:r>
    </w:p>
    <w:p w14:paraId="7450220D" w14:textId="77777777" w:rsidR="006E769D" w:rsidRPr="006E769D" w:rsidRDefault="006E769D" w:rsidP="006E769D">
      <w:pPr>
        <w:rPr>
          <w:rFonts w:asciiTheme="minorHAnsi" w:hAnsiTheme="minorHAnsi" w:cstheme="minorHAnsi"/>
          <w:color w:val="000000"/>
          <w:sz w:val="22"/>
          <w:szCs w:val="22"/>
        </w:rPr>
      </w:pPr>
    </w:p>
    <w:p w14:paraId="413733C0" w14:textId="77777777" w:rsidR="006E769D" w:rsidRPr="006E769D" w:rsidRDefault="006E769D" w:rsidP="000C6258">
      <w:pPr>
        <w:pStyle w:val="NormalWeb"/>
        <w:numPr>
          <w:ilvl w:val="0"/>
          <w:numId w:val="13"/>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Designated assessment scores will be analyzed to determine students who need tiered support.</w:t>
      </w:r>
    </w:p>
    <w:p w14:paraId="7DC91D4B" w14:textId="77777777" w:rsidR="006E769D" w:rsidRPr="006E769D" w:rsidRDefault="006E769D" w:rsidP="000C6258">
      <w:pPr>
        <w:pStyle w:val="NormalWeb"/>
        <w:numPr>
          <w:ilvl w:val="0"/>
          <w:numId w:val="13"/>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Student will be placed in the appropriate tiered support based on the entry data</w:t>
      </w:r>
    </w:p>
    <w:p w14:paraId="2775D091" w14:textId="77777777" w:rsidR="006E769D" w:rsidRPr="006E769D" w:rsidRDefault="006E769D" w:rsidP="000C6258">
      <w:pPr>
        <w:pStyle w:val="NormalWeb"/>
        <w:numPr>
          <w:ilvl w:val="0"/>
          <w:numId w:val="13"/>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At the designated times, the appropriate data team will meet to discuss the progress of the student toward meeting the designated goal and next steps</w:t>
      </w:r>
    </w:p>
    <w:p w14:paraId="6DCF0A23" w14:textId="77777777" w:rsidR="006E769D" w:rsidRPr="006E769D" w:rsidRDefault="006E769D" w:rsidP="000C6258">
      <w:pPr>
        <w:pStyle w:val="NormalWeb"/>
        <w:numPr>
          <w:ilvl w:val="1"/>
          <w:numId w:val="14"/>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All who work with the student discuss recent assessments and student progress</w:t>
      </w:r>
    </w:p>
    <w:p w14:paraId="3AC4DB26" w14:textId="77777777" w:rsidR="006E769D" w:rsidRPr="006E769D" w:rsidRDefault="006E769D" w:rsidP="000C6258">
      <w:pPr>
        <w:pStyle w:val="NormalWeb"/>
        <w:numPr>
          <w:ilvl w:val="1"/>
          <w:numId w:val="14"/>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Student placement is determined</w:t>
      </w:r>
    </w:p>
    <w:p w14:paraId="2D181327" w14:textId="77777777" w:rsidR="006E769D" w:rsidRPr="006E769D" w:rsidRDefault="006E769D" w:rsidP="000C6258">
      <w:pPr>
        <w:pStyle w:val="NormalWeb"/>
        <w:numPr>
          <w:ilvl w:val="0"/>
          <w:numId w:val="16"/>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If meeting grade level/designated expectations they are not assigned to a group</w:t>
      </w:r>
    </w:p>
    <w:p w14:paraId="0FA38A8D" w14:textId="77777777" w:rsidR="006E769D" w:rsidRPr="006E769D" w:rsidRDefault="006E769D" w:rsidP="000C6258">
      <w:pPr>
        <w:pStyle w:val="NormalWeb"/>
        <w:numPr>
          <w:ilvl w:val="0"/>
          <w:numId w:val="16"/>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If making progress but not yet meeting grade level/designated expectations they are assigned to the next intervention</w:t>
      </w:r>
    </w:p>
    <w:p w14:paraId="1006EC5D" w14:textId="77777777" w:rsidR="006E769D" w:rsidRPr="006E769D" w:rsidRDefault="006E769D" w:rsidP="000C6258">
      <w:pPr>
        <w:pStyle w:val="NormalWeb"/>
        <w:numPr>
          <w:ilvl w:val="0"/>
          <w:numId w:val="16"/>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If not making progress discuss options</w:t>
      </w:r>
    </w:p>
    <w:p w14:paraId="74A6548B" w14:textId="77777777" w:rsidR="006E769D" w:rsidRPr="006E769D" w:rsidRDefault="006E769D" w:rsidP="000C6258">
      <w:pPr>
        <w:pStyle w:val="NormalWeb"/>
        <w:numPr>
          <w:ilvl w:val="0"/>
          <w:numId w:val="17"/>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Re-do the intervention</w:t>
      </w:r>
    </w:p>
    <w:p w14:paraId="2C065182" w14:textId="77777777" w:rsidR="006E769D" w:rsidRPr="006E769D" w:rsidRDefault="006E769D" w:rsidP="000C6258">
      <w:pPr>
        <w:pStyle w:val="NormalWeb"/>
        <w:numPr>
          <w:ilvl w:val="0"/>
          <w:numId w:val="17"/>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Add another intervention (tier 2 and/or 3)</w:t>
      </w:r>
    </w:p>
    <w:p w14:paraId="0971A931" w14:textId="77777777" w:rsidR="006E769D" w:rsidRPr="006E769D" w:rsidRDefault="006E769D" w:rsidP="000C6258">
      <w:pPr>
        <w:pStyle w:val="NormalWeb"/>
        <w:numPr>
          <w:ilvl w:val="0"/>
          <w:numId w:val="17"/>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referral for additional assessments/screening through special education</w:t>
      </w:r>
    </w:p>
    <w:p w14:paraId="687482C8" w14:textId="77777777" w:rsidR="006E769D" w:rsidRPr="006E769D" w:rsidRDefault="006E769D" w:rsidP="000C6258">
      <w:pPr>
        <w:pStyle w:val="NormalWeb"/>
        <w:numPr>
          <w:ilvl w:val="0"/>
          <w:numId w:val="15"/>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In all cases the team will agree on a plan to inform parents</w:t>
      </w:r>
    </w:p>
    <w:p w14:paraId="58CA2585" w14:textId="77777777" w:rsidR="006E769D" w:rsidRPr="006E769D" w:rsidRDefault="006E769D" w:rsidP="000C6258">
      <w:pPr>
        <w:pStyle w:val="NormalWeb"/>
        <w:numPr>
          <w:ilvl w:val="0"/>
          <w:numId w:val="17"/>
        </w:numPr>
        <w:spacing w:before="0" w:beforeAutospacing="0" w:after="0" w:afterAutospacing="0"/>
        <w:textAlignment w:val="baseline"/>
        <w:rPr>
          <w:rFonts w:asciiTheme="minorHAnsi" w:hAnsiTheme="minorHAnsi" w:cstheme="minorHAnsi"/>
          <w:color w:val="000000"/>
          <w:sz w:val="22"/>
          <w:szCs w:val="22"/>
        </w:rPr>
      </w:pPr>
      <w:r w:rsidRPr="006E769D">
        <w:rPr>
          <w:rFonts w:asciiTheme="minorHAnsi" w:hAnsiTheme="minorHAnsi" w:cstheme="minorHAnsi"/>
          <w:color w:val="000000"/>
          <w:sz w:val="22"/>
          <w:szCs w:val="22"/>
        </w:rPr>
        <w:t>Begin at #3 again</w:t>
      </w:r>
    </w:p>
    <w:p w14:paraId="18981F30" w14:textId="77777777" w:rsidR="006E769D" w:rsidRPr="008A3FB6" w:rsidRDefault="006E769D" w:rsidP="00E95700">
      <w:pPr>
        <w:pStyle w:val="Listnumberbold"/>
        <w:numPr>
          <w:ilvl w:val="0"/>
          <w:numId w:val="0"/>
        </w:numPr>
        <w:spacing w:after="0"/>
        <w:jc w:val="left"/>
        <w:rPr>
          <w:rFonts w:asciiTheme="minorHAnsi" w:hAnsiTheme="minorHAnsi" w:cstheme="minorHAnsi"/>
          <w:b w:val="0"/>
          <w:bCs/>
          <w:sz w:val="22"/>
          <w:szCs w:val="22"/>
        </w:rPr>
      </w:pPr>
    </w:p>
    <w:p w14:paraId="6CDA15FF" w14:textId="68EE7D7D" w:rsidR="00C22071" w:rsidRDefault="00C22071" w:rsidP="00CC06A2">
      <w:pPr>
        <w:rPr>
          <w:rFonts w:asciiTheme="minorHAnsi" w:hAnsiTheme="minorHAnsi"/>
          <w:sz w:val="23"/>
          <w:szCs w:val="23"/>
        </w:rPr>
      </w:pPr>
    </w:p>
    <w:p w14:paraId="2B7EA043" w14:textId="38F3FB03" w:rsidR="00F53639" w:rsidRPr="00945D41" w:rsidRDefault="00CF692C" w:rsidP="00CC06A2">
      <w:pPr>
        <w:rPr>
          <w:rFonts w:asciiTheme="minorHAnsi" w:hAnsiTheme="minorHAnsi"/>
          <w:sz w:val="22"/>
          <w:szCs w:val="22"/>
        </w:rPr>
      </w:pPr>
      <w:r w:rsidRPr="00DB77CC">
        <w:rPr>
          <w:rFonts w:asciiTheme="minorHAnsi" w:hAnsiTheme="minorHAnsi"/>
          <w:sz w:val="22"/>
          <w:szCs w:val="22"/>
        </w:rPr>
        <w:t xml:space="preserve">**LFCPS has a </w:t>
      </w:r>
      <w:r w:rsidRPr="007F115C">
        <w:rPr>
          <w:rFonts w:asciiTheme="minorHAnsi" w:hAnsiTheme="minorHAnsi"/>
          <w:sz w:val="22"/>
          <w:szCs w:val="22"/>
        </w:rPr>
        <w:t>remote learning plan</w:t>
      </w:r>
      <w:r w:rsidR="00DB77CC" w:rsidRPr="00DB77CC">
        <w:rPr>
          <w:rFonts w:asciiTheme="minorHAnsi" w:hAnsiTheme="minorHAnsi"/>
          <w:sz w:val="22"/>
          <w:szCs w:val="22"/>
        </w:rPr>
        <w:t xml:space="preserve"> </w:t>
      </w:r>
      <w:r w:rsidR="007F115C">
        <w:rPr>
          <w:rFonts w:asciiTheme="minorHAnsi" w:hAnsiTheme="minorHAnsi"/>
          <w:sz w:val="22"/>
          <w:szCs w:val="22"/>
        </w:rPr>
        <w:t xml:space="preserve">as well as our school reopening plan, </w:t>
      </w:r>
      <w:r w:rsidR="00DB77CC" w:rsidRPr="00DB77CC">
        <w:rPr>
          <w:rFonts w:asciiTheme="minorHAnsi" w:hAnsiTheme="minorHAnsi"/>
          <w:sz w:val="22"/>
          <w:szCs w:val="22"/>
        </w:rPr>
        <w:t>that will be included as an attachment to this submission, that outlines what our academic program has looked like for our students and staff</w:t>
      </w:r>
      <w:r w:rsidR="00DB77CC">
        <w:rPr>
          <w:rFonts w:asciiTheme="minorHAnsi" w:hAnsiTheme="minorHAnsi"/>
          <w:sz w:val="22"/>
          <w:szCs w:val="22"/>
        </w:rPr>
        <w:t xml:space="preserve"> </w:t>
      </w:r>
      <w:r w:rsidR="00945D41">
        <w:rPr>
          <w:rFonts w:asciiTheme="minorHAnsi" w:hAnsiTheme="minorHAnsi"/>
          <w:sz w:val="22"/>
          <w:szCs w:val="22"/>
        </w:rPr>
        <w:t>for the 2020-21 school year</w:t>
      </w:r>
      <w:r w:rsidR="00DB77CC" w:rsidRPr="00DB77CC">
        <w:rPr>
          <w:rFonts w:asciiTheme="minorHAnsi" w:hAnsiTheme="minorHAnsi"/>
          <w:sz w:val="22"/>
          <w:szCs w:val="22"/>
        </w:rPr>
        <w:t>.</w:t>
      </w:r>
      <w:r w:rsidRPr="00DB77CC">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9350"/>
      </w:tblGrid>
      <w:tr w:rsidR="00CC06A2" w:rsidRPr="00976380" w14:paraId="284AA655" w14:textId="77777777" w:rsidTr="00022921">
        <w:trPr>
          <w:trHeight w:val="161"/>
          <w:tblHeader/>
        </w:trPr>
        <w:tc>
          <w:tcPr>
            <w:tcW w:w="9576" w:type="dxa"/>
            <w:shd w:val="clear" w:color="auto" w:fill="000000" w:themeFill="text1"/>
            <w:vAlign w:val="center"/>
          </w:tcPr>
          <w:p w14:paraId="30D64CBC" w14:textId="69886BB3" w:rsidR="00CC06A2" w:rsidRPr="00976380" w:rsidRDefault="00CC06A2" w:rsidP="00022921">
            <w:pPr>
              <w:rPr>
                <w:rFonts w:asciiTheme="minorHAnsi" w:hAnsiTheme="minorHAnsi"/>
                <w:b/>
                <w:szCs w:val="23"/>
              </w:rPr>
            </w:pPr>
            <w:r>
              <w:rPr>
                <w:rFonts w:asciiTheme="minorHAnsi" w:hAnsiTheme="minorHAnsi"/>
                <w:b/>
                <w:szCs w:val="23"/>
              </w:rPr>
              <w:t>Organizational Viability</w:t>
            </w:r>
          </w:p>
        </w:tc>
      </w:tr>
    </w:tbl>
    <w:p w14:paraId="0707091A" w14:textId="35A6996E" w:rsidR="00E95700" w:rsidRPr="00976380" w:rsidRDefault="00CC06A2" w:rsidP="00E95700">
      <w:pPr>
        <w:rPr>
          <w:rFonts w:asciiTheme="minorHAnsi" w:hAnsiTheme="minorHAnsi"/>
          <w:i/>
          <w:sz w:val="23"/>
          <w:szCs w:val="23"/>
        </w:rPr>
      </w:pPr>
      <w:r w:rsidRPr="00526D78">
        <w:rPr>
          <w:rFonts w:asciiTheme="minorHAnsi" w:hAnsiTheme="minorHAnsi"/>
          <w:sz w:val="22"/>
          <w:szCs w:val="22"/>
        </w:rPr>
        <w:t xml:space="preserve"> </w:t>
      </w:r>
    </w:p>
    <w:p w14:paraId="33F4DBE6" w14:textId="10081F48" w:rsidR="00E95700" w:rsidRPr="00CC06A2" w:rsidRDefault="00E95700" w:rsidP="009909E9">
      <w:pPr>
        <w:rPr>
          <w:rFonts w:asciiTheme="minorHAnsi" w:hAnsiTheme="minorHAnsi" w:cstheme="minorHAnsi"/>
          <w:sz w:val="22"/>
          <w:szCs w:val="22"/>
        </w:rPr>
      </w:pPr>
      <w:r w:rsidRPr="00CC06A2">
        <w:rPr>
          <w:rFonts w:asciiTheme="minorHAnsi" w:hAnsiTheme="minorHAnsi" w:cstheme="minorHAnsi"/>
          <w:b/>
          <w:sz w:val="22"/>
          <w:szCs w:val="22"/>
        </w:rPr>
        <w:t>Organizational Structure of the School</w:t>
      </w:r>
      <w:r w:rsidRPr="00CC06A2">
        <w:rPr>
          <w:rFonts w:asciiTheme="minorHAnsi" w:hAnsiTheme="minorHAnsi" w:cstheme="minorHAnsi"/>
          <w:b/>
          <w:i/>
          <w:sz w:val="22"/>
          <w:szCs w:val="22"/>
        </w:rPr>
        <w:t xml:space="preserve"> </w:t>
      </w:r>
    </w:p>
    <w:p w14:paraId="22028883" w14:textId="271EC607" w:rsidR="00A1487D" w:rsidRDefault="004808DB" w:rsidP="00702EB5">
      <w:pPr>
        <w:rPr>
          <w:rFonts w:asciiTheme="minorHAnsi" w:hAnsiTheme="minorHAnsi" w:cstheme="minorHAnsi"/>
          <w:sz w:val="22"/>
          <w:szCs w:val="22"/>
        </w:rPr>
      </w:pPr>
      <w:r w:rsidRPr="00702EB5">
        <w:rPr>
          <w:rFonts w:asciiTheme="minorHAnsi" w:hAnsiTheme="minorHAnsi" w:cstheme="minorHAnsi"/>
          <w:sz w:val="22"/>
          <w:szCs w:val="22"/>
        </w:rPr>
        <w:t>There were no changes in the 20</w:t>
      </w:r>
      <w:r w:rsidR="00503AD9">
        <w:rPr>
          <w:rFonts w:asciiTheme="minorHAnsi" w:hAnsiTheme="minorHAnsi" w:cstheme="minorHAnsi"/>
          <w:sz w:val="22"/>
          <w:szCs w:val="22"/>
        </w:rPr>
        <w:t>20</w:t>
      </w:r>
      <w:r w:rsidRPr="00702EB5">
        <w:rPr>
          <w:rFonts w:asciiTheme="minorHAnsi" w:hAnsiTheme="minorHAnsi" w:cstheme="minorHAnsi"/>
          <w:sz w:val="22"/>
          <w:szCs w:val="22"/>
        </w:rPr>
        <w:t>-202</w:t>
      </w:r>
      <w:r w:rsidR="00503AD9">
        <w:rPr>
          <w:rFonts w:asciiTheme="minorHAnsi" w:hAnsiTheme="minorHAnsi" w:cstheme="minorHAnsi"/>
          <w:sz w:val="22"/>
          <w:szCs w:val="22"/>
        </w:rPr>
        <w:t>1</w:t>
      </w:r>
      <w:r w:rsidRPr="00702EB5">
        <w:rPr>
          <w:rFonts w:asciiTheme="minorHAnsi" w:hAnsiTheme="minorHAnsi" w:cstheme="minorHAnsi"/>
          <w:sz w:val="22"/>
          <w:szCs w:val="22"/>
        </w:rPr>
        <w:t xml:space="preserve"> school year</w:t>
      </w:r>
      <w:r w:rsidR="00A1487D">
        <w:rPr>
          <w:rFonts w:asciiTheme="minorHAnsi" w:hAnsiTheme="minorHAnsi" w:cstheme="minorHAnsi"/>
          <w:sz w:val="22"/>
          <w:szCs w:val="22"/>
        </w:rPr>
        <w:t>.</w:t>
      </w:r>
    </w:p>
    <w:p w14:paraId="4FC224F7" w14:textId="77777777" w:rsidR="00A1487D" w:rsidRDefault="00A1487D" w:rsidP="00702EB5">
      <w:pPr>
        <w:rPr>
          <w:rFonts w:asciiTheme="minorHAnsi" w:hAnsiTheme="minorHAnsi" w:cstheme="minorHAnsi"/>
          <w:sz w:val="22"/>
          <w:szCs w:val="22"/>
        </w:rPr>
      </w:pPr>
    </w:p>
    <w:p w14:paraId="322A4A0F" w14:textId="47485AE7" w:rsidR="00A1487D" w:rsidRDefault="00AD7974" w:rsidP="00702EB5">
      <w:pPr>
        <w:rPr>
          <w:rFonts w:asciiTheme="minorHAnsi" w:hAnsiTheme="minorHAnsi" w:cstheme="minorHAnsi"/>
          <w:sz w:val="22"/>
          <w:szCs w:val="22"/>
        </w:rPr>
      </w:pPr>
      <w:r w:rsidRPr="0019730F">
        <w:rPr>
          <w:iCs/>
          <w:noProof/>
          <w:sz w:val="22"/>
        </w:rPr>
        <w:lastRenderedPageBreak/>
        <w:drawing>
          <wp:inline distT="0" distB="0" distL="0" distR="0" wp14:anchorId="3DD42C88" wp14:editId="0FBD245E">
            <wp:extent cx="5437410" cy="306493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6173" cy="3081146"/>
                    </a:xfrm>
                    <a:prstGeom prst="rect">
                      <a:avLst/>
                    </a:prstGeom>
                  </pic:spPr>
                </pic:pic>
              </a:graphicData>
            </a:graphic>
          </wp:inline>
        </w:drawing>
      </w:r>
    </w:p>
    <w:p w14:paraId="69A889E2" w14:textId="261CC260" w:rsidR="00E95700" w:rsidRDefault="00E95700" w:rsidP="00E95700">
      <w:pPr>
        <w:rPr>
          <w:rFonts w:asciiTheme="minorHAnsi" w:hAnsiTheme="minorHAnsi" w:cstheme="minorHAnsi"/>
          <w:sz w:val="22"/>
          <w:szCs w:val="22"/>
        </w:rPr>
      </w:pPr>
    </w:p>
    <w:p w14:paraId="3859966C" w14:textId="5FEC73E4" w:rsidR="00503AD9" w:rsidRDefault="00503AD9" w:rsidP="00E95700">
      <w:pPr>
        <w:rPr>
          <w:rFonts w:asciiTheme="minorHAnsi" w:hAnsiTheme="minorHAnsi" w:cstheme="minorHAnsi"/>
          <w:sz w:val="22"/>
          <w:szCs w:val="22"/>
        </w:rPr>
      </w:pPr>
    </w:p>
    <w:p w14:paraId="0D26D6AF" w14:textId="2606BDC9" w:rsidR="00503AD9" w:rsidRDefault="00503AD9" w:rsidP="00E95700">
      <w:pPr>
        <w:rPr>
          <w:rFonts w:asciiTheme="minorHAnsi" w:hAnsiTheme="minorHAnsi" w:cstheme="minorHAnsi"/>
          <w:sz w:val="22"/>
          <w:szCs w:val="22"/>
        </w:rPr>
      </w:pPr>
    </w:p>
    <w:p w14:paraId="6BAB8310" w14:textId="77777777" w:rsidR="00503AD9" w:rsidRPr="00CC06A2" w:rsidRDefault="00503AD9" w:rsidP="00E95700">
      <w:pPr>
        <w:rPr>
          <w:rFonts w:asciiTheme="minorHAnsi" w:hAnsiTheme="minorHAnsi" w:cstheme="minorHAnsi"/>
          <w:sz w:val="22"/>
          <w:szCs w:val="22"/>
        </w:rPr>
      </w:pPr>
    </w:p>
    <w:p w14:paraId="76CE99F9" w14:textId="6A8DCD02" w:rsidR="00E95700" w:rsidRPr="00AA22C2" w:rsidRDefault="00E95700" w:rsidP="00E95700">
      <w:pPr>
        <w:rPr>
          <w:rFonts w:asciiTheme="minorHAnsi" w:hAnsiTheme="minorHAnsi" w:cstheme="minorHAnsi"/>
          <w:b/>
          <w:sz w:val="22"/>
          <w:szCs w:val="22"/>
        </w:rPr>
      </w:pPr>
      <w:r w:rsidRPr="008A7BFA">
        <w:rPr>
          <w:rFonts w:asciiTheme="minorHAnsi" w:hAnsiTheme="minorHAnsi" w:cstheme="minorHAnsi"/>
          <w:b/>
          <w:sz w:val="22"/>
          <w:szCs w:val="22"/>
        </w:rPr>
        <w:t>Budget and Finance</w:t>
      </w:r>
    </w:p>
    <w:p w14:paraId="673CC681" w14:textId="77777777" w:rsidR="0022459D" w:rsidRPr="0022459D" w:rsidRDefault="0022459D" w:rsidP="0022459D">
      <w:pPr>
        <w:rPr>
          <w:rFonts w:asciiTheme="minorHAnsi" w:hAnsiTheme="minorHAnsi" w:cstheme="minorHAnsi"/>
          <w:b/>
          <w:iCs/>
          <w:sz w:val="22"/>
          <w:szCs w:val="22"/>
        </w:rPr>
      </w:pPr>
    </w:p>
    <w:p w14:paraId="0B2A44AF" w14:textId="7AE90EE1" w:rsidR="000A27A5" w:rsidRPr="008A7BFA" w:rsidRDefault="00913801" w:rsidP="00201C9D">
      <w:pPr>
        <w:rPr>
          <w:rFonts w:asciiTheme="minorHAnsi" w:hAnsiTheme="minorHAnsi" w:cstheme="minorHAnsi"/>
          <w:b/>
          <w:sz w:val="22"/>
          <w:szCs w:val="22"/>
        </w:rPr>
      </w:pPr>
      <w:r w:rsidRPr="008A7BFA">
        <w:rPr>
          <w:rFonts w:asciiTheme="minorHAnsi" w:hAnsiTheme="minorHAnsi" w:cstheme="minorHAnsi"/>
          <w:b/>
          <w:sz w:val="22"/>
          <w:szCs w:val="22"/>
        </w:rPr>
        <w:t>A</w:t>
      </w:r>
      <w:r w:rsidR="00E95700" w:rsidRPr="008A7BFA">
        <w:rPr>
          <w:rFonts w:asciiTheme="minorHAnsi" w:hAnsiTheme="minorHAnsi" w:cstheme="minorHAnsi"/>
          <w:b/>
          <w:sz w:val="22"/>
          <w:szCs w:val="22"/>
        </w:rPr>
        <w:t xml:space="preserve">pproved </w:t>
      </w:r>
      <w:r w:rsidR="000A27A5" w:rsidRPr="008A7BFA">
        <w:rPr>
          <w:rFonts w:asciiTheme="minorHAnsi" w:hAnsiTheme="minorHAnsi" w:cstheme="minorHAnsi"/>
          <w:b/>
          <w:sz w:val="22"/>
          <w:szCs w:val="22"/>
        </w:rPr>
        <w:t>s</w:t>
      </w:r>
      <w:r w:rsidR="00E95700" w:rsidRPr="008A7BFA">
        <w:rPr>
          <w:rFonts w:asciiTheme="minorHAnsi" w:hAnsiTheme="minorHAnsi" w:cstheme="minorHAnsi"/>
          <w:b/>
          <w:sz w:val="22"/>
          <w:szCs w:val="22"/>
        </w:rPr>
        <w:t xml:space="preserve">chool </w:t>
      </w:r>
      <w:r w:rsidR="000A27A5" w:rsidRPr="008A7BFA">
        <w:rPr>
          <w:rFonts w:asciiTheme="minorHAnsi" w:hAnsiTheme="minorHAnsi" w:cstheme="minorHAnsi"/>
          <w:b/>
          <w:sz w:val="22"/>
          <w:szCs w:val="22"/>
        </w:rPr>
        <w:t>b</w:t>
      </w:r>
      <w:r w:rsidR="00E95700" w:rsidRPr="008A7BFA">
        <w:rPr>
          <w:rFonts w:asciiTheme="minorHAnsi" w:hAnsiTheme="minorHAnsi" w:cstheme="minorHAnsi"/>
          <w:b/>
          <w:sz w:val="22"/>
          <w:szCs w:val="22"/>
        </w:rPr>
        <w:t>udget for FY2</w:t>
      </w:r>
      <w:r w:rsidR="00840A19" w:rsidRPr="008A7BFA">
        <w:rPr>
          <w:rFonts w:asciiTheme="minorHAnsi" w:hAnsiTheme="minorHAnsi" w:cstheme="minorHAnsi"/>
          <w:b/>
          <w:sz w:val="22"/>
          <w:szCs w:val="22"/>
        </w:rPr>
        <w:t>1</w:t>
      </w:r>
    </w:p>
    <w:p w14:paraId="59ECC8EB" w14:textId="6BE4D0E3" w:rsidR="00CD4C15" w:rsidRDefault="00CD4C15" w:rsidP="00201C9D">
      <w:pPr>
        <w:rPr>
          <w:rFonts w:asciiTheme="minorHAnsi" w:hAnsiTheme="minorHAnsi" w:cstheme="minorHAnsi"/>
          <w:b/>
          <w:iCs/>
          <w:sz w:val="22"/>
          <w:szCs w:val="22"/>
        </w:rPr>
      </w:pPr>
    </w:p>
    <w:tbl>
      <w:tblPr>
        <w:tblW w:w="8384" w:type="dxa"/>
        <w:tblLook w:val="04A0" w:firstRow="1" w:lastRow="0" w:firstColumn="1" w:lastColumn="0" w:noHBand="0" w:noVBand="1"/>
      </w:tblPr>
      <w:tblGrid>
        <w:gridCol w:w="376"/>
        <w:gridCol w:w="376"/>
        <w:gridCol w:w="376"/>
        <w:gridCol w:w="438"/>
        <w:gridCol w:w="438"/>
        <w:gridCol w:w="376"/>
        <w:gridCol w:w="376"/>
        <w:gridCol w:w="4036"/>
        <w:gridCol w:w="1716"/>
      </w:tblGrid>
      <w:tr w:rsidR="00CD4C15" w14:paraId="0CD57219" w14:textId="77777777" w:rsidTr="00CD4C15">
        <w:trPr>
          <w:trHeight w:val="320"/>
        </w:trPr>
        <w:tc>
          <w:tcPr>
            <w:tcW w:w="376" w:type="dxa"/>
            <w:tcBorders>
              <w:top w:val="nil"/>
              <w:left w:val="nil"/>
              <w:bottom w:val="nil"/>
              <w:right w:val="nil"/>
            </w:tcBorders>
            <w:shd w:val="clear" w:color="auto" w:fill="auto"/>
            <w:noWrap/>
            <w:vAlign w:val="bottom"/>
            <w:hideMark/>
          </w:tcPr>
          <w:p w14:paraId="1FF98ABA" w14:textId="6DC6351D" w:rsidR="00CD4C15" w:rsidRDefault="00CD4C15">
            <w:pPr>
              <w:jc w:val="center"/>
              <w:rPr>
                <w:rFonts w:ascii="Arial" w:hAnsi="Arial" w:cs="Arial"/>
                <w:b/>
                <w:bCs/>
                <w:color w:val="000000"/>
                <w:sz w:val="16"/>
                <w:szCs w:val="16"/>
              </w:rPr>
            </w:pPr>
            <w:r>
              <w:rPr>
                <w:rFonts w:ascii="Arial" w:hAnsi="Arial" w:cs="Arial"/>
                <w:b/>
                <w:bCs/>
                <w:noProof/>
                <w:color w:val="000000"/>
                <w:sz w:val="16"/>
                <w:szCs w:val="16"/>
              </w:rPr>
              <w:drawing>
                <wp:anchor distT="0" distB="0" distL="114300" distR="114300" simplePos="0" relativeHeight="251656192" behindDoc="0" locked="0" layoutInCell="1" allowOverlap="1" wp14:anchorId="60FB48DA" wp14:editId="5B6C88BA">
                  <wp:simplePos x="0" y="0"/>
                  <wp:positionH relativeFrom="column">
                    <wp:posOffset>0</wp:posOffset>
                  </wp:positionH>
                  <wp:positionV relativeFrom="paragraph">
                    <wp:posOffset>0</wp:posOffset>
                  </wp:positionV>
                  <wp:extent cx="1066800" cy="241300"/>
                  <wp:effectExtent l="0" t="0" r="0" b="0"/>
                  <wp:wrapNone/>
                  <wp:docPr id="2049" name="Picture 2049" hidden="1">
                    <a:extLst xmlns:a="http://schemas.openxmlformats.org/drawingml/2006/main">
                      <a:ext uri="{FF2B5EF4-FFF2-40B4-BE49-F238E27FC236}">
                        <a16:creationId xmlns:a16="http://schemas.microsoft.com/office/drawing/2014/main" id="{5435FD6C-9DDE-CB4D-9028-C1906E80F659}"/>
                      </a:ext>
                    </a:extLst>
                  </wp:docPr>
                  <wp:cNvGraphicFramePr/>
                  <a:graphic xmlns:a="http://schemas.openxmlformats.org/drawingml/2006/main">
                    <a:graphicData uri="http://schemas.openxmlformats.org/drawingml/2006/picture">
                      <pic:pic xmlns:pic="http://schemas.openxmlformats.org/drawingml/2006/picture">
                        <pic:nvPicPr>
                          <pic:cNvPr id="2049" name="FILTER" hidden="1">
                            <a:extLst>
                              <a:ext uri="{FF2B5EF4-FFF2-40B4-BE49-F238E27FC236}">
                                <a16:creationId xmlns:a16="http://schemas.microsoft.com/office/drawing/2014/main" id="{5435FD6C-9DDE-CB4D-9028-C1906E80F659}"/>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16"/>
                <w:szCs w:val="16"/>
              </w:rPr>
              <w:drawing>
                <wp:anchor distT="0" distB="0" distL="114300" distR="114300" simplePos="0" relativeHeight="251657216" behindDoc="0" locked="0" layoutInCell="1" allowOverlap="1" wp14:anchorId="2326BBA6" wp14:editId="6013A5D2">
                  <wp:simplePos x="0" y="0"/>
                  <wp:positionH relativeFrom="column">
                    <wp:posOffset>0</wp:posOffset>
                  </wp:positionH>
                  <wp:positionV relativeFrom="paragraph">
                    <wp:posOffset>0</wp:posOffset>
                  </wp:positionV>
                  <wp:extent cx="1066800" cy="241300"/>
                  <wp:effectExtent l="0" t="0" r="0" b="0"/>
                  <wp:wrapNone/>
                  <wp:docPr id="2050" name="Picture 2050" hidden="1">
                    <a:extLst xmlns:a="http://schemas.openxmlformats.org/drawingml/2006/main">
                      <a:ext uri="{FF2B5EF4-FFF2-40B4-BE49-F238E27FC236}">
                        <a16:creationId xmlns:a16="http://schemas.microsoft.com/office/drawing/2014/main" id="{AA694F23-EF92-0E46-AB50-B8775D094A7E}"/>
                      </a:ext>
                    </a:extLst>
                  </wp:docPr>
                  <wp:cNvGraphicFramePr/>
                  <a:graphic xmlns:a="http://schemas.openxmlformats.org/drawingml/2006/main">
                    <a:graphicData uri="http://schemas.openxmlformats.org/drawingml/2006/picture">
                      <pic:pic xmlns:pic="http://schemas.openxmlformats.org/drawingml/2006/picture">
                        <pic:nvPicPr>
                          <pic:cNvPr id="2050" name="HEADER" hidden="1">
                            <a:extLst>
                              <a:ext uri="{FF2B5EF4-FFF2-40B4-BE49-F238E27FC236}">
                                <a16:creationId xmlns:a16="http://schemas.microsoft.com/office/drawing/2014/main" id="{AA694F23-EF92-0E46-AB50-B8775D094A7E}"/>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376" w:type="dxa"/>
            <w:tcBorders>
              <w:top w:val="nil"/>
              <w:left w:val="nil"/>
              <w:bottom w:val="nil"/>
              <w:right w:val="nil"/>
            </w:tcBorders>
            <w:shd w:val="clear" w:color="auto" w:fill="auto"/>
            <w:noWrap/>
            <w:vAlign w:val="bottom"/>
            <w:hideMark/>
          </w:tcPr>
          <w:p w14:paraId="434BB69F" w14:textId="77777777" w:rsidR="00CD4C15" w:rsidRDefault="00CD4C15">
            <w:pPr>
              <w:jc w:val="center"/>
              <w:rPr>
                <w:rFonts w:ascii="Arial" w:hAnsi="Arial" w:cs="Arial"/>
                <w:b/>
                <w:bCs/>
                <w:color w:val="000000"/>
                <w:sz w:val="16"/>
                <w:szCs w:val="16"/>
              </w:rPr>
            </w:pPr>
          </w:p>
        </w:tc>
        <w:tc>
          <w:tcPr>
            <w:tcW w:w="376" w:type="dxa"/>
            <w:tcBorders>
              <w:top w:val="nil"/>
              <w:left w:val="nil"/>
              <w:bottom w:val="nil"/>
              <w:right w:val="nil"/>
            </w:tcBorders>
            <w:shd w:val="clear" w:color="auto" w:fill="auto"/>
            <w:noWrap/>
            <w:vAlign w:val="bottom"/>
            <w:hideMark/>
          </w:tcPr>
          <w:p w14:paraId="4AA9BC51" w14:textId="77777777" w:rsidR="00CD4C15" w:rsidRDefault="00CD4C15">
            <w:pPr>
              <w:jc w:val="center"/>
              <w:rPr>
                <w:sz w:val="20"/>
                <w:szCs w:val="20"/>
              </w:rPr>
            </w:pPr>
          </w:p>
        </w:tc>
        <w:tc>
          <w:tcPr>
            <w:tcW w:w="376" w:type="dxa"/>
            <w:tcBorders>
              <w:top w:val="nil"/>
              <w:left w:val="nil"/>
              <w:bottom w:val="nil"/>
              <w:right w:val="nil"/>
            </w:tcBorders>
            <w:shd w:val="clear" w:color="auto" w:fill="auto"/>
            <w:noWrap/>
            <w:vAlign w:val="bottom"/>
            <w:hideMark/>
          </w:tcPr>
          <w:p w14:paraId="6CAA3EFF" w14:textId="77777777" w:rsidR="00CD4C15" w:rsidRDefault="00CD4C15">
            <w:pPr>
              <w:jc w:val="center"/>
              <w:rPr>
                <w:sz w:val="20"/>
                <w:szCs w:val="20"/>
              </w:rPr>
            </w:pPr>
          </w:p>
        </w:tc>
        <w:tc>
          <w:tcPr>
            <w:tcW w:w="376" w:type="dxa"/>
            <w:tcBorders>
              <w:top w:val="nil"/>
              <w:left w:val="nil"/>
              <w:bottom w:val="nil"/>
              <w:right w:val="nil"/>
            </w:tcBorders>
            <w:shd w:val="clear" w:color="auto" w:fill="auto"/>
            <w:noWrap/>
            <w:vAlign w:val="bottom"/>
            <w:hideMark/>
          </w:tcPr>
          <w:p w14:paraId="5A3FB917" w14:textId="77777777" w:rsidR="00CD4C15" w:rsidRDefault="00CD4C15">
            <w:pPr>
              <w:jc w:val="center"/>
              <w:rPr>
                <w:sz w:val="20"/>
                <w:szCs w:val="20"/>
              </w:rPr>
            </w:pPr>
          </w:p>
        </w:tc>
        <w:tc>
          <w:tcPr>
            <w:tcW w:w="376" w:type="dxa"/>
            <w:tcBorders>
              <w:top w:val="nil"/>
              <w:left w:val="nil"/>
              <w:bottom w:val="nil"/>
              <w:right w:val="nil"/>
            </w:tcBorders>
            <w:shd w:val="clear" w:color="auto" w:fill="auto"/>
            <w:noWrap/>
            <w:vAlign w:val="bottom"/>
            <w:hideMark/>
          </w:tcPr>
          <w:p w14:paraId="59AC9C51" w14:textId="77777777" w:rsidR="00CD4C15" w:rsidRDefault="00CD4C15">
            <w:pPr>
              <w:jc w:val="center"/>
              <w:rPr>
                <w:sz w:val="20"/>
                <w:szCs w:val="20"/>
              </w:rPr>
            </w:pPr>
          </w:p>
        </w:tc>
        <w:tc>
          <w:tcPr>
            <w:tcW w:w="376" w:type="dxa"/>
            <w:tcBorders>
              <w:top w:val="nil"/>
              <w:left w:val="nil"/>
              <w:bottom w:val="nil"/>
              <w:right w:val="nil"/>
            </w:tcBorders>
            <w:shd w:val="clear" w:color="auto" w:fill="auto"/>
            <w:noWrap/>
            <w:vAlign w:val="bottom"/>
            <w:hideMark/>
          </w:tcPr>
          <w:p w14:paraId="4DF5BE05" w14:textId="77777777" w:rsidR="00CD4C15" w:rsidRDefault="00CD4C15">
            <w:pPr>
              <w:jc w:val="center"/>
              <w:rPr>
                <w:sz w:val="20"/>
                <w:szCs w:val="20"/>
              </w:rPr>
            </w:pPr>
          </w:p>
        </w:tc>
        <w:tc>
          <w:tcPr>
            <w:tcW w:w="4036" w:type="dxa"/>
            <w:tcBorders>
              <w:top w:val="nil"/>
              <w:left w:val="nil"/>
              <w:bottom w:val="nil"/>
              <w:right w:val="nil"/>
            </w:tcBorders>
            <w:shd w:val="clear" w:color="auto" w:fill="auto"/>
            <w:noWrap/>
            <w:vAlign w:val="bottom"/>
            <w:hideMark/>
          </w:tcPr>
          <w:p w14:paraId="6787A38D" w14:textId="77777777" w:rsidR="00CD4C15" w:rsidRDefault="00CD4C15">
            <w:pPr>
              <w:jc w:val="center"/>
              <w:rPr>
                <w:rFonts w:ascii="Arial" w:hAnsi="Arial" w:cs="Arial"/>
                <w:b/>
                <w:bCs/>
                <w:color w:val="000000"/>
                <w:sz w:val="16"/>
                <w:szCs w:val="16"/>
              </w:rPr>
            </w:pPr>
            <w:r>
              <w:rPr>
                <w:rFonts w:ascii="Arial" w:hAnsi="Arial" w:cs="Arial"/>
                <w:b/>
                <w:bCs/>
                <w:color w:val="000000"/>
                <w:sz w:val="16"/>
                <w:szCs w:val="16"/>
              </w:rPr>
              <w:t>LFCPS</w:t>
            </w:r>
          </w:p>
        </w:tc>
        <w:tc>
          <w:tcPr>
            <w:tcW w:w="1716" w:type="dxa"/>
            <w:tcBorders>
              <w:top w:val="nil"/>
              <w:left w:val="nil"/>
              <w:bottom w:val="single" w:sz="12" w:space="0" w:color="auto"/>
              <w:right w:val="nil"/>
            </w:tcBorders>
            <w:shd w:val="clear" w:color="auto" w:fill="auto"/>
            <w:noWrap/>
            <w:vAlign w:val="bottom"/>
            <w:hideMark/>
          </w:tcPr>
          <w:p w14:paraId="599A3AFA" w14:textId="77777777" w:rsidR="00CD4C15" w:rsidRDefault="00CD4C15">
            <w:pPr>
              <w:jc w:val="center"/>
              <w:rPr>
                <w:rFonts w:ascii="Arial" w:hAnsi="Arial" w:cs="Arial"/>
                <w:b/>
                <w:bCs/>
                <w:color w:val="000000"/>
                <w:sz w:val="16"/>
                <w:szCs w:val="16"/>
              </w:rPr>
            </w:pPr>
            <w:r>
              <w:rPr>
                <w:rFonts w:ascii="Arial" w:hAnsi="Arial" w:cs="Arial"/>
                <w:b/>
                <w:bCs/>
                <w:color w:val="000000"/>
                <w:sz w:val="16"/>
                <w:szCs w:val="16"/>
              </w:rPr>
              <w:t>Jul '20 - Jun 21</w:t>
            </w:r>
          </w:p>
        </w:tc>
      </w:tr>
      <w:tr w:rsidR="00CD4C15" w14:paraId="1BCAA815" w14:textId="77777777" w:rsidTr="00CD4C15">
        <w:trPr>
          <w:trHeight w:val="320"/>
        </w:trPr>
        <w:tc>
          <w:tcPr>
            <w:tcW w:w="376" w:type="dxa"/>
            <w:tcBorders>
              <w:top w:val="nil"/>
              <w:left w:val="nil"/>
              <w:bottom w:val="nil"/>
              <w:right w:val="nil"/>
            </w:tcBorders>
            <w:shd w:val="clear" w:color="auto" w:fill="auto"/>
            <w:noWrap/>
            <w:vAlign w:val="bottom"/>
            <w:hideMark/>
          </w:tcPr>
          <w:p w14:paraId="7386E46C" w14:textId="77777777" w:rsidR="00CD4C15" w:rsidRDefault="00CD4C15">
            <w:pPr>
              <w:jc w:val="center"/>
              <w:rPr>
                <w:rFonts w:ascii="Arial" w:hAnsi="Arial" w:cs="Arial"/>
                <w:b/>
                <w:bCs/>
                <w:color w:val="000000"/>
                <w:sz w:val="16"/>
                <w:szCs w:val="16"/>
              </w:rPr>
            </w:pPr>
          </w:p>
        </w:tc>
        <w:tc>
          <w:tcPr>
            <w:tcW w:w="2256" w:type="dxa"/>
            <w:gridSpan w:val="6"/>
            <w:tcBorders>
              <w:top w:val="nil"/>
              <w:left w:val="nil"/>
              <w:bottom w:val="nil"/>
              <w:right w:val="nil"/>
            </w:tcBorders>
            <w:shd w:val="clear" w:color="auto" w:fill="auto"/>
            <w:noWrap/>
            <w:vAlign w:val="bottom"/>
            <w:hideMark/>
          </w:tcPr>
          <w:p w14:paraId="18F5FE0B" w14:textId="77777777" w:rsidR="00CD4C15" w:rsidRDefault="00CD4C15">
            <w:pPr>
              <w:rPr>
                <w:rFonts w:ascii="Arial" w:hAnsi="Arial" w:cs="Arial"/>
                <w:b/>
                <w:bCs/>
                <w:color w:val="000000"/>
                <w:sz w:val="16"/>
                <w:szCs w:val="16"/>
              </w:rPr>
            </w:pPr>
            <w:r>
              <w:rPr>
                <w:rFonts w:ascii="Arial" w:hAnsi="Arial" w:cs="Arial"/>
                <w:b/>
                <w:bCs/>
                <w:color w:val="000000"/>
                <w:sz w:val="16"/>
                <w:szCs w:val="16"/>
              </w:rPr>
              <w:t>Ordinary Income/Expense</w:t>
            </w:r>
          </w:p>
        </w:tc>
        <w:tc>
          <w:tcPr>
            <w:tcW w:w="4036" w:type="dxa"/>
            <w:tcBorders>
              <w:top w:val="nil"/>
              <w:left w:val="nil"/>
              <w:bottom w:val="nil"/>
              <w:right w:val="nil"/>
            </w:tcBorders>
            <w:shd w:val="clear" w:color="auto" w:fill="auto"/>
            <w:noWrap/>
            <w:vAlign w:val="bottom"/>
            <w:hideMark/>
          </w:tcPr>
          <w:p w14:paraId="301FBABF" w14:textId="77777777" w:rsidR="00CD4C15" w:rsidRDefault="00CD4C15">
            <w:pPr>
              <w:rPr>
                <w:rFonts w:ascii="Arial" w:hAnsi="Arial" w:cs="Arial"/>
                <w:b/>
                <w:bCs/>
                <w:color w:val="000000"/>
                <w:sz w:val="16"/>
                <w:szCs w:val="16"/>
              </w:rPr>
            </w:pPr>
          </w:p>
        </w:tc>
        <w:tc>
          <w:tcPr>
            <w:tcW w:w="1716" w:type="dxa"/>
            <w:tcBorders>
              <w:top w:val="nil"/>
              <w:left w:val="nil"/>
              <w:bottom w:val="nil"/>
              <w:right w:val="nil"/>
            </w:tcBorders>
            <w:shd w:val="clear" w:color="auto" w:fill="auto"/>
            <w:noWrap/>
            <w:vAlign w:val="bottom"/>
            <w:hideMark/>
          </w:tcPr>
          <w:p w14:paraId="4C4C078E" w14:textId="77777777" w:rsidR="00CD4C15" w:rsidRDefault="00CD4C15">
            <w:pPr>
              <w:rPr>
                <w:sz w:val="20"/>
                <w:szCs w:val="20"/>
              </w:rPr>
            </w:pPr>
          </w:p>
        </w:tc>
      </w:tr>
      <w:tr w:rsidR="00CD4C15" w14:paraId="7617EA52" w14:textId="77777777" w:rsidTr="00CD4C15">
        <w:trPr>
          <w:trHeight w:val="300"/>
        </w:trPr>
        <w:tc>
          <w:tcPr>
            <w:tcW w:w="376" w:type="dxa"/>
            <w:tcBorders>
              <w:top w:val="nil"/>
              <w:left w:val="nil"/>
              <w:bottom w:val="nil"/>
              <w:right w:val="nil"/>
            </w:tcBorders>
            <w:shd w:val="clear" w:color="auto" w:fill="auto"/>
            <w:noWrap/>
            <w:vAlign w:val="bottom"/>
            <w:hideMark/>
          </w:tcPr>
          <w:p w14:paraId="489EEAC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3A169C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26495F8" w14:textId="77777777" w:rsidR="00CD4C15" w:rsidRDefault="00CD4C15">
            <w:pPr>
              <w:rPr>
                <w:sz w:val="20"/>
                <w:szCs w:val="20"/>
              </w:rPr>
            </w:pPr>
          </w:p>
        </w:tc>
        <w:tc>
          <w:tcPr>
            <w:tcW w:w="752" w:type="dxa"/>
            <w:gridSpan w:val="2"/>
            <w:tcBorders>
              <w:top w:val="nil"/>
              <w:left w:val="nil"/>
              <w:bottom w:val="nil"/>
              <w:right w:val="nil"/>
            </w:tcBorders>
            <w:shd w:val="clear" w:color="auto" w:fill="auto"/>
            <w:noWrap/>
            <w:vAlign w:val="bottom"/>
            <w:hideMark/>
          </w:tcPr>
          <w:p w14:paraId="57DA2349" w14:textId="77777777" w:rsidR="00CD4C15" w:rsidRDefault="00CD4C15">
            <w:pPr>
              <w:rPr>
                <w:rFonts w:ascii="Arial" w:hAnsi="Arial" w:cs="Arial"/>
                <w:b/>
                <w:bCs/>
                <w:color w:val="000000"/>
                <w:sz w:val="16"/>
                <w:szCs w:val="16"/>
              </w:rPr>
            </w:pPr>
            <w:r>
              <w:rPr>
                <w:rFonts w:ascii="Arial" w:hAnsi="Arial" w:cs="Arial"/>
                <w:b/>
                <w:bCs/>
                <w:color w:val="000000"/>
                <w:sz w:val="16"/>
                <w:szCs w:val="16"/>
              </w:rPr>
              <w:t>Income</w:t>
            </w:r>
          </w:p>
        </w:tc>
        <w:tc>
          <w:tcPr>
            <w:tcW w:w="376" w:type="dxa"/>
            <w:tcBorders>
              <w:top w:val="nil"/>
              <w:left w:val="nil"/>
              <w:bottom w:val="nil"/>
              <w:right w:val="nil"/>
            </w:tcBorders>
            <w:shd w:val="clear" w:color="auto" w:fill="auto"/>
            <w:noWrap/>
            <w:vAlign w:val="bottom"/>
            <w:hideMark/>
          </w:tcPr>
          <w:p w14:paraId="66887957" w14:textId="77777777" w:rsidR="00CD4C15" w:rsidRDefault="00CD4C15">
            <w:pPr>
              <w:rPr>
                <w:rFonts w:ascii="Arial" w:hAnsi="Arial" w:cs="Arial"/>
                <w:b/>
                <w:bCs/>
                <w:color w:val="000000"/>
                <w:sz w:val="16"/>
                <w:szCs w:val="16"/>
              </w:rPr>
            </w:pPr>
          </w:p>
        </w:tc>
        <w:tc>
          <w:tcPr>
            <w:tcW w:w="376" w:type="dxa"/>
            <w:tcBorders>
              <w:top w:val="nil"/>
              <w:left w:val="nil"/>
              <w:bottom w:val="nil"/>
              <w:right w:val="nil"/>
            </w:tcBorders>
            <w:shd w:val="clear" w:color="auto" w:fill="auto"/>
            <w:noWrap/>
            <w:vAlign w:val="bottom"/>
            <w:hideMark/>
          </w:tcPr>
          <w:p w14:paraId="1CA3E5EF"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56B8C7CE" w14:textId="77777777" w:rsidR="00CD4C15" w:rsidRDefault="00CD4C15">
            <w:pPr>
              <w:rPr>
                <w:sz w:val="20"/>
                <w:szCs w:val="20"/>
              </w:rPr>
            </w:pPr>
          </w:p>
        </w:tc>
        <w:tc>
          <w:tcPr>
            <w:tcW w:w="1716" w:type="dxa"/>
            <w:tcBorders>
              <w:top w:val="nil"/>
              <w:left w:val="nil"/>
              <w:bottom w:val="nil"/>
              <w:right w:val="nil"/>
            </w:tcBorders>
            <w:shd w:val="clear" w:color="auto" w:fill="auto"/>
            <w:noWrap/>
            <w:vAlign w:val="bottom"/>
            <w:hideMark/>
          </w:tcPr>
          <w:p w14:paraId="09D61CB4" w14:textId="77777777" w:rsidR="00CD4C15" w:rsidRDefault="00CD4C15">
            <w:pPr>
              <w:rPr>
                <w:sz w:val="20"/>
                <w:szCs w:val="20"/>
              </w:rPr>
            </w:pPr>
          </w:p>
        </w:tc>
      </w:tr>
      <w:tr w:rsidR="00CD4C15" w14:paraId="6AC5695E" w14:textId="77777777" w:rsidTr="00CD4C15">
        <w:trPr>
          <w:trHeight w:val="300"/>
        </w:trPr>
        <w:tc>
          <w:tcPr>
            <w:tcW w:w="376" w:type="dxa"/>
            <w:tcBorders>
              <w:top w:val="nil"/>
              <w:left w:val="nil"/>
              <w:bottom w:val="nil"/>
              <w:right w:val="nil"/>
            </w:tcBorders>
            <w:shd w:val="clear" w:color="auto" w:fill="auto"/>
            <w:noWrap/>
            <w:vAlign w:val="bottom"/>
            <w:hideMark/>
          </w:tcPr>
          <w:p w14:paraId="0E85503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B6219C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D83C70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3781CCE"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61F5F801" w14:textId="77777777" w:rsidR="00CD4C15" w:rsidRDefault="00CD4C15">
            <w:pPr>
              <w:rPr>
                <w:rFonts w:ascii="Arial" w:hAnsi="Arial" w:cs="Arial"/>
                <w:b/>
                <w:bCs/>
                <w:color w:val="000000"/>
                <w:sz w:val="16"/>
                <w:szCs w:val="16"/>
              </w:rPr>
            </w:pPr>
            <w:r>
              <w:rPr>
                <w:rFonts w:ascii="Arial" w:hAnsi="Arial" w:cs="Arial"/>
                <w:b/>
                <w:bCs/>
                <w:color w:val="000000"/>
                <w:sz w:val="16"/>
                <w:szCs w:val="16"/>
              </w:rPr>
              <w:t>41000 · Grants-State</w:t>
            </w:r>
          </w:p>
        </w:tc>
        <w:tc>
          <w:tcPr>
            <w:tcW w:w="1716" w:type="dxa"/>
            <w:tcBorders>
              <w:top w:val="nil"/>
              <w:left w:val="nil"/>
              <w:bottom w:val="nil"/>
              <w:right w:val="nil"/>
            </w:tcBorders>
            <w:shd w:val="clear" w:color="auto" w:fill="auto"/>
            <w:noWrap/>
            <w:vAlign w:val="bottom"/>
            <w:hideMark/>
          </w:tcPr>
          <w:p w14:paraId="3438313B" w14:textId="77777777" w:rsidR="00CD4C15" w:rsidRDefault="00CD4C15">
            <w:pPr>
              <w:jc w:val="right"/>
              <w:rPr>
                <w:rFonts w:ascii="Arial" w:hAnsi="Arial" w:cs="Arial"/>
                <w:color w:val="000000"/>
                <w:sz w:val="16"/>
                <w:szCs w:val="16"/>
              </w:rPr>
            </w:pPr>
            <w:r>
              <w:rPr>
                <w:rFonts w:ascii="Arial" w:hAnsi="Arial" w:cs="Arial"/>
                <w:color w:val="000000"/>
                <w:sz w:val="16"/>
                <w:szCs w:val="16"/>
              </w:rPr>
              <w:t>51,525.00</w:t>
            </w:r>
          </w:p>
        </w:tc>
      </w:tr>
      <w:tr w:rsidR="00CD4C15" w14:paraId="4FB53A58" w14:textId="77777777" w:rsidTr="00CD4C15">
        <w:trPr>
          <w:trHeight w:val="300"/>
        </w:trPr>
        <w:tc>
          <w:tcPr>
            <w:tcW w:w="376" w:type="dxa"/>
            <w:tcBorders>
              <w:top w:val="nil"/>
              <w:left w:val="nil"/>
              <w:bottom w:val="nil"/>
              <w:right w:val="nil"/>
            </w:tcBorders>
            <w:shd w:val="clear" w:color="auto" w:fill="auto"/>
            <w:noWrap/>
            <w:vAlign w:val="bottom"/>
            <w:hideMark/>
          </w:tcPr>
          <w:p w14:paraId="3268192F"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E9AF86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A38DA4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21A41C9"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745AA930" w14:textId="77777777" w:rsidR="00CD4C15" w:rsidRDefault="00CD4C15">
            <w:pPr>
              <w:rPr>
                <w:rFonts w:ascii="Arial" w:hAnsi="Arial" w:cs="Arial"/>
                <w:b/>
                <w:bCs/>
                <w:color w:val="000000"/>
                <w:sz w:val="16"/>
                <w:szCs w:val="16"/>
              </w:rPr>
            </w:pPr>
            <w:r>
              <w:rPr>
                <w:rFonts w:ascii="Arial" w:hAnsi="Arial" w:cs="Arial"/>
                <w:b/>
                <w:bCs/>
                <w:color w:val="000000"/>
                <w:sz w:val="16"/>
                <w:szCs w:val="16"/>
              </w:rPr>
              <w:t>41010 · Per Pupil Revenue</w:t>
            </w:r>
          </w:p>
        </w:tc>
        <w:tc>
          <w:tcPr>
            <w:tcW w:w="1716" w:type="dxa"/>
            <w:tcBorders>
              <w:top w:val="nil"/>
              <w:left w:val="nil"/>
              <w:bottom w:val="nil"/>
              <w:right w:val="nil"/>
            </w:tcBorders>
            <w:shd w:val="clear" w:color="auto" w:fill="auto"/>
            <w:noWrap/>
            <w:vAlign w:val="bottom"/>
            <w:hideMark/>
          </w:tcPr>
          <w:p w14:paraId="5519894D" w14:textId="77777777" w:rsidR="00CD4C15" w:rsidRDefault="00CD4C15">
            <w:pPr>
              <w:jc w:val="right"/>
              <w:rPr>
                <w:rFonts w:ascii="Arial" w:hAnsi="Arial" w:cs="Arial"/>
                <w:color w:val="000000"/>
                <w:sz w:val="16"/>
                <w:szCs w:val="16"/>
              </w:rPr>
            </w:pPr>
            <w:r>
              <w:rPr>
                <w:rFonts w:ascii="Arial" w:hAnsi="Arial" w:cs="Arial"/>
                <w:color w:val="000000"/>
                <w:sz w:val="16"/>
                <w:szCs w:val="16"/>
              </w:rPr>
              <w:t>9,601,072.00</w:t>
            </w:r>
          </w:p>
        </w:tc>
      </w:tr>
      <w:tr w:rsidR="00CD4C15" w14:paraId="29A5EE0C" w14:textId="77777777" w:rsidTr="00CD4C15">
        <w:trPr>
          <w:trHeight w:val="300"/>
        </w:trPr>
        <w:tc>
          <w:tcPr>
            <w:tcW w:w="376" w:type="dxa"/>
            <w:tcBorders>
              <w:top w:val="nil"/>
              <w:left w:val="nil"/>
              <w:bottom w:val="nil"/>
              <w:right w:val="nil"/>
            </w:tcBorders>
            <w:shd w:val="clear" w:color="auto" w:fill="auto"/>
            <w:noWrap/>
            <w:vAlign w:val="bottom"/>
            <w:hideMark/>
          </w:tcPr>
          <w:p w14:paraId="768C26F8"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9BFF29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3CAD72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7AE0CCD"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5B2DEF6F" w14:textId="77777777" w:rsidR="00CD4C15" w:rsidRDefault="00CD4C15">
            <w:pPr>
              <w:rPr>
                <w:rFonts w:ascii="Arial" w:hAnsi="Arial" w:cs="Arial"/>
                <w:b/>
                <w:bCs/>
                <w:color w:val="000000"/>
                <w:sz w:val="16"/>
                <w:szCs w:val="16"/>
              </w:rPr>
            </w:pPr>
            <w:r>
              <w:rPr>
                <w:rFonts w:ascii="Arial" w:hAnsi="Arial" w:cs="Arial"/>
                <w:b/>
                <w:bCs/>
                <w:color w:val="000000"/>
                <w:sz w:val="16"/>
                <w:szCs w:val="16"/>
              </w:rPr>
              <w:t>41500 · Grants-Federal</w:t>
            </w:r>
          </w:p>
        </w:tc>
        <w:tc>
          <w:tcPr>
            <w:tcW w:w="1716" w:type="dxa"/>
            <w:tcBorders>
              <w:top w:val="nil"/>
              <w:left w:val="nil"/>
              <w:bottom w:val="nil"/>
              <w:right w:val="nil"/>
            </w:tcBorders>
            <w:shd w:val="clear" w:color="auto" w:fill="auto"/>
            <w:noWrap/>
            <w:vAlign w:val="bottom"/>
            <w:hideMark/>
          </w:tcPr>
          <w:p w14:paraId="0C4762CC" w14:textId="77777777" w:rsidR="00CD4C15" w:rsidRDefault="00CD4C15">
            <w:pPr>
              <w:jc w:val="right"/>
              <w:rPr>
                <w:rFonts w:ascii="Arial" w:hAnsi="Arial" w:cs="Arial"/>
                <w:color w:val="000000"/>
                <w:sz w:val="16"/>
                <w:szCs w:val="16"/>
              </w:rPr>
            </w:pPr>
            <w:r>
              <w:rPr>
                <w:rFonts w:ascii="Arial" w:hAnsi="Arial" w:cs="Arial"/>
                <w:color w:val="000000"/>
                <w:sz w:val="16"/>
                <w:szCs w:val="16"/>
              </w:rPr>
              <w:t>1,056,246.80</w:t>
            </w:r>
          </w:p>
        </w:tc>
      </w:tr>
      <w:tr w:rsidR="00CD4C15" w14:paraId="5C5C2CDE" w14:textId="77777777" w:rsidTr="00CD4C15">
        <w:trPr>
          <w:trHeight w:val="300"/>
        </w:trPr>
        <w:tc>
          <w:tcPr>
            <w:tcW w:w="376" w:type="dxa"/>
            <w:tcBorders>
              <w:top w:val="nil"/>
              <w:left w:val="nil"/>
              <w:bottom w:val="nil"/>
              <w:right w:val="nil"/>
            </w:tcBorders>
            <w:shd w:val="clear" w:color="auto" w:fill="auto"/>
            <w:noWrap/>
            <w:vAlign w:val="bottom"/>
            <w:hideMark/>
          </w:tcPr>
          <w:p w14:paraId="5DAA163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122AC8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A4240A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AB79060"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5F2A8BD0" w14:textId="77777777" w:rsidR="00CD4C15" w:rsidRDefault="00CD4C15">
            <w:pPr>
              <w:rPr>
                <w:rFonts w:ascii="Arial" w:hAnsi="Arial" w:cs="Arial"/>
                <w:b/>
                <w:bCs/>
                <w:color w:val="000000"/>
                <w:sz w:val="16"/>
                <w:szCs w:val="16"/>
              </w:rPr>
            </w:pPr>
            <w:r>
              <w:rPr>
                <w:rFonts w:ascii="Arial" w:hAnsi="Arial" w:cs="Arial"/>
                <w:b/>
                <w:bCs/>
                <w:color w:val="000000"/>
                <w:sz w:val="16"/>
                <w:szCs w:val="16"/>
              </w:rPr>
              <w:t>42000 · Nutrition Funding State</w:t>
            </w:r>
          </w:p>
        </w:tc>
        <w:tc>
          <w:tcPr>
            <w:tcW w:w="1716" w:type="dxa"/>
            <w:tcBorders>
              <w:top w:val="nil"/>
              <w:left w:val="nil"/>
              <w:bottom w:val="nil"/>
              <w:right w:val="nil"/>
            </w:tcBorders>
            <w:shd w:val="clear" w:color="auto" w:fill="auto"/>
            <w:noWrap/>
            <w:vAlign w:val="bottom"/>
            <w:hideMark/>
          </w:tcPr>
          <w:p w14:paraId="7E429BB3" w14:textId="77777777" w:rsidR="00CD4C15" w:rsidRDefault="00CD4C15">
            <w:pPr>
              <w:jc w:val="right"/>
              <w:rPr>
                <w:rFonts w:ascii="Arial" w:hAnsi="Arial" w:cs="Arial"/>
                <w:color w:val="000000"/>
                <w:sz w:val="16"/>
                <w:szCs w:val="16"/>
              </w:rPr>
            </w:pPr>
            <w:r>
              <w:rPr>
                <w:rFonts w:ascii="Arial" w:hAnsi="Arial" w:cs="Arial"/>
                <w:color w:val="000000"/>
                <w:sz w:val="16"/>
                <w:szCs w:val="16"/>
              </w:rPr>
              <w:t>15,814.26</w:t>
            </w:r>
          </w:p>
        </w:tc>
      </w:tr>
      <w:tr w:rsidR="00CD4C15" w14:paraId="0A55DC7C" w14:textId="77777777" w:rsidTr="00CD4C15">
        <w:trPr>
          <w:trHeight w:val="300"/>
        </w:trPr>
        <w:tc>
          <w:tcPr>
            <w:tcW w:w="376" w:type="dxa"/>
            <w:tcBorders>
              <w:top w:val="nil"/>
              <w:left w:val="nil"/>
              <w:bottom w:val="nil"/>
              <w:right w:val="nil"/>
            </w:tcBorders>
            <w:shd w:val="clear" w:color="auto" w:fill="auto"/>
            <w:noWrap/>
            <w:vAlign w:val="bottom"/>
            <w:hideMark/>
          </w:tcPr>
          <w:p w14:paraId="573230D1"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B87988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BF3E56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6B5C478"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763EEDB5" w14:textId="77777777" w:rsidR="00CD4C15" w:rsidRDefault="00CD4C15">
            <w:pPr>
              <w:rPr>
                <w:rFonts w:ascii="Arial" w:hAnsi="Arial" w:cs="Arial"/>
                <w:b/>
                <w:bCs/>
                <w:color w:val="000000"/>
                <w:sz w:val="16"/>
                <w:szCs w:val="16"/>
              </w:rPr>
            </w:pPr>
            <w:r>
              <w:rPr>
                <w:rFonts w:ascii="Arial" w:hAnsi="Arial" w:cs="Arial"/>
                <w:b/>
                <w:bCs/>
                <w:color w:val="000000"/>
                <w:sz w:val="16"/>
                <w:szCs w:val="16"/>
              </w:rPr>
              <w:t>42300 · Nutrition Funding-Federal</w:t>
            </w:r>
          </w:p>
        </w:tc>
        <w:tc>
          <w:tcPr>
            <w:tcW w:w="1716" w:type="dxa"/>
            <w:tcBorders>
              <w:top w:val="nil"/>
              <w:left w:val="nil"/>
              <w:bottom w:val="nil"/>
              <w:right w:val="nil"/>
            </w:tcBorders>
            <w:shd w:val="clear" w:color="auto" w:fill="auto"/>
            <w:noWrap/>
            <w:vAlign w:val="bottom"/>
            <w:hideMark/>
          </w:tcPr>
          <w:p w14:paraId="673228D8" w14:textId="77777777" w:rsidR="00CD4C15" w:rsidRDefault="00CD4C15">
            <w:pPr>
              <w:jc w:val="right"/>
              <w:rPr>
                <w:rFonts w:ascii="Arial" w:hAnsi="Arial" w:cs="Arial"/>
                <w:color w:val="000000"/>
                <w:sz w:val="16"/>
                <w:szCs w:val="16"/>
              </w:rPr>
            </w:pPr>
            <w:r>
              <w:rPr>
                <w:rFonts w:ascii="Arial" w:hAnsi="Arial" w:cs="Arial"/>
                <w:color w:val="000000"/>
                <w:sz w:val="16"/>
                <w:szCs w:val="16"/>
              </w:rPr>
              <w:t>116,751.36</w:t>
            </w:r>
          </w:p>
        </w:tc>
      </w:tr>
      <w:tr w:rsidR="00CD4C15" w14:paraId="36D74FFA" w14:textId="77777777" w:rsidTr="00CD4C15">
        <w:trPr>
          <w:trHeight w:val="300"/>
        </w:trPr>
        <w:tc>
          <w:tcPr>
            <w:tcW w:w="376" w:type="dxa"/>
            <w:tcBorders>
              <w:top w:val="nil"/>
              <w:left w:val="nil"/>
              <w:bottom w:val="nil"/>
              <w:right w:val="nil"/>
            </w:tcBorders>
            <w:shd w:val="clear" w:color="auto" w:fill="auto"/>
            <w:noWrap/>
            <w:vAlign w:val="bottom"/>
            <w:hideMark/>
          </w:tcPr>
          <w:p w14:paraId="1AF837BF"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F7F64C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54A816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6526AEF"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02DD46F8" w14:textId="77777777" w:rsidR="00CD4C15" w:rsidRDefault="00CD4C15">
            <w:pPr>
              <w:rPr>
                <w:rFonts w:ascii="Arial" w:hAnsi="Arial" w:cs="Arial"/>
                <w:b/>
                <w:bCs/>
                <w:color w:val="000000"/>
                <w:sz w:val="16"/>
                <w:szCs w:val="16"/>
              </w:rPr>
            </w:pPr>
            <w:r>
              <w:rPr>
                <w:rFonts w:ascii="Arial" w:hAnsi="Arial" w:cs="Arial"/>
                <w:b/>
                <w:bCs/>
                <w:color w:val="000000"/>
                <w:sz w:val="16"/>
                <w:szCs w:val="16"/>
              </w:rPr>
              <w:t>42301 · Nutrition Funding Federal Break</w:t>
            </w:r>
          </w:p>
        </w:tc>
        <w:tc>
          <w:tcPr>
            <w:tcW w:w="1716" w:type="dxa"/>
            <w:tcBorders>
              <w:top w:val="nil"/>
              <w:left w:val="nil"/>
              <w:bottom w:val="nil"/>
              <w:right w:val="nil"/>
            </w:tcBorders>
            <w:shd w:val="clear" w:color="auto" w:fill="auto"/>
            <w:noWrap/>
            <w:vAlign w:val="bottom"/>
            <w:hideMark/>
          </w:tcPr>
          <w:p w14:paraId="7DF83A08" w14:textId="77777777" w:rsidR="00CD4C15" w:rsidRDefault="00CD4C15">
            <w:pPr>
              <w:jc w:val="right"/>
              <w:rPr>
                <w:rFonts w:ascii="Arial" w:hAnsi="Arial" w:cs="Arial"/>
                <w:color w:val="000000"/>
                <w:sz w:val="16"/>
                <w:szCs w:val="16"/>
              </w:rPr>
            </w:pPr>
            <w:r>
              <w:rPr>
                <w:rFonts w:ascii="Arial" w:hAnsi="Arial" w:cs="Arial"/>
                <w:color w:val="000000"/>
                <w:sz w:val="16"/>
                <w:szCs w:val="16"/>
              </w:rPr>
              <w:t>66,254.16</w:t>
            </w:r>
          </w:p>
        </w:tc>
      </w:tr>
      <w:tr w:rsidR="00CD4C15" w14:paraId="78064CDC" w14:textId="77777777" w:rsidTr="00CD4C15">
        <w:trPr>
          <w:trHeight w:val="300"/>
        </w:trPr>
        <w:tc>
          <w:tcPr>
            <w:tcW w:w="376" w:type="dxa"/>
            <w:tcBorders>
              <w:top w:val="nil"/>
              <w:left w:val="nil"/>
              <w:bottom w:val="nil"/>
              <w:right w:val="nil"/>
            </w:tcBorders>
            <w:shd w:val="clear" w:color="auto" w:fill="auto"/>
            <w:noWrap/>
            <w:vAlign w:val="bottom"/>
            <w:hideMark/>
          </w:tcPr>
          <w:p w14:paraId="7D23F92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81ACE2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764490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D523942"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266B56CB" w14:textId="77777777" w:rsidR="00CD4C15" w:rsidRDefault="00CD4C15">
            <w:pPr>
              <w:rPr>
                <w:rFonts w:ascii="Arial" w:hAnsi="Arial" w:cs="Arial"/>
                <w:b/>
                <w:bCs/>
                <w:color w:val="000000"/>
                <w:sz w:val="16"/>
                <w:szCs w:val="16"/>
              </w:rPr>
            </w:pPr>
            <w:r>
              <w:rPr>
                <w:rFonts w:ascii="Arial" w:hAnsi="Arial" w:cs="Arial"/>
                <w:b/>
                <w:bCs/>
                <w:color w:val="000000"/>
                <w:sz w:val="16"/>
                <w:szCs w:val="16"/>
              </w:rPr>
              <w:t>43000 · Program Fees</w:t>
            </w:r>
          </w:p>
        </w:tc>
        <w:tc>
          <w:tcPr>
            <w:tcW w:w="1716" w:type="dxa"/>
            <w:tcBorders>
              <w:top w:val="nil"/>
              <w:left w:val="nil"/>
              <w:bottom w:val="nil"/>
              <w:right w:val="nil"/>
            </w:tcBorders>
            <w:shd w:val="clear" w:color="auto" w:fill="auto"/>
            <w:noWrap/>
            <w:vAlign w:val="bottom"/>
            <w:hideMark/>
          </w:tcPr>
          <w:p w14:paraId="7EED7DF6" w14:textId="77777777" w:rsidR="00CD4C15" w:rsidRDefault="00CD4C15">
            <w:pPr>
              <w:rPr>
                <w:rFonts w:ascii="Arial" w:hAnsi="Arial" w:cs="Arial"/>
                <w:b/>
                <w:bCs/>
                <w:color w:val="000000"/>
                <w:sz w:val="16"/>
                <w:szCs w:val="16"/>
              </w:rPr>
            </w:pPr>
          </w:p>
        </w:tc>
      </w:tr>
      <w:tr w:rsidR="00CD4C15" w14:paraId="30ED0A36" w14:textId="77777777" w:rsidTr="00CD4C15">
        <w:trPr>
          <w:trHeight w:val="320"/>
        </w:trPr>
        <w:tc>
          <w:tcPr>
            <w:tcW w:w="376" w:type="dxa"/>
            <w:tcBorders>
              <w:top w:val="nil"/>
              <w:left w:val="nil"/>
              <w:bottom w:val="nil"/>
              <w:right w:val="nil"/>
            </w:tcBorders>
            <w:shd w:val="clear" w:color="auto" w:fill="auto"/>
            <w:noWrap/>
            <w:vAlign w:val="bottom"/>
            <w:hideMark/>
          </w:tcPr>
          <w:p w14:paraId="24BF95E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4E75E4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B18473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D720EF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BB59DE1"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3176B3C1" w14:textId="77777777" w:rsidR="00CD4C15" w:rsidRDefault="00CD4C15">
            <w:pPr>
              <w:rPr>
                <w:rFonts w:ascii="Arial" w:hAnsi="Arial" w:cs="Arial"/>
                <w:b/>
                <w:bCs/>
                <w:color w:val="000000"/>
                <w:sz w:val="16"/>
                <w:szCs w:val="16"/>
              </w:rPr>
            </w:pPr>
            <w:r>
              <w:rPr>
                <w:rFonts w:ascii="Arial" w:hAnsi="Arial" w:cs="Arial"/>
                <w:b/>
                <w:bCs/>
                <w:color w:val="000000"/>
                <w:sz w:val="16"/>
                <w:szCs w:val="16"/>
              </w:rPr>
              <w:t>42020 · After School Income</w:t>
            </w:r>
          </w:p>
        </w:tc>
        <w:tc>
          <w:tcPr>
            <w:tcW w:w="1716" w:type="dxa"/>
            <w:tcBorders>
              <w:top w:val="nil"/>
              <w:left w:val="nil"/>
              <w:bottom w:val="single" w:sz="8" w:space="0" w:color="auto"/>
              <w:right w:val="nil"/>
            </w:tcBorders>
            <w:shd w:val="clear" w:color="auto" w:fill="auto"/>
            <w:noWrap/>
            <w:vAlign w:val="bottom"/>
            <w:hideMark/>
          </w:tcPr>
          <w:p w14:paraId="31DAC60F" w14:textId="77777777" w:rsidR="00CD4C15" w:rsidRDefault="00CD4C15">
            <w:pPr>
              <w:jc w:val="right"/>
              <w:rPr>
                <w:rFonts w:ascii="Arial" w:hAnsi="Arial" w:cs="Arial"/>
                <w:color w:val="000000"/>
                <w:sz w:val="16"/>
                <w:szCs w:val="16"/>
              </w:rPr>
            </w:pPr>
            <w:r>
              <w:rPr>
                <w:rFonts w:ascii="Arial" w:hAnsi="Arial" w:cs="Arial"/>
                <w:color w:val="000000"/>
                <w:sz w:val="16"/>
                <w:szCs w:val="16"/>
              </w:rPr>
              <w:t>29,790.51</w:t>
            </w:r>
          </w:p>
        </w:tc>
      </w:tr>
      <w:tr w:rsidR="00CD4C15" w14:paraId="629A8E71" w14:textId="77777777" w:rsidTr="00CD4C15">
        <w:trPr>
          <w:trHeight w:val="300"/>
        </w:trPr>
        <w:tc>
          <w:tcPr>
            <w:tcW w:w="376" w:type="dxa"/>
            <w:tcBorders>
              <w:top w:val="nil"/>
              <w:left w:val="nil"/>
              <w:bottom w:val="nil"/>
              <w:right w:val="nil"/>
            </w:tcBorders>
            <w:shd w:val="clear" w:color="auto" w:fill="auto"/>
            <w:noWrap/>
            <w:vAlign w:val="bottom"/>
            <w:hideMark/>
          </w:tcPr>
          <w:p w14:paraId="10AD8E8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D4109B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31E67F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086D793"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00091DD0" w14:textId="77777777" w:rsidR="00CD4C15" w:rsidRDefault="00CD4C15">
            <w:pPr>
              <w:rPr>
                <w:rFonts w:ascii="Arial" w:hAnsi="Arial" w:cs="Arial"/>
                <w:b/>
                <w:bCs/>
                <w:color w:val="000000"/>
                <w:sz w:val="16"/>
                <w:szCs w:val="16"/>
              </w:rPr>
            </w:pPr>
            <w:r>
              <w:rPr>
                <w:rFonts w:ascii="Arial" w:hAnsi="Arial" w:cs="Arial"/>
                <w:b/>
                <w:bCs/>
                <w:color w:val="000000"/>
                <w:sz w:val="16"/>
                <w:szCs w:val="16"/>
              </w:rPr>
              <w:t>Total 43000 · Program Fees</w:t>
            </w:r>
          </w:p>
        </w:tc>
        <w:tc>
          <w:tcPr>
            <w:tcW w:w="1716" w:type="dxa"/>
            <w:tcBorders>
              <w:top w:val="nil"/>
              <w:left w:val="nil"/>
              <w:bottom w:val="nil"/>
              <w:right w:val="nil"/>
            </w:tcBorders>
            <w:shd w:val="clear" w:color="auto" w:fill="auto"/>
            <w:noWrap/>
            <w:vAlign w:val="bottom"/>
            <w:hideMark/>
          </w:tcPr>
          <w:p w14:paraId="78C96E54" w14:textId="77777777" w:rsidR="00CD4C15" w:rsidRDefault="00CD4C15">
            <w:pPr>
              <w:jc w:val="right"/>
              <w:rPr>
                <w:rFonts w:ascii="Arial" w:hAnsi="Arial" w:cs="Arial"/>
                <w:color w:val="000000"/>
                <w:sz w:val="16"/>
                <w:szCs w:val="16"/>
              </w:rPr>
            </w:pPr>
            <w:r>
              <w:rPr>
                <w:rFonts w:ascii="Arial" w:hAnsi="Arial" w:cs="Arial"/>
                <w:color w:val="000000"/>
                <w:sz w:val="16"/>
                <w:szCs w:val="16"/>
              </w:rPr>
              <w:t>29,790.51</w:t>
            </w:r>
          </w:p>
        </w:tc>
      </w:tr>
      <w:tr w:rsidR="00CD4C15" w14:paraId="2B600606" w14:textId="77777777" w:rsidTr="00CD4C15">
        <w:trPr>
          <w:trHeight w:val="300"/>
        </w:trPr>
        <w:tc>
          <w:tcPr>
            <w:tcW w:w="376" w:type="dxa"/>
            <w:tcBorders>
              <w:top w:val="nil"/>
              <w:left w:val="nil"/>
              <w:bottom w:val="nil"/>
              <w:right w:val="nil"/>
            </w:tcBorders>
            <w:shd w:val="clear" w:color="auto" w:fill="auto"/>
            <w:noWrap/>
            <w:vAlign w:val="bottom"/>
            <w:hideMark/>
          </w:tcPr>
          <w:p w14:paraId="5E576B5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ABD4D0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B410BB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96C37B6"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47A22A17" w14:textId="77777777" w:rsidR="00CD4C15" w:rsidRDefault="00CD4C15">
            <w:pPr>
              <w:rPr>
                <w:rFonts w:ascii="Arial" w:hAnsi="Arial" w:cs="Arial"/>
                <w:b/>
                <w:bCs/>
                <w:color w:val="000000"/>
                <w:sz w:val="16"/>
                <w:szCs w:val="16"/>
              </w:rPr>
            </w:pPr>
            <w:r>
              <w:rPr>
                <w:rFonts w:ascii="Arial" w:hAnsi="Arial" w:cs="Arial"/>
                <w:b/>
                <w:bCs/>
                <w:color w:val="000000"/>
                <w:sz w:val="16"/>
                <w:szCs w:val="16"/>
              </w:rPr>
              <w:t>44015 · Management Fee Revenue</w:t>
            </w:r>
          </w:p>
        </w:tc>
        <w:tc>
          <w:tcPr>
            <w:tcW w:w="1716" w:type="dxa"/>
            <w:tcBorders>
              <w:top w:val="nil"/>
              <w:left w:val="nil"/>
              <w:bottom w:val="nil"/>
              <w:right w:val="nil"/>
            </w:tcBorders>
            <w:shd w:val="clear" w:color="auto" w:fill="auto"/>
            <w:noWrap/>
            <w:vAlign w:val="bottom"/>
            <w:hideMark/>
          </w:tcPr>
          <w:p w14:paraId="3335A0A1" w14:textId="77777777" w:rsidR="00CD4C15" w:rsidRDefault="00CD4C15">
            <w:pPr>
              <w:jc w:val="right"/>
              <w:rPr>
                <w:rFonts w:ascii="Arial" w:hAnsi="Arial" w:cs="Arial"/>
                <w:color w:val="000000"/>
                <w:sz w:val="16"/>
                <w:szCs w:val="16"/>
              </w:rPr>
            </w:pPr>
            <w:r>
              <w:rPr>
                <w:rFonts w:ascii="Arial" w:hAnsi="Arial" w:cs="Arial"/>
                <w:color w:val="000000"/>
                <w:sz w:val="16"/>
                <w:szCs w:val="16"/>
              </w:rPr>
              <w:t>44,978.00</w:t>
            </w:r>
          </w:p>
        </w:tc>
      </w:tr>
      <w:tr w:rsidR="00CD4C15" w14:paraId="395A3423" w14:textId="77777777" w:rsidTr="00CD4C15">
        <w:trPr>
          <w:trHeight w:val="300"/>
        </w:trPr>
        <w:tc>
          <w:tcPr>
            <w:tcW w:w="376" w:type="dxa"/>
            <w:tcBorders>
              <w:top w:val="nil"/>
              <w:left w:val="nil"/>
              <w:bottom w:val="nil"/>
              <w:right w:val="nil"/>
            </w:tcBorders>
            <w:shd w:val="clear" w:color="auto" w:fill="auto"/>
            <w:noWrap/>
            <w:vAlign w:val="bottom"/>
            <w:hideMark/>
          </w:tcPr>
          <w:p w14:paraId="1DD3DD3D"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3DB247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912784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49D9C48"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2D813120" w14:textId="77777777" w:rsidR="00CD4C15" w:rsidRDefault="00CD4C15">
            <w:pPr>
              <w:rPr>
                <w:rFonts w:ascii="Arial" w:hAnsi="Arial" w:cs="Arial"/>
                <w:b/>
                <w:bCs/>
                <w:color w:val="000000"/>
                <w:sz w:val="16"/>
                <w:szCs w:val="16"/>
              </w:rPr>
            </w:pPr>
            <w:r>
              <w:rPr>
                <w:rFonts w:ascii="Arial" w:hAnsi="Arial" w:cs="Arial"/>
                <w:b/>
                <w:bCs/>
                <w:color w:val="000000"/>
                <w:sz w:val="16"/>
                <w:szCs w:val="16"/>
              </w:rPr>
              <w:t>44500 · Contributions, Other</w:t>
            </w:r>
          </w:p>
        </w:tc>
        <w:tc>
          <w:tcPr>
            <w:tcW w:w="1716" w:type="dxa"/>
            <w:tcBorders>
              <w:top w:val="nil"/>
              <w:left w:val="nil"/>
              <w:bottom w:val="nil"/>
              <w:right w:val="nil"/>
            </w:tcBorders>
            <w:shd w:val="clear" w:color="auto" w:fill="auto"/>
            <w:noWrap/>
            <w:vAlign w:val="bottom"/>
            <w:hideMark/>
          </w:tcPr>
          <w:p w14:paraId="50467097" w14:textId="77777777" w:rsidR="00CD4C15" w:rsidRDefault="00CD4C15">
            <w:pPr>
              <w:jc w:val="right"/>
              <w:rPr>
                <w:rFonts w:ascii="Arial" w:hAnsi="Arial" w:cs="Arial"/>
                <w:color w:val="000000"/>
                <w:sz w:val="16"/>
                <w:szCs w:val="16"/>
              </w:rPr>
            </w:pPr>
            <w:r>
              <w:rPr>
                <w:rFonts w:ascii="Arial" w:hAnsi="Arial" w:cs="Arial"/>
                <w:color w:val="000000"/>
                <w:sz w:val="16"/>
                <w:szCs w:val="16"/>
              </w:rPr>
              <w:t>5,170.00</w:t>
            </w:r>
          </w:p>
        </w:tc>
      </w:tr>
      <w:tr w:rsidR="00CD4C15" w14:paraId="2E39B852" w14:textId="77777777" w:rsidTr="00CD4C15">
        <w:trPr>
          <w:trHeight w:val="320"/>
        </w:trPr>
        <w:tc>
          <w:tcPr>
            <w:tcW w:w="376" w:type="dxa"/>
            <w:tcBorders>
              <w:top w:val="nil"/>
              <w:left w:val="nil"/>
              <w:bottom w:val="nil"/>
              <w:right w:val="nil"/>
            </w:tcBorders>
            <w:shd w:val="clear" w:color="auto" w:fill="auto"/>
            <w:noWrap/>
            <w:vAlign w:val="bottom"/>
            <w:hideMark/>
          </w:tcPr>
          <w:p w14:paraId="548EF00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A9B9AD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E909AA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C88C883"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06812202" w14:textId="77777777" w:rsidR="00CD4C15" w:rsidRDefault="00CD4C15">
            <w:pPr>
              <w:rPr>
                <w:rFonts w:ascii="Arial" w:hAnsi="Arial" w:cs="Arial"/>
                <w:b/>
                <w:bCs/>
                <w:color w:val="000000"/>
                <w:sz w:val="16"/>
                <w:szCs w:val="16"/>
              </w:rPr>
            </w:pPr>
            <w:r>
              <w:rPr>
                <w:rFonts w:ascii="Arial" w:hAnsi="Arial" w:cs="Arial"/>
                <w:b/>
                <w:bCs/>
                <w:color w:val="000000"/>
                <w:sz w:val="16"/>
                <w:szCs w:val="16"/>
              </w:rPr>
              <w:t>45500 · Medicaid Reimbursement</w:t>
            </w:r>
          </w:p>
        </w:tc>
        <w:tc>
          <w:tcPr>
            <w:tcW w:w="1716" w:type="dxa"/>
            <w:tcBorders>
              <w:top w:val="nil"/>
              <w:left w:val="nil"/>
              <w:bottom w:val="nil"/>
              <w:right w:val="nil"/>
            </w:tcBorders>
            <w:shd w:val="clear" w:color="auto" w:fill="auto"/>
            <w:noWrap/>
            <w:vAlign w:val="bottom"/>
            <w:hideMark/>
          </w:tcPr>
          <w:p w14:paraId="23026718" w14:textId="77777777" w:rsidR="00CD4C15" w:rsidRDefault="00CD4C15">
            <w:pPr>
              <w:jc w:val="right"/>
              <w:rPr>
                <w:rFonts w:ascii="Arial" w:hAnsi="Arial" w:cs="Arial"/>
                <w:color w:val="000000"/>
                <w:sz w:val="16"/>
                <w:szCs w:val="16"/>
              </w:rPr>
            </w:pPr>
            <w:r>
              <w:rPr>
                <w:rFonts w:ascii="Arial" w:hAnsi="Arial" w:cs="Arial"/>
                <w:color w:val="000000"/>
                <w:sz w:val="16"/>
                <w:szCs w:val="16"/>
              </w:rPr>
              <w:t>59,851.13</w:t>
            </w:r>
          </w:p>
        </w:tc>
      </w:tr>
      <w:tr w:rsidR="00CD4C15" w14:paraId="5EBCA1D6" w14:textId="77777777" w:rsidTr="00CD4C15">
        <w:trPr>
          <w:trHeight w:val="320"/>
        </w:trPr>
        <w:tc>
          <w:tcPr>
            <w:tcW w:w="376" w:type="dxa"/>
            <w:tcBorders>
              <w:top w:val="nil"/>
              <w:left w:val="nil"/>
              <w:bottom w:val="nil"/>
              <w:right w:val="nil"/>
            </w:tcBorders>
            <w:shd w:val="clear" w:color="auto" w:fill="auto"/>
            <w:noWrap/>
            <w:vAlign w:val="bottom"/>
            <w:hideMark/>
          </w:tcPr>
          <w:p w14:paraId="7760E8E5"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BD3817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C1B929E" w14:textId="77777777" w:rsidR="00CD4C15" w:rsidRDefault="00CD4C15">
            <w:pPr>
              <w:rPr>
                <w:sz w:val="20"/>
                <w:szCs w:val="20"/>
              </w:rPr>
            </w:pPr>
          </w:p>
        </w:tc>
        <w:tc>
          <w:tcPr>
            <w:tcW w:w="1128" w:type="dxa"/>
            <w:gridSpan w:val="3"/>
            <w:tcBorders>
              <w:top w:val="nil"/>
              <w:left w:val="nil"/>
              <w:bottom w:val="nil"/>
              <w:right w:val="nil"/>
            </w:tcBorders>
            <w:shd w:val="clear" w:color="auto" w:fill="auto"/>
            <w:noWrap/>
            <w:vAlign w:val="bottom"/>
            <w:hideMark/>
          </w:tcPr>
          <w:p w14:paraId="28D49B0E" w14:textId="77777777" w:rsidR="00CD4C15" w:rsidRDefault="00CD4C15">
            <w:pPr>
              <w:rPr>
                <w:rFonts w:ascii="Arial" w:hAnsi="Arial" w:cs="Arial"/>
                <w:b/>
                <w:bCs/>
                <w:color w:val="000000"/>
                <w:sz w:val="16"/>
                <w:szCs w:val="16"/>
              </w:rPr>
            </w:pPr>
            <w:r>
              <w:rPr>
                <w:rFonts w:ascii="Arial" w:hAnsi="Arial" w:cs="Arial"/>
                <w:b/>
                <w:bCs/>
                <w:color w:val="000000"/>
                <w:sz w:val="16"/>
                <w:szCs w:val="16"/>
              </w:rPr>
              <w:t>Total Income</w:t>
            </w:r>
          </w:p>
        </w:tc>
        <w:tc>
          <w:tcPr>
            <w:tcW w:w="376" w:type="dxa"/>
            <w:tcBorders>
              <w:top w:val="nil"/>
              <w:left w:val="nil"/>
              <w:bottom w:val="nil"/>
              <w:right w:val="nil"/>
            </w:tcBorders>
            <w:shd w:val="clear" w:color="auto" w:fill="auto"/>
            <w:noWrap/>
            <w:vAlign w:val="bottom"/>
            <w:hideMark/>
          </w:tcPr>
          <w:p w14:paraId="7F4D31E3" w14:textId="77777777" w:rsidR="00CD4C15" w:rsidRDefault="00CD4C15">
            <w:pPr>
              <w:rPr>
                <w:rFonts w:ascii="Arial" w:hAnsi="Arial" w:cs="Arial"/>
                <w:b/>
                <w:bCs/>
                <w:color w:val="000000"/>
                <w:sz w:val="16"/>
                <w:szCs w:val="16"/>
              </w:rPr>
            </w:pPr>
          </w:p>
        </w:tc>
        <w:tc>
          <w:tcPr>
            <w:tcW w:w="4036" w:type="dxa"/>
            <w:tcBorders>
              <w:top w:val="nil"/>
              <w:left w:val="nil"/>
              <w:bottom w:val="nil"/>
              <w:right w:val="nil"/>
            </w:tcBorders>
            <w:shd w:val="clear" w:color="auto" w:fill="auto"/>
            <w:noWrap/>
            <w:vAlign w:val="bottom"/>
            <w:hideMark/>
          </w:tcPr>
          <w:p w14:paraId="4F7FCE72" w14:textId="77777777" w:rsidR="00CD4C15" w:rsidRDefault="00CD4C15">
            <w:pPr>
              <w:rPr>
                <w:sz w:val="20"/>
                <w:szCs w:val="20"/>
              </w:rPr>
            </w:pPr>
          </w:p>
        </w:tc>
        <w:tc>
          <w:tcPr>
            <w:tcW w:w="1716" w:type="dxa"/>
            <w:tcBorders>
              <w:top w:val="single" w:sz="8" w:space="0" w:color="auto"/>
              <w:left w:val="nil"/>
              <w:bottom w:val="single" w:sz="8" w:space="0" w:color="auto"/>
              <w:right w:val="nil"/>
            </w:tcBorders>
            <w:shd w:val="clear" w:color="auto" w:fill="auto"/>
            <w:noWrap/>
            <w:vAlign w:val="bottom"/>
            <w:hideMark/>
          </w:tcPr>
          <w:p w14:paraId="751FC45A" w14:textId="77777777" w:rsidR="00CD4C15" w:rsidRDefault="00CD4C15">
            <w:pPr>
              <w:jc w:val="right"/>
              <w:rPr>
                <w:rFonts w:ascii="Arial" w:hAnsi="Arial" w:cs="Arial"/>
                <w:color w:val="000000"/>
                <w:sz w:val="16"/>
                <w:szCs w:val="16"/>
              </w:rPr>
            </w:pPr>
            <w:r>
              <w:rPr>
                <w:rFonts w:ascii="Arial" w:hAnsi="Arial" w:cs="Arial"/>
                <w:color w:val="000000"/>
                <w:sz w:val="16"/>
                <w:szCs w:val="16"/>
              </w:rPr>
              <w:t>11,047,453.22</w:t>
            </w:r>
          </w:p>
        </w:tc>
      </w:tr>
      <w:tr w:rsidR="00CD4C15" w14:paraId="110A2921" w14:textId="77777777" w:rsidTr="00CD4C15">
        <w:trPr>
          <w:trHeight w:val="300"/>
        </w:trPr>
        <w:tc>
          <w:tcPr>
            <w:tcW w:w="376" w:type="dxa"/>
            <w:tcBorders>
              <w:top w:val="nil"/>
              <w:left w:val="nil"/>
              <w:bottom w:val="nil"/>
              <w:right w:val="nil"/>
            </w:tcBorders>
            <w:shd w:val="clear" w:color="auto" w:fill="auto"/>
            <w:noWrap/>
            <w:vAlign w:val="bottom"/>
            <w:hideMark/>
          </w:tcPr>
          <w:p w14:paraId="0599736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AEBDB2D" w14:textId="77777777" w:rsidR="00CD4C15" w:rsidRDefault="00CD4C15">
            <w:pPr>
              <w:rPr>
                <w:sz w:val="20"/>
                <w:szCs w:val="20"/>
              </w:rPr>
            </w:pPr>
          </w:p>
        </w:tc>
        <w:tc>
          <w:tcPr>
            <w:tcW w:w="1128" w:type="dxa"/>
            <w:gridSpan w:val="3"/>
            <w:tcBorders>
              <w:top w:val="nil"/>
              <w:left w:val="nil"/>
              <w:bottom w:val="nil"/>
              <w:right w:val="nil"/>
            </w:tcBorders>
            <w:shd w:val="clear" w:color="auto" w:fill="auto"/>
            <w:noWrap/>
            <w:vAlign w:val="bottom"/>
            <w:hideMark/>
          </w:tcPr>
          <w:p w14:paraId="75443B1D" w14:textId="77777777" w:rsidR="00CD4C15" w:rsidRDefault="00CD4C15">
            <w:pPr>
              <w:rPr>
                <w:rFonts w:ascii="Arial" w:hAnsi="Arial" w:cs="Arial"/>
                <w:b/>
                <w:bCs/>
                <w:color w:val="000000"/>
                <w:sz w:val="16"/>
                <w:szCs w:val="16"/>
              </w:rPr>
            </w:pPr>
            <w:r>
              <w:rPr>
                <w:rFonts w:ascii="Arial" w:hAnsi="Arial" w:cs="Arial"/>
                <w:b/>
                <w:bCs/>
                <w:color w:val="000000"/>
                <w:sz w:val="16"/>
                <w:szCs w:val="16"/>
              </w:rPr>
              <w:t>Gross Profit</w:t>
            </w:r>
          </w:p>
        </w:tc>
        <w:tc>
          <w:tcPr>
            <w:tcW w:w="376" w:type="dxa"/>
            <w:tcBorders>
              <w:top w:val="nil"/>
              <w:left w:val="nil"/>
              <w:bottom w:val="nil"/>
              <w:right w:val="nil"/>
            </w:tcBorders>
            <w:shd w:val="clear" w:color="auto" w:fill="auto"/>
            <w:noWrap/>
            <w:vAlign w:val="bottom"/>
            <w:hideMark/>
          </w:tcPr>
          <w:p w14:paraId="559CCBC8" w14:textId="77777777" w:rsidR="00CD4C15" w:rsidRDefault="00CD4C15">
            <w:pPr>
              <w:rPr>
                <w:rFonts w:ascii="Arial" w:hAnsi="Arial" w:cs="Arial"/>
                <w:b/>
                <w:bCs/>
                <w:color w:val="000000"/>
                <w:sz w:val="16"/>
                <w:szCs w:val="16"/>
              </w:rPr>
            </w:pPr>
          </w:p>
        </w:tc>
        <w:tc>
          <w:tcPr>
            <w:tcW w:w="376" w:type="dxa"/>
            <w:tcBorders>
              <w:top w:val="nil"/>
              <w:left w:val="nil"/>
              <w:bottom w:val="nil"/>
              <w:right w:val="nil"/>
            </w:tcBorders>
            <w:shd w:val="clear" w:color="auto" w:fill="auto"/>
            <w:noWrap/>
            <w:vAlign w:val="bottom"/>
            <w:hideMark/>
          </w:tcPr>
          <w:p w14:paraId="7B42A86C"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47441F3C" w14:textId="77777777" w:rsidR="00CD4C15" w:rsidRDefault="00CD4C15">
            <w:pPr>
              <w:rPr>
                <w:sz w:val="20"/>
                <w:szCs w:val="20"/>
              </w:rPr>
            </w:pPr>
          </w:p>
        </w:tc>
        <w:tc>
          <w:tcPr>
            <w:tcW w:w="1716" w:type="dxa"/>
            <w:tcBorders>
              <w:top w:val="nil"/>
              <w:left w:val="nil"/>
              <w:bottom w:val="nil"/>
              <w:right w:val="nil"/>
            </w:tcBorders>
            <w:shd w:val="clear" w:color="auto" w:fill="auto"/>
            <w:noWrap/>
            <w:vAlign w:val="bottom"/>
            <w:hideMark/>
          </w:tcPr>
          <w:p w14:paraId="1B6F1F22" w14:textId="77777777" w:rsidR="00CD4C15" w:rsidRDefault="00CD4C15">
            <w:pPr>
              <w:jc w:val="right"/>
              <w:rPr>
                <w:rFonts w:ascii="Arial" w:hAnsi="Arial" w:cs="Arial"/>
                <w:color w:val="000000"/>
                <w:sz w:val="16"/>
                <w:szCs w:val="16"/>
              </w:rPr>
            </w:pPr>
            <w:r>
              <w:rPr>
                <w:rFonts w:ascii="Arial" w:hAnsi="Arial" w:cs="Arial"/>
                <w:color w:val="000000"/>
                <w:sz w:val="16"/>
                <w:szCs w:val="16"/>
              </w:rPr>
              <w:t>11,047,453.22</w:t>
            </w:r>
          </w:p>
        </w:tc>
      </w:tr>
      <w:tr w:rsidR="00CD4C15" w14:paraId="194ECD10" w14:textId="77777777" w:rsidTr="00CD4C15">
        <w:trPr>
          <w:trHeight w:val="300"/>
        </w:trPr>
        <w:tc>
          <w:tcPr>
            <w:tcW w:w="376" w:type="dxa"/>
            <w:tcBorders>
              <w:top w:val="nil"/>
              <w:left w:val="nil"/>
              <w:bottom w:val="nil"/>
              <w:right w:val="nil"/>
            </w:tcBorders>
            <w:shd w:val="clear" w:color="auto" w:fill="auto"/>
            <w:noWrap/>
            <w:vAlign w:val="bottom"/>
            <w:hideMark/>
          </w:tcPr>
          <w:p w14:paraId="4DD89F4B"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A63E4F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5531CEA" w14:textId="77777777" w:rsidR="00CD4C15" w:rsidRDefault="00CD4C15">
            <w:pPr>
              <w:rPr>
                <w:sz w:val="20"/>
                <w:szCs w:val="20"/>
              </w:rPr>
            </w:pPr>
          </w:p>
        </w:tc>
        <w:tc>
          <w:tcPr>
            <w:tcW w:w="752" w:type="dxa"/>
            <w:gridSpan w:val="2"/>
            <w:tcBorders>
              <w:top w:val="nil"/>
              <w:left w:val="nil"/>
              <w:bottom w:val="nil"/>
              <w:right w:val="nil"/>
            </w:tcBorders>
            <w:shd w:val="clear" w:color="auto" w:fill="auto"/>
            <w:noWrap/>
            <w:vAlign w:val="bottom"/>
            <w:hideMark/>
          </w:tcPr>
          <w:p w14:paraId="5089004B" w14:textId="77777777" w:rsidR="00CD4C15" w:rsidRDefault="00CD4C15">
            <w:pPr>
              <w:rPr>
                <w:rFonts w:ascii="Arial" w:hAnsi="Arial" w:cs="Arial"/>
                <w:b/>
                <w:bCs/>
                <w:color w:val="000000"/>
                <w:sz w:val="16"/>
                <w:szCs w:val="16"/>
              </w:rPr>
            </w:pPr>
            <w:r>
              <w:rPr>
                <w:rFonts w:ascii="Arial" w:hAnsi="Arial" w:cs="Arial"/>
                <w:b/>
                <w:bCs/>
                <w:color w:val="000000"/>
                <w:sz w:val="16"/>
                <w:szCs w:val="16"/>
              </w:rPr>
              <w:t>Expense</w:t>
            </w:r>
          </w:p>
        </w:tc>
        <w:tc>
          <w:tcPr>
            <w:tcW w:w="376" w:type="dxa"/>
            <w:tcBorders>
              <w:top w:val="nil"/>
              <w:left w:val="nil"/>
              <w:bottom w:val="nil"/>
              <w:right w:val="nil"/>
            </w:tcBorders>
            <w:shd w:val="clear" w:color="auto" w:fill="auto"/>
            <w:noWrap/>
            <w:vAlign w:val="bottom"/>
            <w:hideMark/>
          </w:tcPr>
          <w:p w14:paraId="32DD1B6F" w14:textId="77777777" w:rsidR="00CD4C15" w:rsidRDefault="00CD4C15">
            <w:pPr>
              <w:rPr>
                <w:rFonts w:ascii="Arial" w:hAnsi="Arial" w:cs="Arial"/>
                <w:b/>
                <w:bCs/>
                <w:color w:val="000000"/>
                <w:sz w:val="16"/>
                <w:szCs w:val="16"/>
              </w:rPr>
            </w:pPr>
          </w:p>
        </w:tc>
        <w:tc>
          <w:tcPr>
            <w:tcW w:w="376" w:type="dxa"/>
            <w:tcBorders>
              <w:top w:val="nil"/>
              <w:left w:val="nil"/>
              <w:bottom w:val="nil"/>
              <w:right w:val="nil"/>
            </w:tcBorders>
            <w:shd w:val="clear" w:color="auto" w:fill="auto"/>
            <w:noWrap/>
            <w:vAlign w:val="bottom"/>
            <w:hideMark/>
          </w:tcPr>
          <w:p w14:paraId="67723129"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22D4E8CF" w14:textId="77777777" w:rsidR="00CD4C15" w:rsidRDefault="00CD4C15">
            <w:pPr>
              <w:rPr>
                <w:sz w:val="20"/>
                <w:szCs w:val="20"/>
              </w:rPr>
            </w:pPr>
          </w:p>
        </w:tc>
        <w:tc>
          <w:tcPr>
            <w:tcW w:w="1716" w:type="dxa"/>
            <w:tcBorders>
              <w:top w:val="nil"/>
              <w:left w:val="nil"/>
              <w:bottom w:val="nil"/>
              <w:right w:val="nil"/>
            </w:tcBorders>
            <w:shd w:val="clear" w:color="auto" w:fill="auto"/>
            <w:noWrap/>
            <w:vAlign w:val="bottom"/>
            <w:hideMark/>
          </w:tcPr>
          <w:p w14:paraId="5CF40ACA" w14:textId="77777777" w:rsidR="00CD4C15" w:rsidRDefault="00CD4C15">
            <w:pPr>
              <w:rPr>
                <w:sz w:val="20"/>
                <w:szCs w:val="20"/>
              </w:rPr>
            </w:pPr>
          </w:p>
        </w:tc>
      </w:tr>
      <w:tr w:rsidR="00CD4C15" w14:paraId="52D42F4D" w14:textId="77777777" w:rsidTr="00CD4C15">
        <w:trPr>
          <w:trHeight w:val="300"/>
        </w:trPr>
        <w:tc>
          <w:tcPr>
            <w:tcW w:w="376" w:type="dxa"/>
            <w:tcBorders>
              <w:top w:val="nil"/>
              <w:left w:val="nil"/>
              <w:bottom w:val="nil"/>
              <w:right w:val="nil"/>
            </w:tcBorders>
            <w:shd w:val="clear" w:color="auto" w:fill="auto"/>
            <w:noWrap/>
            <w:vAlign w:val="bottom"/>
            <w:hideMark/>
          </w:tcPr>
          <w:p w14:paraId="7F1DA4F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F4DB25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2C009D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C45C968"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0C4C67E3" w14:textId="77777777" w:rsidR="00CD4C15" w:rsidRDefault="00CD4C15">
            <w:pPr>
              <w:rPr>
                <w:rFonts w:ascii="Arial" w:hAnsi="Arial" w:cs="Arial"/>
                <w:b/>
                <w:bCs/>
                <w:color w:val="000000"/>
                <w:sz w:val="16"/>
                <w:szCs w:val="16"/>
              </w:rPr>
            </w:pPr>
            <w:r>
              <w:rPr>
                <w:rFonts w:ascii="Arial" w:hAnsi="Arial" w:cs="Arial"/>
                <w:b/>
                <w:bCs/>
                <w:color w:val="000000"/>
                <w:sz w:val="16"/>
                <w:szCs w:val="16"/>
              </w:rPr>
              <w:t>50000 · Total Payroll</w:t>
            </w:r>
          </w:p>
        </w:tc>
        <w:tc>
          <w:tcPr>
            <w:tcW w:w="1716" w:type="dxa"/>
            <w:tcBorders>
              <w:top w:val="nil"/>
              <w:left w:val="nil"/>
              <w:bottom w:val="nil"/>
              <w:right w:val="nil"/>
            </w:tcBorders>
            <w:shd w:val="clear" w:color="auto" w:fill="auto"/>
            <w:noWrap/>
            <w:vAlign w:val="bottom"/>
            <w:hideMark/>
          </w:tcPr>
          <w:p w14:paraId="6A3A1F6B" w14:textId="77777777" w:rsidR="00CD4C15" w:rsidRDefault="00CD4C15">
            <w:pPr>
              <w:rPr>
                <w:rFonts w:ascii="Arial" w:hAnsi="Arial" w:cs="Arial"/>
                <w:b/>
                <w:bCs/>
                <w:color w:val="000000"/>
                <w:sz w:val="16"/>
                <w:szCs w:val="16"/>
              </w:rPr>
            </w:pPr>
          </w:p>
        </w:tc>
      </w:tr>
      <w:tr w:rsidR="00CD4C15" w14:paraId="5D4D4235" w14:textId="77777777" w:rsidTr="00CD4C15">
        <w:trPr>
          <w:trHeight w:val="300"/>
        </w:trPr>
        <w:tc>
          <w:tcPr>
            <w:tcW w:w="376" w:type="dxa"/>
            <w:tcBorders>
              <w:top w:val="nil"/>
              <w:left w:val="nil"/>
              <w:bottom w:val="nil"/>
              <w:right w:val="nil"/>
            </w:tcBorders>
            <w:shd w:val="clear" w:color="auto" w:fill="auto"/>
            <w:noWrap/>
            <w:vAlign w:val="bottom"/>
            <w:hideMark/>
          </w:tcPr>
          <w:p w14:paraId="3127783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23C78C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4F2421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CDF018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249FA98"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4B1F8AA9" w14:textId="77777777" w:rsidR="00CD4C15" w:rsidRDefault="00CD4C15">
            <w:pPr>
              <w:rPr>
                <w:rFonts w:ascii="Arial" w:hAnsi="Arial" w:cs="Arial"/>
                <w:b/>
                <w:bCs/>
                <w:color w:val="000000"/>
                <w:sz w:val="16"/>
                <w:szCs w:val="16"/>
              </w:rPr>
            </w:pPr>
            <w:r>
              <w:rPr>
                <w:rFonts w:ascii="Arial" w:hAnsi="Arial" w:cs="Arial"/>
                <w:b/>
                <w:bCs/>
                <w:color w:val="000000"/>
                <w:sz w:val="16"/>
                <w:szCs w:val="16"/>
              </w:rPr>
              <w:t>50100 · Wages</w:t>
            </w:r>
          </w:p>
        </w:tc>
        <w:tc>
          <w:tcPr>
            <w:tcW w:w="1716" w:type="dxa"/>
            <w:tcBorders>
              <w:top w:val="nil"/>
              <w:left w:val="nil"/>
              <w:bottom w:val="nil"/>
              <w:right w:val="nil"/>
            </w:tcBorders>
            <w:shd w:val="clear" w:color="auto" w:fill="auto"/>
            <w:noWrap/>
            <w:vAlign w:val="bottom"/>
            <w:hideMark/>
          </w:tcPr>
          <w:p w14:paraId="14174F63" w14:textId="77777777" w:rsidR="00CD4C15" w:rsidRDefault="00CD4C15">
            <w:pPr>
              <w:rPr>
                <w:rFonts w:ascii="Arial" w:hAnsi="Arial" w:cs="Arial"/>
                <w:b/>
                <w:bCs/>
                <w:color w:val="000000"/>
                <w:sz w:val="16"/>
                <w:szCs w:val="16"/>
              </w:rPr>
            </w:pPr>
          </w:p>
        </w:tc>
      </w:tr>
      <w:tr w:rsidR="00CD4C15" w14:paraId="6E98F0C4" w14:textId="77777777" w:rsidTr="00CD4C15">
        <w:trPr>
          <w:trHeight w:val="300"/>
        </w:trPr>
        <w:tc>
          <w:tcPr>
            <w:tcW w:w="376" w:type="dxa"/>
            <w:tcBorders>
              <w:top w:val="nil"/>
              <w:left w:val="nil"/>
              <w:bottom w:val="nil"/>
              <w:right w:val="nil"/>
            </w:tcBorders>
            <w:shd w:val="clear" w:color="auto" w:fill="auto"/>
            <w:noWrap/>
            <w:vAlign w:val="bottom"/>
            <w:hideMark/>
          </w:tcPr>
          <w:p w14:paraId="77F1E2C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595482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AFED19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CBAA51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F5CD93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8052B95"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4965B37E" w14:textId="77777777" w:rsidR="00CD4C15" w:rsidRDefault="00CD4C15">
            <w:pPr>
              <w:rPr>
                <w:rFonts w:ascii="Arial" w:hAnsi="Arial" w:cs="Arial"/>
                <w:b/>
                <w:bCs/>
                <w:color w:val="000000"/>
                <w:sz w:val="16"/>
                <w:szCs w:val="16"/>
              </w:rPr>
            </w:pPr>
            <w:r>
              <w:rPr>
                <w:rFonts w:ascii="Arial" w:hAnsi="Arial" w:cs="Arial"/>
                <w:b/>
                <w:bCs/>
                <w:color w:val="000000"/>
                <w:sz w:val="16"/>
                <w:szCs w:val="16"/>
              </w:rPr>
              <w:t>50110 · Wages-Admin Professional</w:t>
            </w:r>
          </w:p>
        </w:tc>
        <w:tc>
          <w:tcPr>
            <w:tcW w:w="1716" w:type="dxa"/>
            <w:tcBorders>
              <w:top w:val="nil"/>
              <w:left w:val="nil"/>
              <w:bottom w:val="nil"/>
              <w:right w:val="nil"/>
            </w:tcBorders>
            <w:shd w:val="clear" w:color="auto" w:fill="auto"/>
            <w:noWrap/>
            <w:vAlign w:val="bottom"/>
            <w:hideMark/>
          </w:tcPr>
          <w:p w14:paraId="5DA3C3BC" w14:textId="77777777" w:rsidR="00CD4C15" w:rsidRDefault="00CD4C15">
            <w:pPr>
              <w:jc w:val="right"/>
              <w:rPr>
                <w:rFonts w:ascii="Arial" w:hAnsi="Arial" w:cs="Arial"/>
                <w:color w:val="000000"/>
                <w:sz w:val="16"/>
                <w:szCs w:val="16"/>
              </w:rPr>
            </w:pPr>
            <w:r>
              <w:rPr>
                <w:rFonts w:ascii="Arial" w:hAnsi="Arial" w:cs="Arial"/>
                <w:color w:val="000000"/>
                <w:sz w:val="16"/>
                <w:szCs w:val="16"/>
              </w:rPr>
              <w:t>144,536.08</w:t>
            </w:r>
          </w:p>
        </w:tc>
      </w:tr>
      <w:tr w:rsidR="00CD4C15" w14:paraId="45DAFB59" w14:textId="77777777" w:rsidTr="00CD4C15">
        <w:trPr>
          <w:trHeight w:val="300"/>
        </w:trPr>
        <w:tc>
          <w:tcPr>
            <w:tcW w:w="376" w:type="dxa"/>
            <w:tcBorders>
              <w:top w:val="nil"/>
              <w:left w:val="nil"/>
              <w:bottom w:val="nil"/>
              <w:right w:val="nil"/>
            </w:tcBorders>
            <w:shd w:val="clear" w:color="auto" w:fill="auto"/>
            <w:noWrap/>
            <w:vAlign w:val="bottom"/>
            <w:hideMark/>
          </w:tcPr>
          <w:p w14:paraId="7C59778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F4A63B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3DFFA7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29937D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AFF45C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E250955"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1DE3EF80" w14:textId="77777777" w:rsidR="00CD4C15" w:rsidRDefault="00CD4C15">
            <w:pPr>
              <w:rPr>
                <w:rFonts w:ascii="Arial" w:hAnsi="Arial" w:cs="Arial"/>
                <w:b/>
                <w:bCs/>
                <w:color w:val="000000"/>
                <w:sz w:val="16"/>
                <w:szCs w:val="16"/>
              </w:rPr>
            </w:pPr>
            <w:r>
              <w:rPr>
                <w:rFonts w:ascii="Arial" w:hAnsi="Arial" w:cs="Arial"/>
                <w:b/>
                <w:bCs/>
                <w:color w:val="000000"/>
                <w:sz w:val="16"/>
                <w:szCs w:val="16"/>
              </w:rPr>
              <w:t>50210 · Salaries Admin Support/Clerical</w:t>
            </w:r>
          </w:p>
        </w:tc>
        <w:tc>
          <w:tcPr>
            <w:tcW w:w="1716" w:type="dxa"/>
            <w:tcBorders>
              <w:top w:val="nil"/>
              <w:left w:val="nil"/>
              <w:bottom w:val="nil"/>
              <w:right w:val="nil"/>
            </w:tcBorders>
            <w:shd w:val="clear" w:color="auto" w:fill="auto"/>
            <w:noWrap/>
            <w:vAlign w:val="bottom"/>
            <w:hideMark/>
          </w:tcPr>
          <w:p w14:paraId="4C67D173" w14:textId="77777777" w:rsidR="00CD4C15" w:rsidRDefault="00CD4C15">
            <w:pPr>
              <w:jc w:val="right"/>
              <w:rPr>
                <w:rFonts w:ascii="Arial" w:hAnsi="Arial" w:cs="Arial"/>
                <w:color w:val="000000"/>
                <w:sz w:val="16"/>
                <w:szCs w:val="16"/>
              </w:rPr>
            </w:pPr>
            <w:r>
              <w:rPr>
                <w:rFonts w:ascii="Arial" w:hAnsi="Arial" w:cs="Arial"/>
                <w:color w:val="000000"/>
                <w:sz w:val="16"/>
                <w:szCs w:val="16"/>
              </w:rPr>
              <w:t>284,390.00</w:t>
            </w:r>
          </w:p>
        </w:tc>
      </w:tr>
      <w:tr w:rsidR="00CD4C15" w14:paraId="7E9DF1B5" w14:textId="77777777" w:rsidTr="00CD4C15">
        <w:trPr>
          <w:trHeight w:val="300"/>
        </w:trPr>
        <w:tc>
          <w:tcPr>
            <w:tcW w:w="376" w:type="dxa"/>
            <w:tcBorders>
              <w:top w:val="nil"/>
              <w:left w:val="nil"/>
              <w:bottom w:val="nil"/>
              <w:right w:val="nil"/>
            </w:tcBorders>
            <w:shd w:val="clear" w:color="auto" w:fill="auto"/>
            <w:noWrap/>
            <w:vAlign w:val="bottom"/>
            <w:hideMark/>
          </w:tcPr>
          <w:p w14:paraId="7CE9659D"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0EC218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DCF550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5FD68E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5AE0F5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18FDAB2"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56C5A0D3" w14:textId="77777777" w:rsidR="00CD4C15" w:rsidRDefault="00CD4C15">
            <w:pPr>
              <w:rPr>
                <w:rFonts w:ascii="Arial" w:hAnsi="Arial" w:cs="Arial"/>
                <w:b/>
                <w:bCs/>
                <w:color w:val="000000"/>
                <w:sz w:val="16"/>
                <w:szCs w:val="16"/>
              </w:rPr>
            </w:pPr>
            <w:r>
              <w:rPr>
                <w:rFonts w:ascii="Arial" w:hAnsi="Arial" w:cs="Arial"/>
                <w:b/>
                <w:bCs/>
                <w:color w:val="000000"/>
                <w:sz w:val="16"/>
                <w:szCs w:val="16"/>
              </w:rPr>
              <w:t>50220 · Bonus Wages</w:t>
            </w:r>
          </w:p>
        </w:tc>
        <w:tc>
          <w:tcPr>
            <w:tcW w:w="1716" w:type="dxa"/>
            <w:tcBorders>
              <w:top w:val="nil"/>
              <w:left w:val="nil"/>
              <w:bottom w:val="nil"/>
              <w:right w:val="nil"/>
            </w:tcBorders>
            <w:shd w:val="clear" w:color="auto" w:fill="auto"/>
            <w:noWrap/>
            <w:vAlign w:val="bottom"/>
            <w:hideMark/>
          </w:tcPr>
          <w:p w14:paraId="76B7A766" w14:textId="77777777" w:rsidR="00CD4C15" w:rsidRDefault="00CD4C15">
            <w:pPr>
              <w:jc w:val="right"/>
              <w:rPr>
                <w:rFonts w:ascii="Arial" w:hAnsi="Arial" w:cs="Arial"/>
                <w:color w:val="000000"/>
                <w:sz w:val="16"/>
                <w:szCs w:val="16"/>
              </w:rPr>
            </w:pPr>
            <w:r>
              <w:rPr>
                <w:rFonts w:ascii="Arial" w:hAnsi="Arial" w:cs="Arial"/>
                <w:color w:val="000000"/>
                <w:sz w:val="16"/>
                <w:szCs w:val="16"/>
              </w:rPr>
              <w:t>130,700.00</w:t>
            </w:r>
          </w:p>
        </w:tc>
      </w:tr>
      <w:tr w:rsidR="00CD4C15" w14:paraId="536FD3F0" w14:textId="77777777" w:rsidTr="00CD4C15">
        <w:trPr>
          <w:trHeight w:val="300"/>
        </w:trPr>
        <w:tc>
          <w:tcPr>
            <w:tcW w:w="376" w:type="dxa"/>
            <w:tcBorders>
              <w:top w:val="nil"/>
              <w:left w:val="nil"/>
              <w:bottom w:val="nil"/>
              <w:right w:val="nil"/>
            </w:tcBorders>
            <w:shd w:val="clear" w:color="auto" w:fill="auto"/>
            <w:noWrap/>
            <w:vAlign w:val="bottom"/>
            <w:hideMark/>
          </w:tcPr>
          <w:p w14:paraId="0C4E9E2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F14DE5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EA333C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605662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82BD2D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44517DD"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79B1603C" w14:textId="77777777" w:rsidR="00CD4C15" w:rsidRDefault="00CD4C15">
            <w:pPr>
              <w:rPr>
                <w:rFonts w:ascii="Arial" w:hAnsi="Arial" w:cs="Arial"/>
                <w:b/>
                <w:bCs/>
                <w:color w:val="000000"/>
                <w:sz w:val="16"/>
                <w:szCs w:val="16"/>
              </w:rPr>
            </w:pPr>
            <w:r>
              <w:rPr>
                <w:rFonts w:ascii="Arial" w:hAnsi="Arial" w:cs="Arial"/>
                <w:b/>
                <w:bCs/>
                <w:color w:val="000000"/>
                <w:sz w:val="16"/>
                <w:szCs w:val="16"/>
              </w:rPr>
              <w:t>50320 · Salaries-Teachers</w:t>
            </w:r>
          </w:p>
        </w:tc>
        <w:tc>
          <w:tcPr>
            <w:tcW w:w="1716" w:type="dxa"/>
            <w:tcBorders>
              <w:top w:val="nil"/>
              <w:left w:val="nil"/>
              <w:bottom w:val="nil"/>
              <w:right w:val="nil"/>
            </w:tcBorders>
            <w:shd w:val="clear" w:color="auto" w:fill="auto"/>
            <w:noWrap/>
            <w:vAlign w:val="bottom"/>
            <w:hideMark/>
          </w:tcPr>
          <w:p w14:paraId="24C5CDAB" w14:textId="77777777" w:rsidR="00CD4C15" w:rsidRDefault="00CD4C15">
            <w:pPr>
              <w:jc w:val="right"/>
              <w:rPr>
                <w:rFonts w:ascii="Arial" w:hAnsi="Arial" w:cs="Arial"/>
                <w:color w:val="000000"/>
                <w:sz w:val="16"/>
                <w:szCs w:val="16"/>
              </w:rPr>
            </w:pPr>
            <w:r>
              <w:rPr>
                <w:rFonts w:ascii="Arial" w:hAnsi="Arial" w:cs="Arial"/>
                <w:color w:val="000000"/>
                <w:sz w:val="16"/>
                <w:szCs w:val="16"/>
              </w:rPr>
              <w:t>2,931,914.06</w:t>
            </w:r>
          </w:p>
        </w:tc>
      </w:tr>
      <w:tr w:rsidR="00CD4C15" w14:paraId="55AD19B7" w14:textId="77777777" w:rsidTr="00CD4C15">
        <w:trPr>
          <w:trHeight w:val="300"/>
        </w:trPr>
        <w:tc>
          <w:tcPr>
            <w:tcW w:w="376" w:type="dxa"/>
            <w:tcBorders>
              <w:top w:val="nil"/>
              <w:left w:val="nil"/>
              <w:bottom w:val="nil"/>
              <w:right w:val="nil"/>
            </w:tcBorders>
            <w:shd w:val="clear" w:color="auto" w:fill="auto"/>
            <w:noWrap/>
            <w:vAlign w:val="bottom"/>
            <w:hideMark/>
          </w:tcPr>
          <w:p w14:paraId="04228E95"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CC4AF4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085767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B1E58C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640577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D68E252"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3BBF5F6C" w14:textId="77777777" w:rsidR="00CD4C15" w:rsidRDefault="00CD4C15">
            <w:pPr>
              <w:rPr>
                <w:rFonts w:ascii="Arial" w:hAnsi="Arial" w:cs="Arial"/>
                <w:b/>
                <w:bCs/>
                <w:color w:val="000000"/>
                <w:sz w:val="16"/>
                <w:szCs w:val="16"/>
              </w:rPr>
            </w:pPr>
            <w:r>
              <w:rPr>
                <w:rFonts w:ascii="Arial" w:hAnsi="Arial" w:cs="Arial"/>
                <w:b/>
                <w:bCs/>
                <w:color w:val="000000"/>
                <w:sz w:val="16"/>
                <w:szCs w:val="16"/>
              </w:rPr>
              <w:t>50420 · Salaries Other Prof Instruction</w:t>
            </w:r>
          </w:p>
        </w:tc>
        <w:tc>
          <w:tcPr>
            <w:tcW w:w="1716" w:type="dxa"/>
            <w:tcBorders>
              <w:top w:val="nil"/>
              <w:left w:val="nil"/>
              <w:bottom w:val="nil"/>
              <w:right w:val="nil"/>
            </w:tcBorders>
            <w:shd w:val="clear" w:color="auto" w:fill="auto"/>
            <w:noWrap/>
            <w:vAlign w:val="bottom"/>
            <w:hideMark/>
          </w:tcPr>
          <w:p w14:paraId="37BC80FC" w14:textId="77777777" w:rsidR="00CD4C15" w:rsidRDefault="00CD4C15">
            <w:pPr>
              <w:rPr>
                <w:rFonts w:ascii="Arial" w:hAnsi="Arial" w:cs="Arial"/>
                <w:b/>
                <w:bCs/>
                <w:color w:val="000000"/>
                <w:sz w:val="16"/>
                <w:szCs w:val="16"/>
              </w:rPr>
            </w:pPr>
          </w:p>
        </w:tc>
      </w:tr>
      <w:tr w:rsidR="00CD4C15" w14:paraId="1B49CE08" w14:textId="77777777" w:rsidTr="00CD4C15">
        <w:trPr>
          <w:trHeight w:val="300"/>
        </w:trPr>
        <w:tc>
          <w:tcPr>
            <w:tcW w:w="376" w:type="dxa"/>
            <w:tcBorders>
              <w:top w:val="nil"/>
              <w:left w:val="nil"/>
              <w:bottom w:val="nil"/>
              <w:right w:val="nil"/>
            </w:tcBorders>
            <w:shd w:val="clear" w:color="auto" w:fill="auto"/>
            <w:noWrap/>
            <w:vAlign w:val="bottom"/>
            <w:hideMark/>
          </w:tcPr>
          <w:p w14:paraId="6CC056F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9D571F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C81CC9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A92E87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0EC0F6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B174F1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841DE13"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71F16BFF" w14:textId="77777777" w:rsidR="00CD4C15" w:rsidRDefault="00CD4C15">
            <w:pPr>
              <w:rPr>
                <w:rFonts w:ascii="Arial" w:hAnsi="Arial" w:cs="Arial"/>
                <w:b/>
                <w:bCs/>
                <w:color w:val="000000"/>
                <w:sz w:val="16"/>
                <w:szCs w:val="16"/>
              </w:rPr>
            </w:pPr>
            <w:r>
              <w:rPr>
                <w:rFonts w:ascii="Arial" w:hAnsi="Arial" w:cs="Arial"/>
                <w:b/>
                <w:bCs/>
                <w:color w:val="000000"/>
                <w:sz w:val="16"/>
                <w:szCs w:val="16"/>
              </w:rPr>
              <w:t>50425 · Salaries Technology</w:t>
            </w:r>
          </w:p>
        </w:tc>
        <w:tc>
          <w:tcPr>
            <w:tcW w:w="1716" w:type="dxa"/>
            <w:tcBorders>
              <w:top w:val="nil"/>
              <w:left w:val="nil"/>
              <w:bottom w:val="nil"/>
              <w:right w:val="nil"/>
            </w:tcBorders>
            <w:shd w:val="clear" w:color="auto" w:fill="auto"/>
            <w:noWrap/>
            <w:vAlign w:val="bottom"/>
            <w:hideMark/>
          </w:tcPr>
          <w:p w14:paraId="55C90175" w14:textId="77777777" w:rsidR="00CD4C15" w:rsidRDefault="00CD4C15">
            <w:pPr>
              <w:jc w:val="right"/>
              <w:rPr>
                <w:rFonts w:ascii="Arial" w:hAnsi="Arial" w:cs="Arial"/>
                <w:color w:val="000000"/>
                <w:sz w:val="16"/>
                <w:szCs w:val="16"/>
              </w:rPr>
            </w:pPr>
            <w:r>
              <w:rPr>
                <w:rFonts w:ascii="Arial" w:hAnsi="Arial" w:cs="Arial"/>
                <w:color w:val="000000"/>
                <w:sz w:val="16"/>
                <w:szCs w:val="16"/>
              </w:rPr>
              <w:t>147,462.90</w:t>
            </w:r>
          </w:p>
        </w:tc>
      </w:tr>
      <w:tr w:rsidR="00CD4C15" w14:paraId="67C3F76D" w14:textId="77777777" w:rsidTr="00CD4C15">
        <w:trPr>
          <w:trHeight w:val="320"/>
        </w:trPr>
        <w:tc>
          <w:tcPr>
            <w:tcW w:w="376" w:type="dxa"/>
            <w:tcBorders>
              <w:top w:val="nil"/>
              <w:left w:val="nil"/>
              <w:bottom w:val="nil"/>
              <w:right w:val="nil"/>
            </w:tcBorders>
            <w:shd w:val="clear" w:color="auto" w:fill="auto"/>
            <w:noWrap/>
            <w:vAlign w:val="bottom"/>
            <w:hideMark/>
          </w:tcPr>
          <w:p w14:paraId="7971CB4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D90D38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810202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DADB1B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B885D0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965A66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BAD23CC"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5C42F7F0" w14:textId="77777777" w:rsidR="00CD4C15" w:rsidRDefault="00CD4C15">
            <w:pPr>
              <w:rPr>
                <w:rFonts w:ascii="Arial" w:hAnsi="Arial" w:cs="Arial"/>
                <w:b/>
                <w:bCs/>
                <w:color w:val="000000"/>
                <w:sz w:val="16"/>
                <w:szCs w:val="16"/>
              </w:rPr>
            </w:pPr>
            <w:r>
              <w:rPr>
                <w:rFonts w:ascii="Arial" w:hAnsi="Arial" w:cs="Arial"/>
                <w:b/>
                <w:bCs/>
                <w:color w:val="000000"/>
                <w:sz w:val="16"/>
                <w:szCs w:val="16"/>
              </w:rPr>
              <w:t>50420 · Salaries Other Prof Instruction - Other</w:t>
            </w:r>
          </w:p>
        </w:tc>
        <w:tc>
          <w:tcPr>
            <w:tcW w:w="1716" w:type="dxa"/>
            <w:tcBorders>
              <w:top w:val="nil"/>
              <w:left w:val="nil"/>
              <w:bottom w:val="single" w:sz="8" w:space="0" w:color="auto"/>
              <w:right w:val="nil"/>
            </w:tcBorders>
            <w:shd w:val="clear" w:color="auto" w:fill="auto"/>
            <w:noWrap/>
            <w:vAlign w:val="bottom"/>
            <w:hideMark/>
          </w:tcPr>
          <w:p w14:paraId="102EA02F" w14:textId="77777777" w:rsidR="00CD4C15" w:rsidRDefault="00CD4C15">
            <w:pPr>
              <w:jc w:val="right"/>
              <w:rPr>
                <w:rFonts w:ascii="Arial" w:hAnsi="Arial" w:cs="Arial"/>
                <w:color w:val="000000"/>
                <w:sz w:val="16"/>
                <w:szCs w:val="16"/>
              </w:rPr>
            </w:pPr>
            <w:r>
              <w:rPr>
                <w:rFonts w:ascii="Arial" w:hAnsi="Arial" w:cs="Arial"/>
                <w:color w:val="000000"/>
                <w:sz w:val="16"/>
                <w:szCs w:val="16"/>
              </w:rPr>
              <w:t>706,089.36</w:t>
            </w:r>
          </w:p>
        </w:tc>
      </w:tr>
      <w:tr w:rsidR="00CD4C15" w14:paraId="04C1E55E" w14:textId="77777777" w:rsidTr="00CD4C15">
        <w:trPr>
          <w:trHeight w:val="300"/>
        </w:trPr>
        <w:tc>
          <w:tcPr>
            <w:tcW w:w="376" w:type="dxa"/>
            <w:tcBorders>
              <w:top w:val="nil"/>
              <w:left w:val="nil"/>
              <w:bottom w:val="nil"/>
              <w:right w:val="nil"/>
            </w:tcBorders>
            <w:shd w:val="clear" w:color="auto" w:fill="auto"/>
            <w:noWrap/>
            <w:vAlign w:val="bottom"/>
            <w:hideMark/>
          </w:tcPr>
          <w:p w14:paraId="63F7EDF5"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970B64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40DBFA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E7F095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A954E7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CF0874C"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02833472"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50420 · Salaries Other Prof Instruction</w:t>
            </w:r>
          </w:p>
        </w:tc>
        <w:tc>
          <w:tcPr>
            <w:tcW w:w="1716" w:type="dxa"/>
            <w:tcBorders>
              <w:top w:val="nil"/>
              <w:left w:val="nil"/>
              <w:bottom w:val="nil"/>
              <w:right w:val="nil"/>
            </w:tcBorders>
            <w:shd w:val="clear" w:color="auto" w:fill="auto"/>
            <w:noWrap/>
            <w:vAlign w:val="bottom"/>
            <w:hideMark/>
          </w:tcPr>
          <w:p w14:paraId="7E7FB7FA" w14:textId="77777777" w:rsidR="00CD4C15" w:rsidRDefault="00CD4C15">
            <w:pPr>
              <w:jc w:val="right"/>
              <w:rPr>
                <w:rFonts w:ascii="Arial" w:hAnsi="Arial" w:cs="Arial"/>
                <w:color w:val="000000"/>
                <w:sz w:val="16"/>
                <w:szCs w:val="16"/>
              </w:rPr>
            </w:pPr>
            <w:r>
              <w:rPr>
                <w:rFonts w:ascii="Arial" w:hAnsi="Arial" w:cs="Arial"/>
                <w:color w:val="000000"/>
                <w:sz w:val="16"/>
                <w:szCs w:val="16"/>
              </w:rPr>
              <w:t>853,552.26</w:t>
            </w:r>
          </w:p>
        </w:tc>
      </w:tr>
      <w:tr w:rsidR="00CD4C15" w14:paraId="103DDF33" w14:textId="77777777" w:rsidTr="00CD4C15">
        <w:trPr>
          <w:trHeight w:val="300"/>
        </w:trPr>
        <w:tc>
          <w:tcPr>
            <w:tcW w:w="376" w:type="dxa"/>
            <w:tcBorders>
              <w:top w:val="nil"/>
              <w:left w:val="nil"/>
              <w:bottom w:val="nil"/>
              <w:right w:val="nil"/>
            </w:tcBorders>
            <w:shd w:val="clear" w:color="auto" w:fill="auto"/>
            <w:noWrap/>
            <w:vAlign w:val="bottom"/>
            <w:hideMark/>
          </w:tcPr>
          <w:p w14:paraId="1D88EEC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93D723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55419C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66DA0A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6BA5F0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6DC2FFD"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1829C957" w14:textId="77777777" w:rsidR="00CD4C15" w:rsidRDefault="00CD4C15">
            <w:pPr>
              <w:rPr>
                <w:rFonts w:ascii="Arial" w:hAnsi="Arial" w:cs="Arial"/>
                <w:b/>
                <w:bCs/>
                <w:color w:val="000000"/>
                <w:sz w:val="16"/>
                <w:szCs w:val="16"/>
              </w:rPr>
            </w:pPr>
            <w:r>
              <w:rPr>
                <w:rFonts w:ascii="Arial" w:hAnsi="Arial" w:cs="Arial"/>
                <w:b/>
                <w:bCs/>
                <w:color w:val="000000"/>
                <w:sz w:val="16"/>
                <w:szCs w:val="16"/>
              </w:rPr>
              <w:t>50520 · Salaries Paraprofessionals</w:t>
            </w:r>
          </w:p>
        </w:tc>
        <w:tc>
          <w:tcPr>
            <w:tcW w:w="1716" w:type="dxa"/>
            <w:tcBorders>
              <w:top w:val="nil"/>
              <w:left w:val="nil"/>
              <w:bottom w:val="nil"/>
              <w:right w:val="nil"/>
            </w:tcBorders>
            <w:shd w:val="clear" w:color="auto" w:fill="auto"/>
            <w:noWrap/>
            <w:vAlign w:val="bottom"/>
            <w:hideMark/>
          </w:tcPr>
          <w:p w14:paraId="161DCC93" w14:textId="77777777" w:rsidR="00CD4C15" w:rsidRDefault="00CD4C15">
            <w:pPr>
              <w:jc w:val="right"/>
              <w:rPr>
                <w:rFonts w:ascii="Arial" w:hAnsi="Arial" w:cs="Arial"/>
                <w:color w:val="000000"/>
                <w:sz w:val="16"/>
                <w:szCs w:val="16"/>
              </w:rPr>
            </w:pPr>
            <w:r>
              <w:rPr>
                <w:rFonts w:ascii="Arial" w:hAnsi="Arial" w:cs="Arial"/>
                <w:color w:val="000000"/>
                <w:sz w:val="16"/>
                <w:szCs w:val="16"/>
              </w:rPr>
              <w:t>726,244.46</w:t>
            </w:r>
          </w:p>
        </w:tc>
      </w:tr>
      <w:tr w:rsidR="00CD4C15" w14:paraId="5D9E814F" w14:textId="77777777" w:rsidTr="00CD4C15">
        <w:trPr>
          <w:trHeight w:val="300"/>
        </w:trPr>
        <w:tc>
          <w:tcPr>
            <w:tcW w:w="376" w:type="dxa"/>
            <w:tcBorders>
              <w:top w:val="nil"/>
              <w:left w:val="nil"/>
              <w:bottom w:val="nil"/>
              <w:right w:val="nil"/>
            </w:tcBorders>
            <w:shd w:val="clear" w:color="auto" w:fill="auto"/>
            <w:noWrap/>
            <w:vAlign w:val="bottom"/>
            <w:hideMark/>
          </w:tcPr>
          <w:p w14:paraId="30A8590E"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56D4A6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CCBFC8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8A2A55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2AE21E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D58255D"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499E3754" w14:textId="77777777" w:rsidR="00CD4C15" w:rsidRDefault="00CD4C15">
            <w:pPr>
              <w:rPr>
                <w:rFonts w:ascii="Arial" w:hAnsi="Arial" w:cs="Arial"/>
                <w:b/>
                <w:bCs/>
                <w:color w:val="000000"/>
                <w:sz w:val="16"/>
                <w:szCs w:val="16"/>
              </w:rPr>
            </w:pPr>
            <w:r>
              <w:rPr>
                <w:rFonts w:ascii="Arial" w:hAnsi="Arial" w:cs="Arial"/>
                <w:b/>
                <w:bCs/>
                <w:color w:val="000000"/>
                <w:sz w:val="16"/>
                <w:szCs w:val="16"/>
              </w:rPr>
              <w:t>50620 · Salaries Subs/Support/Clerical</w:t>
            </w:r>
          </w:p>
        </w:tc>
        <w:tc>
          <w:tcPr>
            <w:tcW w:w="1716" w:type="dxa"/>
            <w:tcBorders>
              <w:top w:val="nil"/>
              <w:left w:val="nil"/>
              <w:bottom w:val="nil"/>
              <w:right w:val="nil"/>
            </w:tcBorders>
            <w:shd w:val="clear" w:color="auto" w:fill="auto"/>
            <w:noWrap/>
            <w:vAlign w:val="bottom"/>
            <w:hideMark/>
          </w:tcPr>
          <w:p w14:paraId="55BD637C" w14:textId="77777777" w:rsidR="00CD4C15" w:rsidRDefault="00CD4C15">
            <w:pPr>
              <w:rPr>
                <w:rFonts w:ascii="Arial" w:hAnsi="Arial" w:cs="Arial"/>
                <w:b/>
                <w:bCs/>
                <w:color w:val="000000"/>
                <w:sz w:val="16"/>
                <w:szCs w:val="16"/>
              </w:rPr>
            </w:pPr>
          </w:p>
        </w:tc>
      </w:tr>
      <w:tr w:rsidR="00CD4C15" w14:paraId="6C82CE30" w14:textId="77777777" w:rsidTr="00CD4C15">
        <w:trPr>
          <w:trHeight w:val="300"/>
        </w:trPr>
        <w:tc>
          <w:tcPr>
            <w:tcW w:w="376" w:type="dxa"/>
            <w:tcBorders>
              <w:top w:val="nil"/>
              <w:left w:val="nil"/>
              <w:bottom w:val="nil"/>
              <w:right w:val="nil"/>
            </w:tcBorders>
            <w:shd w:val="clear" w:color="auto" w:fill="auto"/>
            <w:noWrap/>
            <w:vAlign w:val="bottom"/>
            <w:hideMark/>
          </w:tcPr>
          <w:p w14:paraId="24D397C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473871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F123B3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977BB1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150A3E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DAD23F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648CFE3"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325BEA31" w14:textId="77777777" w:rsidR="00CD4C15" w:rsidRDefault="00CD4C15">
            <w:pPr>
              <w:rPr>
                <w:rFonts w:ascii="Arial" w:hAnsi="Arial" w:cs="Arial"/>
                <w:b/>
                <w:bCs/>
                <w:color w:val="000000"/>
                <w:sz w:val="16"/>
                <w:szCs w:val="16"/>
              </w:rPr>
            </w:pPr>
            <w:r>
              <w:rPr>
                <w:rFonts w:ascii="Arial" w:hAnsi="Arial" w:cs="Arial"/>
                <w:b/>
                <w:bCs/>
                <w:color w:val="000000"/>
                <w:sz w:val="16"/>
                <w:szCs w:val="16"/>
              </w:rPr>
              <w:t>50625 · Wages Village</w:t>
            </w:r>
          </w:p>
        </w:tc>
        <w:tc>
          <w:tcPr>
            <w:tcW w:w="1716" w:type="dxa"/>
            <w:tcBorders>
              <w:top w:val="nil"/>
              <w:left w:val="nil"/>
              <w:bottom w:val="nil"/>
              <w:right w:val="nil"/>
            </w:tcBorders>
            <w:shd w:val="clear" w:color="auto" w:fill="auto"/>
            <w:noWrap/>
            <w:vAlign w:val="bottom"/>
            <w:hideMark/>
          </w:tcPr>
          <w:p w14:paraId="0B343285" w14:textId="77777777" w:rsidR="00CD4C15" w:rsidRDefault="00CD4C15">
            <w:pPr>
              <w:jc w:val="right"/>
              <w:rPr>
                <w:rFonts w:ascii="Arial" w:hAnsi="Arial" w:cs="Arial"/>
                <w:color w:val="000000"/>
                <w:sz w:val="16"/>
                <w:szCs w:val="16"/>
              </w:rPr>
            </w:pPr>
            <w:r>
              <w:rPr>
                <w:rFonts w:ascii="Arial" w:hAnsi="Arial" w:cs="Arial"/>
                <w:color w:val="000000"/>
                <w:sz w:val="16"/>
                <w:szCs w:val="16"/>
              </w:rPr>
              <w:t>23,722.69</w:t>
            </w:r>
          </w:p>
        </w:tc>
      </w:tr>
      <w:tr w:rsidR="00CD4C15" w14:paraId="0F645263" w14:textId="77777777" w:rsidTr="00CD4C15">
        <w:trPr>
          <w:trHeight w:val="320"/>
        </w:trPr>
        <w:tc>
          <w:tcPr>
            <w:tcW w:w="376" w:type="dxa"/>
            <w:tcBorders>
              <w:top w:val="nil"/>
              <w:left w:val="nil"/>
              <w:bottom w:val="nil"/>
              <w:right w:val="nil"/>
            </w:tcBorders>
            <w:shd w:val="clear" w:color="auto" w:fill="auto"/>
            <w:noWrap/>
            <w:vAlign w:val="bottom"/>
            <w:hideMark/>
          </w:tcPr>
          <w:p w14:paraId="712CF847"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53DAAE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9D294E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EA5FBE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0BD1B3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1CAE30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F7464B9"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2F48FD9A" w14:textId="77777777" w:rsidR="00CD4C15" w:rsidRDefault="00CD4C15">
            <w:pPr>
              <w:rPr>
                <w:rFonts w:ascii="Arial" w:hAnsi="Arial" w:cs="Arial"/>
                <w:b/>
                <w:bCs/>
                <w:color w:val="000000"/>
                <w:sz w:val="16"/>
                <w:szCs w:val="16"/>
              </w:rPr>
            </w:pPr>
            <w:r>
              <w:rPr>
                <w:rFonts w:ascii="Arial" w:hAnsi="Arial" w:cs="Arial"/>
                <w:b/>
                <w:bCs/>
                <w:color w:val="000000"/>
                <w:sz w:val="16"/>
                <w:szCs w:val="16"/>
              </w:rPr>
              <w:t>50620 · Salaries Subs/Support/Clerical - Other</w:t>
            </w:r>
          </w:p>
        </w:tc>
        <w:tc>
          <w:tcPr>
            <w:tcW w:w="1716" w:type="dxa"/>
            <w:tcBorders>
              <w:top w:val="nil"/>
              <w:left w:val="nil"/>
              <w:bottom w:val="single" w:sz="8" w:space="0" w:color="auto"/>
              <w:right w:val="nil"/>
            </w:tcBorders>
            <w:shd w:val="clear" w:color="auto" w:fill="auto"/>
            <w:noWrap/>
            <w:vAlign w:val="bottom"/>
            <w:hideMark/>
          </w:tcPr>
          <w:p w14:paraId="1E35C21B" w14:textId="77777777" w:rsidR="00CD4C15" w:rsidRDefault="00CD4C15">
            <w:pPr>
              <w:jc w:val="right"/>
              <w:rPr>
                <w:rFonts w:ascii="Arial" w:hAnsi="Arial" w:cs="Arial"/>
                <w:color w:val="000000"/>
                <w:sz w:val="16"/>
                <w:szCs w:val="16"/>
              </w:rPr>
            </w:pPr>
            <w:r>
              <w:rPr>
                <w:rFonts w:ascii="Arial" w:hAnsi="Arial" w:cs="Arial"/>
                <w:color w:val="000000"/>
                <w:sz w:val="16"/>
                <w:szCs w:val="16"/>
              </w:rPr>
              <w:t>112,163.63</w:t>
            </w:r>
          </w:p>
        </w:tc>
      </w:tr>
      <w:tr w:rsidR="00CD4C15" w14:paraId="4E953895" w14:textId="77777777" w:rsidTr="00CD4C15">
        <w:trPr>
          <w:trHeight w:val="300"/>
        </w:trPr>
        <w:tc>
          <w:tcPr>
            <w:tcW w:w="376" w:type="dxa"/>
            <w:tcBorders>
              <w:top w:val="nil"/>
              <w:left w:val="nil"/>
              <w:bottom w:val="nil"/>
              <w:right w:val="nil"/>
            </w:tcBorders>
            <w:shd w:val="clear" w:color="auto" w:fill="auto"/>
            <w:noWrap/>
            <w:vAlign w:val="bottom"/>
            <w:hideMark/>
          </w:tcPr>
          <w:p w14:paraId="16B96BDF"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26BFD9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3EB55F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64D46E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DA6273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A3C641F"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19D9B0A3"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50620 · Salaries Subs/Support/Clerical</w:t>
            </w:r>
          </w:p>
        </w:tc>
        <w:tc>
          <w:tcPr>
            <w:tcW w:w="1716" w:type="dxa"/>
            <w:tcBorders>
              <w:top w:val="nil"/>
              <w:left w:val="nil"/>
              <w:bottom w:val="nil"/>
              <w:right w:val="nil"/>
            </w:tcBorders>
            <w:shd w:val="clear" w:color="auto" w:fill="auto"/>
            <w:noWrap/>
            <w:vAlign w:val="bottom"/>
            <w:hideMark/>
          </w:tcPr>
          <w:p w14:paraId="4F5A199B" w14:textId="77777777" w:rsidR="00CD4C15" w:rsidRDefault="00CD4C15">
            <w:pPr>
              <w:jc w:val="right"/>
              <w:rPr>
                <w:rFonts w:ascii="Arial" w:hAnsi="Arial" w:cs="Arial"/>
                <w:color w:val="000000"/>
                <w:sz w:val="16"/>
                <w:szCs w:val="16"/>
              </w:rPr>
            </w:pPr>
            <w:r>
              <w:rPr>
                <w:rFonts w:ascii="Arial" w:hAnsi="Arial" w:cs="Arial"/>
                <w:color w:val="000000"/>
                <w:sz w:val="16"/>
                <w:szCs w:val="16"/>
              </w:rPr>
              <w:t>135,886.32</w:t>
            </w:r>
          </w:p>
        </w:tc>
      </w:tr>
      <w:tr w:rsidR="00CD4C15" w14:paraId="0F62862B" w14:textId="77777777" w:rsidTr="00CD4C15">
        <w:trPr>
          <w:trHeight w:val="300"/>
        </w:trPr>
        <w:tc>
          <w:tcPr>
            <w:tcW w:w="376" w:type="dxa"/>
            <w:tcBorders>
              <w:top w:val="nil"/>
              <w:left w:val="nil"/>
              <w:bottom w:val="nil"/>
              <w:right w:val="nil"/>
            </w:tcBorders>
            <w:shd w:val="clear" w:color="auto" w:fill="auto"/>
            <w:noWrap/>
            <w:vAlign w:val="bottom"/>
            <w:hideMark/>
          </w:tcPr>
          <w:p w14:paraId="4DA88DD6"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6561F2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0F7431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8D67EB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7C8CBE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D438CC6"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637C6DAE" w14:textId="77777777" w:rsidR="00CD4C15" w:rsidRDefault="00CD4C15">
            <w:pPr>
              <w:rPr>
                <w:rFonts w:ascii="Arial" w:hAnsi="Arial" w:cs="Arial"/>
                <w:b/>
                <w:bCs/>
                <w:color w:val="000000"/>
                <w:sz w:val="16"/>
                <w:szCs w:val="16"/>
              </w:rPr>
            </w:pPr>
            <w:r>
              <w:rPr>
                <w:rFonts w:ascii="Arial" w:hAnsi="Arial" w:cs="Arial"/>
                <w:b/>
                <w:bCs/>
                <w:color w:val="000000"/>
                <w:sz w:val="16"/>
                <w:szCs w:val="16"/>
              </w:rPr>
              <w:t>50730 · Salaries Other Student Services</w:t>
            </w:r>
          </w:p>
        </w:tc>
        <w:tc>
          <w:tcPr>
            <w:tcW w:w="1716" w:type="dxa"/>
            <w:tcBorders>
              <w:top w:val="nil"/>
              <w:left w:val="nil"/>
              <w:bottom w:val="nil"/>
              <w:right w:val="nil"/>
            </w:tcBorders>
            <w:shd w:val="clear" w:color="auto" w:fill="auto"/>
            <w:noWrap/>
            <w:vAlign w:val="bottom"/>
            <w:hideMark/>
          </w:tcPr>
          <w:p w14:paraId="37889FAD" w14:textId="77777777" w:rsidR="00CD4C15" w:rsidRDefault="00CD4C15">
            <w:pPr>
              <w:jc w:val="right"/>
              <w:rPr>
                <w:rFonts w:ascii="Arial" w:hAnsi="Arial" w:cs="Arial"/>
                <w:color w:val="000000"/>
                <w:sz w:val="16"/>
                <w:szCs w:val="16"/>
              </w:rPr>
            </w:pPr>
            <w:r>
              <w:rPr>
                <w:rFonts w:ascii="Arial" w:hAnsi="Arial" w:cs="Arial"/>
                <w:color w:val="000000"/>
                <w:sz w:val="16"/>
                <w:szCs w:val="16"/>
              </w:rPr>
              <w:t>789,882.61</w:t>
            </w:r>
          </w:p>
        </w:tc>
      </w:tr>
      <w:tr w:rsidR="00CD4C15" w14:paraId="58C138EB" w14:textId="77777777" w:rsidTr="00CD4C15">
        <w:trPr>
          <w:trHeight w:val="300"/>
        </w:trPr>
        <w:tc>
          <w:tcPr>
            <w:tcW w:w="376" w:type="dxa"/>
            <w:tcBorders>
              <w:top w:val="nil"/>
              <w:left w:val="nil"/>
              <w:bottom w:val="nil"/>
              <w:right w:val="nil"/>
            </w:tcBorders>
            <w:shd w:val="clear" w:color="auto" w:fill="auto"/>
            <w:noWrap/>
            <w:vAlign w:val="bottom"/>
            <w:hideMark/>
          </w:tcPr>
          <w:p w14:paraId="51C1DCB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53C273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FB8B28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BA4FD0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38C645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BF2332C"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45A2099B" w14:textId="77777777" w:rsidR="00CD4C15" w:rsidRDefault="00CD4C15">
            <w:pPr>
              <w:rPr>
                <w:rFonts w:ascii="Arial" w:hAnsi="Arial" w:cs="Arial"/>
                <w:b/>
                <w:bCs/>
                <w:color w:val="000000"/>
                <w:sz w:val="16"/>
                <w:szCs w:val="16"/>
              </w:rPr>
            </w:pPr>
            <w:r>
              <w:rPr>
                <w:rFonts w:ascii="Arial" w:hAnsi="Arial" w:cs="Arial"/>
                <w:b/>
                <w:bCs/>
                <w:color w:val="000000"/>
                <w:sz w:val="16"/>
                <w:szCs w:val="16"/>
              </w:rPr>
              <w:t>50840 · Salaries Operation &amp; Facilities</w:t>
            </w:r>
          </w:p>
        </w:tc>
        <w:tc>
          <w:tcPr>
            <w:tcW w:w="1716" w:type="dxa"/>
            <w:tcBorders>
              <w:top w:val="nil"/>
              <w:left w:val="nil"/>
              <w:bottom w:val="nil"/>
              <w:right w:val="nil"/>
            </w:tcBorders>
            <w:shd w:val="clear" w:color="auto" w:fill="auto"/>
            <w:noWrap/>
            <w:vAlign w:val="bottom"/>
            <w:hideMark/>
          </w:tcPr>
          <w:p w14:paraId="74576B6D" w14:textId="77777777" w:rsidR="00CD4C15" w:rsidRDefault="00CD4C15">
            <w:pPr>
              <w:rPr>
                <w:rFonts w:ascii="Arial" w:hAnsi="Arial" w:cs="Arial"/>
                <w:b/>
                <w:bCs/>
                <w:color w:val="000000"/>
                <w:sz w:val="16"/>
                <w:szCs w:val="16"/>
              </w:rPr>
            </w:pPr>
          </w:p>
        </w:tc>
      </w:tr>
      <w:tr w:rsidR="00CD4C15" w14:paraId="4B6569C7" w14:textId="77777777" w:rsidTr="00CD4C15">
        <w:trPr>
          <w:trHeight w:val="300"/>
        </w:trPr>
        <w:tc>
          <w:tcPr>
            <w:tcW w:w="376" w:type="dxa"/>
            <w:tcBorders>
              <w:top w:val="nil"/>
              <w:left w:val="nil"/>
              <w:bottom w:val="nil"/>
              <w:right w:val="nil"/>
            </w:tcBorders>
            <w:shd w:val="clear" w:color="auto" w:fill="auto"/>
            <w:noWrap/>
            <w:vAlign w:val="bottom"/>
            <w:hideMark/>
          </w:tcPr>
          <w:p w14:paraId="07B1872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09BDA8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61C7A8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D95CAC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690716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E5A8EA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31F4C40"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32BCF3D7" w14:textId="77777777" w:rsidR="00CD4C15" w:rsidRDefault="00CD4C15">
            <w:pPr>
              <w:rPr>
                <w:rFonts w:ascii="Arial" w:hAnsi="Arial" w:cs="Arial"/>
                <w:b/>
                <w:bCs/>
                <w:color w:val="000000"/>
                <w:sz w:val="16"/>
                <w:szCs w:val="16"/>
              </w:rPr>
            </w:pPr>
            <w:r>
              <w:rPr>
                <w:rFonts w:ascii="Arial" w:hAnsi="Arial" w:cs="Arial"/>
                <w:b/>
                <w:bCs/>
                <w:color w:val="000000"/>
                <w:sz w:val="16"/>
                <w:szCs w:val="16"/>
              </w:rPr>
              <w:t>50845 · Salaries Overtime</w:t>
            </w:r>
          </w:p>
        </w:tc>
        <w:tc>
          <w:tcPr>
            <w:tcW w:w="1716" w:type="dxa"/>
            <w:tcBorders>
              <w:top w:val="nil"/>
              <w:left w:val="nil"/>
              <w:bottom w:val="nil"/>
              <w:right w:val="nil"/>
            </w:tcBorders>
            <w:shd w:val="clear" w:color="auto" w:fill="auto"/>
            <w:noWrap/>
            <w:vAlign w:val="bottom"/>
            <w:hideMark/>
          </w:tcPr>
          <w:p w14:paraId="15E3489D" w14:textId="77777777" w:rsidR="00CD4C15" w:rsidRDefault="00CD4C15">
            <w:pPr>
              <w:jc w:val="right"/>
              <w:rPr>
                <w:rFonts w:ascii="Arial" w:hAnsi="Arial" w:cs="Arial"/>
                <w:color w:val="000000"/>
                <w:sz w:val="16"/>
                <w:szCs w:val="16"/>
              </w:rPr>
            </w:pPr>
            <w:r>
              <w:rPr>
                <w:rFonts w:ascii="Arial" w:hAnsi="Arial" w:cs="Arial"/>
                <w:color w:val="000000"/>
                <w:sz w:val="16"/>
                <w:szCs w:val="16"/>
              </w:rPr>
              <w:t>3,772.18</w:t>
            </w:r>
          </w:p>
        </w:tc>
      </w:tr>
      <w:tr w:rsidR="00CD4C15" w14:paraId="02F7D2CE" w14:textId="77777777" w:rsidTr="00CD4C15">
        <w:trPr>
          <w:trHeight w:val="300"/>
        </w:trPr>
        <w:tc>
          <w:tcPr>
            <w:tcW w:w="376" w:type="dxa"/>
            <w:tcBorders>
              <w:top w:val="nil"/>
              <w:left w:val="nil"/>
              <w:bottom w:val="nil"/>
              <w:right w:val="nil"/>
            </w:tcBorders>
            <w:shd w:val="clear" w:color="auto" w:fill="auto"/>
            <w:noWrap/>
            <w:vAlign w:val="bottom"/>
            <w:hideMark/>
          </w:tcPr>
          <w:p w14:paraId="0C97E0B8"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994BC2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A01E3D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58E0B7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559B63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DAFE60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01834B2"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3BAA5333" w14:textId="77777777" w:rsidR="00CD4C15" w:rsidRDefault="00CD4C15">
            <w:pPr>
              <w:rPr>
                <w:rFonts w:ascii="Arial" w:hAnsi="Arial" w:cs="Arial"/>
                <w:b/>
                <w:bCs/>
                <w:color w:val="000000"/>
                <w:sz w:val="16"/>
                <w:szCs w:val="16"/>
              </w:rPr>
            </w:pPr>
            <w:r>
              <w:rPr>
                <w:rFonts w:ascii="Arial" w:hAnsi="Arial" w:cs="Arial"/>
                <w:b/>
                <w:bCs/>
                <w:color w:val="000000"/>
                <w:sz w:val="16"/>
                <w:szCs w:val="16"/>
              </w:rPr>
              <w:t>50850 · Food Service</w:t>
            </w:r>
          </w:p>
        </w:tc>
        <w:tc>
          <w:tcPr>
            <w:tcW w:w="1716" w:type="dxa"/>
            <w:tcBorders>
              <w:top w:val="nil"/>
              <w:left w:val="nil"/>
              <w:bottom w:val="nil"/>
              <w:right w:val="nil"/>
            </w:tcBorders>
            <w:shd w:val="clear" w:color="auto" w:fill="auto"/>
            <w:noWrap/>
            <w:vAlign w:val="bottom"/>
            <w:hideMark/>
          </w:tcPr>
          <w:p w14:paraId="1046B0C3" w14:textId="77777777" w:rsidR="00CD4C15" w:rsidRDefault="00CD4C15">
            <w:pPr>
              <w:jc w:val="right"/>
              <w:rPr>
                <w:rFonts w:ascii="Arial" w:hAnsi="Arial" w:cs="Arial"/>
                <w:color w:val="000000"/>
                <w:sz w:val="16"/>
                <w:szCs w:val="16"/>
              </w:rPr>
            </w:pPr>
            <w:r>
              <w:rPr>
                <w:rFonts w:ascii="Arial" w:hAnsi="Arial" w:cs="Arial"/>
                <w:color w:val="000000"/>
                <w:sz w:val="16"/>
                <w:szCs w:val="16"/>
              </w:rPr>
              <w:t>40,036.30</w:t>
            </w:r>
          </w:p>
        </w:tc>
      </w:tr>
      <w:tr w:rsidR="00CD4C15" w14:paraId="6DE86F98" w14:textId="77777777" w:rsidTr="00CD4C15">
        <w:trPr>
          <w:trHeight w:val="320"/>
        </w:trPr>
        <w:tc>
          <w:tcPr>
            <w:tcW w:w="376" w:type="dxa"/>
            <w:tcBorders>
              <w:top w:val="nil"/>
              <w:left w:val="nil"/>
              <w:bottom w:val="nil"/>
              <w:right w:val="nil"/>
            </w:tcBorders>
            <w:shd w:val="clear" w:color="auto" w:fill="auto"/>
            <w:noWrap/>
            <w:vAlign w:val="bottom"/>
            <w:hideMark/>
          </w:tcPr>
          <w:p w14:paraId="785ED185"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898CD5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90B1E8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A9E442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4A89D3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3A386F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37E9377"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59EC2A39" w14:textId="77777777" w:rsidR="00CD4C15" w:rsidRDefault="00CD4C15">
            <w:pPr>
              <w:rPr>
                <w:rFonts w:ascii="Arial" w:hAnsi="Arial" w:cs="Arial"/>
                <w:b/>
                <w:bCs/>
                <w:color w:val="000000"/>
                <w:sz w:val="16"/>
                <w:szCs w:val="16"/>
              </w:rPr>
            </w:pPr>
            <w:r>
              <w:rPr>
                <w:rFonts w:ascii="Arial" w:hAnsi="Arial" w:cs="Arial"/>
                <w:b/>
                <w:bCs/>
                <w:color w:val="000000"/>
                <w:sz w:val="16"/>
                <w:szCs w:val="16"/>
              </w:rPr>
              <w:t>50840 · Salaries Operation &amp; Facilities - Other</w:t>
            </w:r>
          </w:p>
        </w:tc>
        <w:tc>
          <w:tcPr>
            <w:tcW w:w="1716" w:type="dxa"/>
            <w:tcBorders>
              <w:top w:val="nil"/>
              <w:left w:val="nil"/>
              <w:bottom w:val="single" w:sz="8" w:space="0" w:color="auto"/>
              <w:right w:val="nil"/>
            </w:tcBorders>
            <w:shd w:val="clear" w:color="auto" w:fill="auto"/>
            <w:noWrap/>
            <w:vAlign w:val="bottom"/>
            <w:hideMark/>
          </w:tcPr>
          <w:p w14:paraId="541CBF6C" w14:textId="77777777" w:rsidR="00CD4C15" w:rsidRDefault="00CD4C15">
            <w:pPr>
              <w:jc w:val="right"/>
              <w:rPr>
                <w:rFonts w:ascii="Arial" w:hAnsi="Arial" w:cs="Arial"/>
                <w:color w:val="000000"/>
                <w:sz w:val="16"/>
                <w:szCs w:val="16"/>
              </w:rPr>
            </w:pPr>
            <w:r>
              <w:rPr>
                <w:rFonts w:ascii="Arial" w:hAnsi="Arial" w:cs="Arial"/>
                <w:color w:val="000000"/>
                <w:sz w:val="16"/>
                <w:szCs w:val="16"/>
              </w:rPr>
              <w:t>206,904.03</w:t>
            </w:r>
          </w:p>
        </w:tc>
      </w:tr>
      <w:tr w:rsidR="00CD4C15" w14:paraId="27419939" w14:textId="77777777" w:rsidTr="00CD4C15">
        <w:trPr>
          <w:trHeight w:val="300"/>
        </w:trPr>
        <w:tc>
          <w:tcPr>
            <w:tcW w:w="376" w:type="dxa"/>
            <w:tcBorders>
              <w:top w:val="nil"/>
              <w:left w:val="nil"/>
              <w:bottom w:val="nil"/>
              <w:right w:val="nil"/>
            </w:tcBorders>
            <w:shd w:val="clear" w:color="auto" w:fill="auto"/>
            <w:noWrap/>
            <w:vAlign w:val="bottom"/>
            <w:hideMark/>
          </w:tcPr>
          <w:p w14:paraId="090E008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935DFB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2D4C96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83E237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2E28F6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8A424BB"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3C21EA42"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50840 · Salaries Operation &amp; Facilities</w:t>
            </w:r>
          </w:p>
        </w:tc>
        <w:tc>
          <w:tcPr>
            <w:tcW w:w="1716" w:type="dxa"/>
            <w:tcBorders>
              <w:top w:val="nil"/>
              <w:left w:val="nil"/>
              <w:bottom w:val="nil"/>
              <w:right w:val="nil"/>
            </w:tcBorders>
            <w:shd w:val="clear" w:color="auto" w:fill="auto"/>
            <w:noWrap/>
            <w:vAlign w:val="bottom"/>
            <w:hideMark/>
          </w:tcPr>
          <w:p w14:paraId="7C24B506" w14:textId="77777777" w:rsidR="00CD4C15" w:rsidRDefault="00CD4C15">
            <w:pPr>
              <w:jc w:val="right"/>
              <w:rPr>
                <w:rFonts w:ascii="Arial" w:hAnsi="Arial" w:cs="Arial"/>
                <w:color w:val="000000"/>
                <w:sz w:val="16"/>
                <w:szCs w:val="16"/>
              </w:rPr>
            </w:pPr>
            <w:r>
              <w:rPr>
                <w:rFonts w:ascii="Arial" w:hAnsi="Arial" w:cs="Arial"/>
                <w:color w:val="000000"/>
                <w:sz w:val="16"/>
                <w:szCs w:val="16"/>
              </w:rPr>
              <w:t>250,712.51</w:t>
            </w:r>
          </w:p>
        </w:tc>
      </w:tr>
      <w:tr w:rsidR="00CD4C15" w14:paraId="0B9B5B8F" w14:textId="77777777" w:rsidTr="00CD4C15">
        <w:trPr>
          <w:trHeight w:val="320"/>
        </w:trPr>
        <w:tc>
          <w:tcPr>
            <w:tcW w:w="376" w:type="dxa"/>
            <w:tcBorders>
              <w:top w:val="nil"/>
              <w:left w:val="nil"/>
              <w:bottom w:val="nil"/>
              <w:right w:val="nil"/>
            </w:tcBorders>
            <w:shd w:val="clear" w:color="auto" w:fill="auto"/>
            <w:noWrap/>
            <w:vAlign w:val="bottom"/>
            <w:hideMark/>
          </w:tcPr>
          <w:p w14:paraId="1A9FE4DE"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31BE53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035ADF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660036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C6E432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D1321BC"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0201F8BA" w14:textId="77777777" w:rsidR="00CD4C15" w:rsidRDefault="00CD4C15">
            <w:pPr>
              <w:rPr>
                <w:rFonts w:ascii="Arial" w:hAnsi="Arial" w:cs="Arial"/>
                <w:b/>
                <w:bCs/>
                <w:color w:val="000000"/>
                <w:sz w:val="16"/>
                <w:szCs w:val="16"/>
              </w:rPr>
            </w:pPr>
            <w:r>
              <w:rPr>
                <w:rFonts w:ascii="Arial" w:hAnsi="Arial" w:cs="Arial"/>
                <w:b/>
                <w:bCs/>
                <w:color w:val="000000"/>
                <w:sz w:val="16"/>
                <w:szCs w:val="16"/>
              </w:rPr>
              <w:t>59620 · Staff Stipends</w:t>
            </w:r>
          </w:p>
        </w:tc>
        <w:tc>
          <w:tcPr>
            <w:tcW w:w="1716" w:type="dxa"/>
            <w:tcBorders>
              <w:top w:val="nil"/>
              <w:left w:val="nil"/>
              <w:bottom w:val="single" w:sz="8" w:space="0" w:color="auto"/>
              <w:right w:val="nil"/>
            </w:tcBorders>
            <w:shd w:val="clear" w:color="auto" w:fill="auto"/>
            <w:noWrap/>
            <w:vAlign w:val="bottom"/>
            <w:hideMark/>
          </w:tcPr>
          <w:p w14:paraId="20AF995D" w14:textId="77777777" w:rsidR="00CD4C15" w:rsidRDefault="00CD4C15">
            <w:pPr>
              <w:jc w:val="right"/>
              <w:rPr>
                <w:rFonts w:ascii="Arial" w:hAnsi="Arial" w:cs="Arial"/>
                <w:color w:val="000000"/>
                <w:sz w:val="16"/>
                <w:szCs w:val="16"/>
              </w:rPr>
            </w:pPr>
            <w:r>
              <w:rPr>
                <w:rFonts w:ascii="Arial" w:hAnsi="Arial" w:cs="Arial"/>
                <w:color w:val="000000"/>
                <w:sz w:val="16"/>
                <w:szCs w:val="16"/>
              </w:rPr>
              <w:t>34,348.11</w:t>
            </w:r>
          </w:p>
        </w:tc>
      </w:tr>
      <w:tr w:rsidR="00CD4C15" w14:paraId="3523E432" w14:textId="77777777" w:rsidTr="00CD4C15">
        <w:trPr>
          <w:trHeight w:val="300"/>
        </w:trPr>
        <w:tc>
          <w:tcPr>
            <w:tcW w:w="376" w:type="dxa"/>
            <w:tcBorders>
              <w:top w:val="nil"/>
              <w:left w:val="nil"/>
              <w:bottom w:val="nil"/>
              <w:right w:val="nil"/>
            </w:tcBorders>
            <w:shd w:val="clear" w:color="auto" w:fill="auto"/>
            <w:noWrap/>
            <w:vAlign w:val="bottom"/>
            <w:hideMark/>
          </w:tcPr>
          <w:p w14:paraId="62142E1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B397B4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73B38D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6009F7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0F19E40"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5050BBD1"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50100 · Wages</w:t>
            </w:r>
          </w:p>
        </w:tc>
        <w:tc>
          <w:tcPr>
            <w:tcW w:w="1716" w:type="dxa"/>
            <w:tcBorders>
              <w:top w:val="nil"/>
              <w:left w:val="nil"/>
              <w:bottom w:val="nil"/>
              <w:right w:val="nil"/>
            </w:tcBorders>
            <w:shd w:val="clear" w:color="auto" w:fill="auto"/>
            <w:noWrap/>
            <w:vAlign w:val="bottom"/>
            <w:hideMark/>
          </w:tcPr>
          <w:p w14:paraId="44420E1A" w14:textId="77777777" w:rsidR="00CD4C15" w:rsidRDefault="00CD4C15">
            <w:pPr>
              <w:jc w:val="right"/>
              <w:rPr>
                <w:rFonts w:ascii="Arial" w:hAnsi="Arial" w:cs="Arial"/>
                <w:color w:val="000000"/>
                <w:sz w:val="16"/>
                <w:szCs w:val="16"/>
              </w:rPr>
            </w:pPr>
            <w:r>
              <w:rPr>
                <w:rFonts w:ascii="Arial" w:hAnsi="Arial" w:cs="Arial"/>
                <w:color w:val="000000"/>
                <w:sz w:val="16"/>
                <w:szCs w:val="16"/>
              </w:rPr>
              <w:t>6,282,166.41</w:t>
            </w:r>
          </w:p>
        </w:tc>
      </w:tr>
      <w:tr w:rsidR="00CD4C15" w14:paraId="0321211B" w14:textId="77777777" w:rsidTr="00CD4C15">
        <w:trPr>
          <w:trHeight w:val="300"/>
        </w:trPr>
        <w:tc>
          <w:tcPr>
            <w:tcW w:w="376" w:type="dxa"/>
            <w:tcBorders>
              <w:top w:val="nil"/>
              <w:left w:val="nil"/>
              <w:bottom w:val="nil"/>
              <w:right w:val="nil"/>
            </w:tcBorders>
            <w:shd w:val="clear" w:color="auto" w:fill="auto"/>
            <w:noWrap/>
            <w:vAlign w:val="bottom"/>
            <w:hideMark/>
          </w:tcPr>
          <w:p w14:paraId="3CF62975"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AA1386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5FEC66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A0D38B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84607F8"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21AC8B1D" w14:textId="77777777" w:rsidR="00CD4C15" w:rsidRDefault="00CD4C15">
            <w:pPr>
              <w:rPr>
                <w:rFonts w:ascii="Arial" w:hAnsi="Arial" w:cs="Arial"/>
                <w:b/>
                <w:bCs/>
                <w:color w:val="000000"/>
                <w:sz w:val="16"/>
                <w:szCs w:val="16"/>
              </w:rPr>
            </w:pPr>
            <w:r>
              <w:rPr>
                <w:rFonts w:ascii="Arial" w:hAnsi="Arial" w:cs="Arial"/>
                <w:b/>
                <w:bCs/>
                <w:color w:val="000000"/>
                <w:sz w:val="16"/>
                <w:szCs w:val="16"/>
              </w:rPr>
              <w:t>50500 · Employer Taxes(5205 DOE)</w:t>
            </w:r>
          </w:p>
        </w:tc>
        <w:tc>
          <w:tcPr>
            <w:tcW w:w="1716" w:type="dxa"/>
            <w:tcBorders>
              <w:top w:val="nil"/>
              <w:left w:val="nil"/>
              <w:bottom w:val="nil"/>
              <w:right w:val="nil"/>
            </w:tcBorders>
            <w:shd w:val="clear" w:color="auto" w:fill="auto"/>
            <w:noWrap/>
            <w:vAlign w:val="bottom"/>
            <w:hideMark/>
          </w:tcPr>
          <w:p w14:paraId="73619F17" w14:textId="77777777" w:rsidR="00CD4C15" w:rsidRDefault="00CD4C15">
            <w:pPr>
              <w:rPr>
                <w:rFonts w:ascii="Arial" w:hAnsi="Arial" w:cs="Arial"/>
                <w:b/>
                <w:bCs/>
                <w:color w:val="000000"/>
                <w:sz w:val="16"/>
                <w:szCs w:val="16"/>
              </w:rPr>
            </w:pPr>
          </w:p>
        </w:tc>
      </w:tr>
      <w:tr w:rsidR="00CD4C15" w14:paraId="38050615" w14:textId="77777777" w:rsidTr="00CD4C15">
        <w:trPr>
          <w:trHeight w:val="300"/>
        </w:trPr>
        <w:tc>
          <w:tcPr>
            <w:tcW w:w="376" w:type="dxa"/>
            <w:tcBorders>
              <w:top w:val="nil"/>
              <w:left w:val="nil"/>
              <w:bottom w:val="nil"/>
              <w:right w:val="nil"/>
            </w:tcBorders>
            <w:shd w:val="clear" w:color="auto" w:fill="auto"/>
            <w:noWrap/>
            <w:vAlign w:val="bottom"/>
            <w:hideMark/>
          </w:tcPr>
          <w:p w14:paraId="28FFC41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71200B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8B362D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4E2FE6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346E01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1103D1C"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670511CB"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50530 · </w:t>
            </w:r>
            <w:proofErr w:type="spellStart"/>
            <w:r>
              <w:rPr>
                <w:rFonts w:ascii="Arial" w:hAnsi="Arial" w:cs="Arial"/>
                <w:b/>
                <w:bCs/>
                <w:color w:val="000000"/>
                <w:sz w:val="16"/>
                <w:szCs w:val="16"/>
              </w:rPr>
              <w:t>Fica</w:t>
            </w:r>
            <w:proofErr w:type="spellEnd"/>
            <w:r>
              <w:rPr>
                <w:rFonts w:ascii="Arial" w:hAnsi="Arial" w:cs="Arial"/>
                <w:b/>
                <w:bCs/>
                <w:color w:val="000000"/>
                <w:sz w:val="16"/>
                <w:szCs w:val="16"/>
              </w:rPr>
              <w:t xml:space="preserve"> and Unemployment</w:t>
            </w:r>
          </w:p>
        </w:tc>
        <w:tc>
          <w:tcPr>
            <w:tcW w:w="1716" w:type="dxa"/>
            <w:tcBorders>
              <w:top w:val="nil"/>
              <w:left w:val="nil"/>
              <w:bottom w:val="nil"/>
              <w:right w:val="nil"/>
            </w:tcBorders>
            <w:shd w:val="clear" w:color="auto" w:fill="auto"/>
            <w:noWrap/>
            <w:vAlign w:val="bottom"/>
            <w:hideMark/>
          </w:tcPr>
          <w:p w14:paraId="4888828C" w14:textId="77777777" w:rsidR="00CD4C15" w:rsidRDefault="00CD4C15">
            <w:pPr>
              <w:jc w:val="right"/>
              <w:rPr>
                <w:rFonts w:ascii="Arial" w:hAnsi="Arial" w:cs="Arial"/>
                <w:color w:val="000000"/>
                <w:sz w:val="16"/>
                <w:szCs w:val="16"/>
              </w:rPr>
            </w:pPr>
            <w:r>
              <w:rPr>
                <w:rFonts w:ascii="Arial" w:hAnsi="Arial" w:cs="Arial"/>
                <w:color w:val="000000"/>
                <w:sz w:val="16"/>
                <w:szCs w:val="16"/>
              </w:rPr>
              <w:t>296,711.46</w:t>
            </w:r>
          </w:p>
        </w:tc>
      </w:tr>
      <w:tr w:rsidR="00CD4C15" w14:paraId="38EB3250" w14:textId="77777777" w:rsidTr="00CD4C15">
        <w:trPr>
          <w:trHeight w:val="320"/>
        </w:trPr>
        <w:tc>
          <w:tcPr>
            <w:tcW w:w="376" w:type="dxa"/>
            <w:tcBorders>
              <w:top w:val="nil"/>
              <w:left w:val="nil"/>
              <w:bottom w:val="nil"/>
              <w:right w:val="nil"/>
            </w:tcBorders>
            <w:shd w:val="clear" w:color="auto" w:fill="auto"/>
            <w:noWrap/>
            <w:vAlign w:val="bottom"/>
            <w:hideMark/>
          </w:tcPr>
          <w:p w14:paraId="33C72993"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A92ACF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80355C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2FE947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B92D65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B35FFDB"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51A54122" w14:textId="77777777" w:rsidR="00CD4C15" w:rsidRDefault="00CD4C15">
            <w:pPr>
              <w:rPr>
                <w:rFonts w:ascii="Arial" w:hAnsi="Arial" w:cs="Arial"/>
                <w:b/>
                <w:bCs/>
                <w:color w:val="000000"/>
                <w:sz w:val="16"/>
                <w:szCs w:val="16"/>
              </w:rPr>
            </w:pPr>
            <w:r>
              <w:rPr>
                <w:rFonts w:ascii="Arial" w:hAnsi="Arial" w:cs="Arial"/>
                <w:b/>
                <w:bCs/>
                <w:color w:val="000000"/>
                <w:sz w:val="16"/>
                <w:szCs w:val="16"/>
              </w:rPr>
              <w:t>50532 · COVID FFCRA Fed Tax Credit</w:t>
            </w:r>
          </w:p>
        </w:tc>
        <w:tc>
          <w:tcPr>
            <w:tcW w:w="1716" w:type="dxa"/>
            <w:tcBorders>
              <w:top w:val="nil"/>
              <w:left w:val="nil"/>
              <w:bottom w:val="single" w:sz="8" w:space="0" w:color="auto"/>
              <w:right w:val="nil"/>
            </w:tcBorders>
            <w:shd w:val="clear" w:color="auto" w:fill="auto"/>
            <w:noWrap/>
            <w:vAlign w:val="bottom"/>
            <w:hideMark/>
          </w:tcPr>
          <w:p w14:paraId="4BC0A79E" w14:textId="77777777" w:rsidR="00CD4C15" w:rsidRDefault="00CD4C15">
            <w:pPr>
              <w:jc w:val="right"/>
              <w:rPr>
                <w:rFonts w:ascii="Arial" w:hAnsi="Arial" w:cs="Arial"/>
                <w:color w:val="000000"/>
                <w:sz w:val="16"/>
                <w:szCs w:val="16"/>
              </w:rPr>
            </w:pPr>
            <w:r>
              <w:rPr>
                <w:rFonts w:ascii="Arial" w:hAnsi="Arial" w:cs="Arial"/>
                <w:color w:val="000000"/>
                <w:sz w:val="16"/>
                <w:szCs w:val="16"/>
              </w:rPr>
              <w:t>-4,527.89</w:t>
            </w:r>
          </w:p>
        </w:tc>
      </w:tr>
      <w:tr w:rsidR="00CD4C15" w14:paraId="1EEABA96" w14:textId="77777777" w:rsidTr="00CD4C15">
        <w:trPr>
          <w:trHeight w:val="300"/>
        </w:trPr>
        <w:tc>
          <w:tcPr>
            <w:tcW w:w="376" w:type="dxa"/>
            <w:tcBorders>
              <w:top w:val="nil"/>
              <w:left w:val="nil"/>
              <w:bottom w:val="nil"/>
              <w:right w:val="nil"/>
            </w:tcBorders>
            <w:shd w:val="clear" w:color="auto" w:fill="auto"/>
            <w:noWrap/>
            <w:vAlign w:val="bottom"/>
            <w:hideMark/>
          </w:tcPr>
          <w:p w14:paraId="31F5FFB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55F71A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9982EF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E4FB4D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2DA8663"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0462405C"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50500 · Employer Taxes(5205 DOE)</w:t>
            </w:r>
          </w:p>
        </w:tc>
        <w:tc>
          <w:tcPr>
            <w:tcW w:w="1716" w:type="dxa"/>
            <w:tcBorders>
              <w:top w:val="nil"/>
              <w:left w:val="nil"/>
              <w:bottom w:val="nil"/>
              <w:right w:val="nil"/>
            </w:tcBorders>
            <w:shd w:val="clear" w:color="auto" w:fill="auto"/>
            <w:noWrap/>
            <w:vAlign w:val="bottom"/>
            <w:hideMark/>
          </w:tcPr>
          <w:p w14:paraId="484BCC55" w14:textId="77777777" w:rsidR="00CD4C15" w:rsidRDefault="00CD4C15">
            <w:pPr>
              <w:jc w:val="right"/>
              <w:rPr>
                <w:rFonts w:ascii="Arial" w:hAnsi="Arial" w:cs="Arial"/>
                <w:color w:val="000000"/>
                <w:sz w:val="16"/>
                <w:szCs w:val="16"/>
              </w:rPr>
            </w:pPr>
            <w:r>
              <w:rPr>
                <w:rFonts w:ascii="Arial" w:hAnsi="Arial" w:cs="Arial"/>
                <w:color w:val="000000"/>
                <w:sz w:val="16"/>
                <w:szCs w:val="16"/>
              </w:rPr>
              <w:t>292,183.57</w:t>
            </w:r>
          </w:p>
        </w:tc>
      </w:tr>
      <w:tr w:rsidR="00CD4C15" w14:paraId="3CC914CE" w14:textId="77777777" w:rsidTr="00CD4C15">
        <w:trPr>
          <w:trHeight w:val="300"/>
        </w:trPr>
        <w:tc>
          <w:tcPr>
            <w:tcW w:w="376" w:type="dxa"/>
            <w:tcBorders>
              <w:top w:val="nil"/>
              <w:left w:val="nil"/>
              <w:bottom w:val="nil"/>
              <w:right w:val="nil"/>
            </w:tcBorders>
            <w:shd w:val="clear" w:color="auto" w:fill="auto"/>
            <w:noWrap/>
            <w:vAlign w:val="bottom"/>
            <w:hideMark/>
          </w:tcPr>
          <w:p w14:paraId="2E04E0F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C3625D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4575E7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6D094A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AE3FA86"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570ECC82" w14:textId="77777777" w:rsidR="00CD4C15" w:rsidRDefault="00CD4C15">
            <w:pPr>
              <w:rPr>
                <w:rFonts w:ascii="Arial" w:hAnsi="Arial" w:cs="Arial"/>
                <w:b/>
                <w:bCs/>
                <w:color w:val="000000"/>
                <w:sz w:val="16"/>
                <w:szCs w:val="16"/>
              </w:rPr>
            </w:pPr>
            <w:r>
              <w:rPr>
                <w:rFonts w:ascii="Arial" w:hAnsi="Arial" w:cs="Arial"/>
                <w:b/>
                <w:bCs/>
                <w:color w:val="000000"/>
                <w:sz w:val="16"/>
                <w:szCs w:val="16"/>
              </w:rPr>
              <w:t>50700 · Benefits</w:t>
            </w:r>
          </w:p>
        </w:tc>
        <w:tc>
          <w:tcPr>
            <w:tcW w:w="1716" w:type="dxa"/>
            <w:tcBorders>
              <w:top w:val="nil"/>
              <w:left w:val="nil"/>
              <w:bottom w:val="nil"/>
              <w:right w:val="nil"/>
            </w:tcBorders>
            <w:shd w:val="clear" w:color="auto" w:fill="auto"/>
            <w:noWrap/>
            <w:vAlign w:val="bottom"/>
            <w:hideMark/>
          </w:tcPr>
          <w:p w14:paraId="6DC86B4B" w14:textId="77777777" w:rsidR="00CD4C15" w:rsidRDefault="00CD4C15">
            <w:pPr>
              <w:rPr>
                <w:rFonts w:ascii="Arial" w:hAnsi="Arial" w:cs="Arial"/>
                <w:b/>
                <w:bCs/>
                <w:color w:val="000000"/>
                <w:sz w:val="16"/>
                <w:szCs w:val="16"/>
              </w:rPr>
            </w:pPr>
          </w:p>
        </w:tc>
      </w:tr>
      <w:tr w:rsidR="00CD4C15" w14:paraId="3E2FEE22" w14:textId="77777777" w:rsidTr="00CD4C15">
        <w:trPr>
          <w:trHeight w:val="300"/>
        </w:trPr>
        <w:tc>
          <w:tcPr>
            <w:tcW w:w="376" w:type="dxa"/>
            <w:tcBorders>
              <w:top w:val="nil"/>
              <w:left w:val="nil"/>
              <w:bottom w:val="nil"/>
              <w:right w:val="nil"/>
            </w:tcBorders>
            <w:shd w:val="clear" w:color="auto" w:fill="auto"/>
            <w:noWrap/>
            <w:vAlign w:val="bottom"/>
            <w:hideMark/>
          </w:tcPr>
          <w:p w14:paraId="093006B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27E793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8FC170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A0D4E2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B7BEE6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C74F2A1"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1D8CD9D7" w14:textId="77777777" w:rsidR="00CD4C15" w:rsidRDefault="00CD4C15">
            <w:pPr>
              <w:rPr>
                <w:rFonts w:ascii="Arial" w:hAnsi="Arial" w:cs="Arial"/>
                <w:b/>
                <w:bCs/>
                <w:color w:val="000000"/>
                <w:sz w:val="16"/>
                <w:szCs w:val="16"/>
              </w:rPr>
            </w:pPr>
            <w:r>
              <w:rPr>
                <w:rFonts w:ascii="Arial" w:hAnsi="Arial" w:cs="Arial"/>
                <w:b/>
                <w:bCs/>
                <w:color w:val="000000"/>
                <w:sz w:val="16"/>
                <w:szCs w:val="16"/>
              </w:rPr>
              <w:t>50705 · 403(b) Employer Cost 5205 DOE</w:t>
            </w:r>
          </w:p>
        </w:tc>
        <w:tc>
          <w:tcPr>
            <w:tcW w:w="1716" w:type="dxa"/>
            <w:tcBorders>
              <w:top w:val="nil"/>
              <w:left w:val="nil"/>
              <w:bottom w:val="nil"/>
              <w:right w:val="nil"/>
            </w:tcBorders>
            <w:shd w:val="clear" w:color="auto" w:fill="auto"/>
            <w:noWrap/>
            <w:vAlign w:val="bottom"/>
            <w:hideMark/>
          </w:tcPr>
          <w:p w14:paraId="3F8DCE4B" w14:textId="77777777" w:rsidR="00CD4C15" w:rsidRDefault="00CD4C15">
            <w:pPr>
              <w:jc w:val="right"/>
              <w:rPr>
                <w:rFonts w:ascii="Arial" w:hAnsi="Arial" w:cs="Arial"/>
                <w:color w:val="000000"/>
                <w:sz w:val="16"/>
                <w:szCs w:val="16"/>
              </w:rPr>
            </w:pPr>
            <w:r>
              <w:rPr>
                <w:rFonts w:ascii="Arial" w:hAnsi="Arial" w:cs="Arial"/>
                <w:color w:val="000000"/>
                <w:sz w:val="16"/>
                <w:szCs w:val="16"/>
              </w:rPr>
              <w:t>26,270.88</w:t>
            </w:r>
          </w:p>
        </w:tc>
      </w:tr>
      <w:tr w:rsidR="00CD4C15" w14:paraId="5CC15713" w14:textId="77777777" w:rsidTr="00CD4C15">
        <w:trPr>
          <w:trHeight w:val="300"/>
        </w:trPr>
        <w:tc>
          <w:tcPr>
            <w:tcW w:w="376" w:type="dxa"/>
            <w:tcBorders>
              <w:top w:val="nil"/>
              <w:left w:val="nil"/>
              <w:bottom w:val="nil"/>
              <w:right w:val="nil"/>
            </w:tcBorders>
            <w:shd w:val="clear" w:color="auto" w:fill="auto"/>
            <w:noWrap/>
            <w:vAlign w:val="bottom"/>
            <w:hideMark/>
          </w:tcPr>
          <w:p w14:paraId="4FCF74D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4C2BB9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DA46FD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8647ED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262431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EB3918F"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69E3DF22"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50710 · Payroll Benefits </w:t>
            </w:r>
            <w:proofErr w:type="spellStart"/>
            <w:r>
              <w:rPr>
                <w:rFonts w:ascii="Arial" w:hAnsi="Arial" w:cs="Arial"/>
                <w:b/>
                <w:bCs/>
                <w:color w:val="000000"/>
                <w:sz w:val="16"/>
                <w:szCs w:val="16"/>
              </w:rPr>
              <w:t>Exp</w:t>
            </w:r>
            <w:proofErr w:type="spellEnd"/>
            <w:r>
              <w:rPr>
                <w:rFonts w:ascii="Arial" w:hAnsi="Arial" w:cs="Arial"/>
                <w:b/>
                <w:bCs/>
                <w:color w:val="000000"/>
                <w:sz w:val="16"/>
                <w:szCs w:val="16"/>
              </w:rPr>
              <w:t xml:space="preserve"> 5225 DOE</w:t>
            </w:r>
          </w:p>
        </w:tc>
        <w:tc>
          <w:tcPr>
            <w:tcW w:w="1716" w:type="dxa"/>
            <w:tcBorders>
              <w:top w:val="nil"/>
              <w:left w:val="nil"/>
              <w:bottom w:val="nil"/>
              <w:right w:val="nil"/>
            </w:tcBorders>
            <w:shd w:val="clear" w:color="auto" w:fill="auto"/>
            <w:noWrap/>
            <w:vAlign w:val="bottom"/>
            <w:hideMark/>
          </w:tcPr>
          <w:p w14:paraId="65F4006E" w14:textId="77777777" w:rsidR="00CD4C15" w:rsidRDefault="00CD4C15">
            <w:pPr>
              <w:rPr>
                <w:rFonts w:ascii="Arial" w:hAnsi="Arial" w:cs="Arial"/>
                <w:b/>
                <w:bCs/>
                <w:color w:val="000000"/>
                <w:sz w:val="16"/>
                <w:szCs w:val="16"/>
              </w:rPr>
            </w:pPr>
          </w:p>
        </w:tc>
      </w:tr>
      <w:tr w:rsidR="00CD4C15" w14:paraId="59B2F10C" w14:textId="77777777" w:rsidTr="00CD4C15">
        <w:trPr>
          <w:trHeight w:val="300"/>
        </w:trPr>
        <w:tc>
          <w:tcPr>
            <w:tcW w:w="376" w:type="dxa"/>
            <w:tcBorders>
              <w:top w:val="nil"/>
              <w:left w:val="nil"/>
              <w:bottom w:val="nil"/>
              <w:right w:val="nil"/>
            </w:tcBorders>
            <w:shd w:val="clear" w:color="auto" w:fill="auto"/>
            <w:noWrap/>
            <w:vAlign w:val="bottom"/>
            <w:hideMark/>
          </w:tcPr>
          <w:p w14:paraId="003648F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D994BF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D04640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C7F31B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6A3485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11C26F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00FFCB7"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105EE5A7" w14:textId="77777777" w:rsidR="00CD4C15" w:rsidRDefault="00CD4C15">
            <w:pPr>
              <w:rPr>
                <w:rFonts w:ascii="Arial" w:hAnsi="Arial" w:cs="Arial"/>
                <w:b/>
                <w:bCs/>
                <w:color w:val="000000"/>
                <w:sz w:val="16"/>
                <w:szCs w:val="16"/>
              </w:rPr>
            </w:pPr>
            <w:r>
              <w:rPr>
                <w:rFonts w:ascii="Arial" w:hAnsi="Arial" w:cs="Arial"/>
                <w:b/>
                <w:bCs/>
                <w:color w:val="000000"/>
                <w:sz w:val="16"/>
                <w:szCs w:val="16"/>
              </w:rPr>
              <w:t>50711 · Dental Employee Benefit</w:t>
            </w:r>
          </w:p>
        </w:tc>
        <w:tc>
          <w:tcPr>
            <w:tcW w:w="1716" w:type="dxa"/>
            <w:tcBorders>
              <w:top w:val="nil"/>
              <w:left w:val="nil"/>
              <w:bottom w:val="nil"/>
              <w:right w:val="nil"/>
            </w:tcBorders>
            <w:shd w:val="clear" w:color="auto" w:fill="auto"/>
            <w:noWrap/>
            <w:vAlign w:val="bottom"/>
            <w:hideMark/>
          </w:tcPr>
          <w:p w14:paraId="239D0419" w14:textId="77777777" w:rsidR="00CD4C15" w:rsidRDefault="00CD4C15">
            <w:pPr>
              <w:jc w:val="right"/>
              <w:rPr>
                <w:rFonts w:ascii="Arial" w:hAnsi="Arial" w:cs="Arial"/>
                <w:color w:val="000000"/>
                <w:sz w:val="16"/>
                <w:szCs w:val="16"/>
              </w:rPr>
            </w:pPr>
            <w:r>
              <w:rPr>
                <w:rFonts w:ascii="Arial" w:hAnsi="Arial" w:cs="Arial"/>
                <w:color w:val="000000"/>
                <w:sz w:val="16"/>
                <w:szCs w:val="16"/>
              </w:rPr>
              <w:t>83,950.01</w:t>
            </w:r>
          </w:p>
        </w:tc>
      </w:tr>
      <w:tr w:rsidR="00CD4C15" w14:paraId="131BF417" w14:textId="77777777" w:rsidTr="00CD4C15">
        <w:trPr>
          <w:trHeight w:val="300"/>
        </w:trPr>
        <w:tc>
          <w:tcPr>
            <w:tcW w:w="376" w:type="dxa"/>
            <w:tcBorders>
              <w:top w:val="nil"/>
              <w:left w:val="nil"/>
              <w:bottom w:val="nil"/>
              <w:right w:val="nil"/>
            </w:tcBorders>
            <w:shd w:val="clear" w:color="auto" w:fill="auto"/>
            <w:noWrap/>
            <w:vAlign w:val="bottom"/>
            <w:hideMark/>
          </w:tcPr>
          <w:p w14:paraId="40D63B8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5B60ED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46450C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77BDA1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56B024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543D1F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5DB891D"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7227EBD5" w14:textId="77777777" w:rsidR="00CD4C15" w:rsidRDefault="00CD4C15">
            <w:pPr>
              <w:rPr>
                <w:rFonts w:ascii="Arial" w:hAnsi="Arial" w:cs="Arial"/>
                <w:b/>
                <w:bCs/>
                <w:color w:val="000000"/>
                <w:sz w:val="16"/>
                <w:szCs w:val="16"/>
              </w:rPr>
            </w:pPr>
            <w:r>
              <w:rPr>
                <w:rFonts w:ascii="Arial" w:hAnsi="Arial" w:cs="Arial"/>
                <w:b/>
                <w:bCs/>
                <w:color w:val="000000"/>
                <w:sz w:val="16"/>
                <w:szCs w:val="16"/>
              </w:rPr>
              <w:t>50712 · Medical Employee Benefit</w:t>
            </w:r>
          </w:p>
        </w:tc>
        <w:tc>
          <w:tcPr>
            <w:tcW w:w="1716" w:type="dxa"/>
            <w:tcBorders>
              <w:top w:val="nil"/>
              <w:left w:val="nil"/>
              <w:bottom w:val="nil"/>
              <w:right w:val="nil"/>
            </w:tcBorders>
            <w:shd w:val="clear" w:color="auto" w:fill="auto"/>
            <w:noWrap/>
            <w:vAlign w:val="bottom"/>
            <w:hideMark/>
          </w:tcPr>
          <w:p w14:paraId="008F4378" w14:textId="77777777" w:rsidR="00CD4C15" w:rsidRDefault="00CD4C15">
            <w:pPr>
              <w:jc w:val="right"/>
              <w:rPr>
                <w:rFonts w:ascii="Arial" w:hAnsi="Arial" w:cs="Arial"/>
                <w:color w:val="000000"/>
                <w:sz w:val="16"/>
                <w:szCs w:val="16"/>
              </w:rPr>
            </w:pPr>
            <w:r>
              <w:rPr>
                <w:rFonts w:ascii="Arial" w:hAnsi="Arial" w:cs="Arial"/>
                <w:color w:val="000000"/>
                <w:sz w:val="16"/>
                <w:szCs w:val="16"/>
              </w:rPr>
              <w:t>995,459.01</w:t>
            </w:r>
          </w:p>
        </w:tc>
      </w:tr>
      <w:tr w:rsidR="00CD4C15" w14:paraId="4558582A" w14:textId="77777777" w:rsidTr="00CD4C15">
        <w:trPr>
          <w:trHeight w:val="320"/>
        </w:trPr>
        <w:tc>
          <w:tcPr>
            <w:tcW w:w="376" w:type="dxa"/>
            <w:tcBorders>
              <w:top w:val="nil"/>
              <w:left w:val="nil"/>
              <w:bottom w:val="nil"/>
              <w:right w:val="nil"/>
            </w:tcBorders>
            <w:shd w:val="clear" w:color="auto" w:fill="auto"/>
            <w:noWrap/>
            <w:vAlign w:val="bottom"/>
            <w:hideMark/>
          </w:tcPr>
          <w:p w14:paraId="326FD14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6BB60C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D7B756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455170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F62294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3D6AE0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DDE706C"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198BB614" w14:textId="77777777" w:rsidR="00CD4C15" w:rsidRDefault="00CD4C15">
            <w:pPr>
              <w:rPr>
                <w:rFonts w:ascii="Arial" w:hAnsi="Arial" w:cs="Arial"/>
                <w:b/>
                <w:bCs/>
                <w:color w:val="000000"/>
                <w:sz w:val="16"/>
                <w:szCs w:val="16"/>
              </w:rPr>
            </w:pPr>
            <w:r>
              <w:rPr>
                <w:rFonts w:ascii="Arial" w:hAnsi="Arial" w:cs="Arial"/>
                <w:b/>
                <w:bCs/>
                <w:color w:val="000000"/>
                <w:sz w:val="16"/>
                <w:szCs w:val="16"/>
              </w:rPr>
              <w:t>50713 · STD/LTD &amp; Life Employee Benefit</w:t>
            </w:r>
          </w:p>
        </w:tc>
        <w:tc>
          <w:tcPr>
            <w:tcW w:w="1716" w:type="dxa"/>
            <w:tcBorders>
              <w:top w:val="nil"/>
              <w:left w:val="nil"/>
              <w:bottom w:val="nil"/>
              <w:right w:val="nil"/>
            </w:tcBorders>
            <w:shd w:val="clear" w:color="auto" w:fill="auto"/>
            <w:noWrap/>
            <w:vAlign w:val="bottom"/>
            <w:hideMark/>
          </w:tcPr>
          <w:p w14:paraId="1FD4E4C0" w14:textId="77777777" w:rsidR="00CD4C15" w:rsidRDefault="00CD4C15">
            <w:pPr>
              <w:jc w:val="right"/>
              <w:rPr>
                <w:rFonts w:ascii="Arial" w:hAnsi="Arial" w:cs="Arial"/>
                <w:color w:val="000000"/>
                <w:sz w:val="16"/>
                <w:szCs w:val="16"/>
              </w:rPr>
            </w:pPr>
            <w:r>
              <w:rPr>
                <w:rFonts w:ascii="Arial" w:hAnsi="Arial" w:cs="Arial"/>
                <w:color w:val="000000"/>
                <w:sz w:val="16"/>
                <w:szCs w:val="16"/>
              </w:rPr>
              <w:t>59,257.19</w:t>
            </w:r>
          </w:p>
        </w:tc>
      </w:tr>
      <w:tr w:rsidR="00CD4C15" w14:paraId="190FEEED" w14:textId="77777777" w:rsidTr="00CD4C15">
        <w:trPr>
          <w:trHeight w:val="320"/>
        </w:trPr>
        <w:tc>
          <w:tcPr>
            <w:tcW w:w="376" w:type="dxa"/>
            <w:tcBorders>
              <w:top w:val="nil"/>
              <w:left w:val="nil"/>
              <w:bottom w:val="nil"/>
              <w:right w:val="nil"/>
            </w:tcBorders>
            <w:shd w:val="clear" w:color="auto" w:fill="auto"/>
            <w:noWrap/>
            <w:vAlign w:val="bottom"/>
            <w:hideMark/>
          </w:tcPr>
          <w:p w14:paraId="693B28DC"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D9B657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D8FCB5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07884E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A90341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92C2955" w14:textId="77777777" w:rsidR="00CD4C15" w:rsidRDefault="00CD4C15">
            <w:pPr>
              <w:rPr>
                <w:sz w:val="20"/>
                <w:szCs w:val="20"/>
              </w:rPr>
            </w:pPr>
          </w:p>
        </w:tc>
        <w:tc>
          <w:tcPr>
            <w:tcW w:w="4412" w:type="dxa"/>
            <w:gridSpan w:val="2"/>
            <w:tcBorders>
              <w:top w:val="nil"/>
              <w:left w:val="nil"/>
              <w:bottom w:val="nil"/>
              <w:right w:val="nil"/>
            </w:tcBorders>
            <w:shd w:val="clear" w:color="auto" w:fill="auto"/>
            <w:noWrap/>
            <w:vAlign w:val="bottom"/>
            <w:hideMark/>
          </w:tcPr>
          <w:p w14:paraId="6E3A71D3"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Total 50710 · Payroll Benefits </w:t>
            </w:r>
            <w:proofErr w:type="spellStart"/>
            <w:r>
              <w:rPr>
                <w:rFonts w:ascii="Arial" w:hAnsi="Arial" w:cs="Arial"/>
                <w:b/>
                <w:bCs/>
                <w:color w:val="000000"/>
                <w:sz w:val="16"/>
                <w:szCs w:val="16"/>
              </w:rPr>
              <w:t>Exp</w:t>
            </w:r>
            <w:proofErr w:type="spellEnd"/>
            <w:r>
              <w:rPr>
                <w:rFonts w:ascii="Arial" w:hAnsi="Arial" w:cs="Arial"/>
                <w:b/>
                <w:bCs/>
                <w:color w:val="000000"/>
                <w:sz w:val="16"/>
                <w:szCs w:val="16"/>
              </w:rPr>
              <w:t xml:space="preserve"> 5225 DOE</w:t>
            </w:r>
          </w:p>
        </w:tc>
        <w:tc>
          <w:tcPr>
            <w:tcW w:w="1716" w:type="dxa"/>
            <w:tcBorders>
              <w:top w:val="single" w:sz="8" w:space="0" w:color="auto"/>
              <w:left w:val="nil"/>
              <w:bottom w:val="single" w:sz="8" w:space="0" w:color="auto"/>
              <w:right w:val="nil"/>
            </w:tcBorders>
            <w:shd w:val="clear" w:color="auto" w:fill="auto"/>
            <w:noWrap/>
            <w:vAlign w:val="bottom"/>
            <w:hideMark/>
          </w:tcPr>
          <w:p w14:paraId="532DA496" w14:textId="77777777" w:rsidR="00CD4C15" w:rsidRDefault="00CD4C15">
            <w:pPr>
              <w:jc w:val="right"/>
              <w:rPr>
                <w:rFonts w:ascii="Arial" w:hAnsi="Arial" w:cs="Arial"/>
                <w:color w:val="000000"/>
                <w:sz w:val="16"/>
                <w:szCs w:val="16"/>
              </w:rPr>
            </w:pPr>
            <w:r>
              <w:rPr>
                <w:rFonts w:ascii="Arial" w:hAnsi="Arial" w:cs="Arial"/>
                <w:color w:val="000000"/>
                <w:sz w:val="16"/>
                <w:szCs w:val="16"/>
              </w:rPr>
              <w:t>1,138,666.21</w:t>
            </w:r>
          </w:p>
        </w:tc>
      </w:tr>
      <w:tr w:rsidR="00CD4C15" w14:paraId="6A1C6BDF" w14:textId="77777777" w:rsidTr="00CD4C15">
        <w:trPr>
          <w:trHeight w:val="300"/>
        </w:trPr>
        <w:tc>
          <w:tcPr>
            <w:tcW w:w="376" w:type="dxa"/>
            <w:tcBorders>
              <w:top w:val="nil"/>
              <w:left w:val="nil"/>
              <w:bottom w:val="nil"/>
              <w:right w:val="nil"/>
            </w:tcBorders>
            <w:shd w:val="clear" w:color="auto" w:fill="auto"/>
            <w:noWrap/>
            <w:vAlign w:val="bottom"/>
            <w:hideMark/>
          </w:tcPr>
          <w:p w14:paraId="134DCB2C"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A781EF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D49BF1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135379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1A17777"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4A70D64A"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50700 · Benefits</w:t>
            </w:r>
          </w:p>
        </w:tc>
        <w:tc>
          <w:tcPr>
            <w:tcW w:w="1716" w:type="dxa"/>
            <w:tcBorders>
              <w:top w:val="nil"/>
              <w:left w:val="nil"/>
              <w:bottom w:val="nil"/>
              <w:right w:val="nil"/>
            </w:tcBorders>
            <w:shd w:val="clear" w:color="auto" w:fill="auto"/>
            <w:noWrap/>
            <w:vAlign w:val="bottom"/>
            <w:hideMark/>
          </w:tcPr>
          <w:p w14:paraId="65D9A85A" w14:textId="77777777" w:rsidR="00CD4C15" w:rsidRDefault="00CD4C15">
            <w:pPr>
              <w:jc w:val="right"/>
              <w:rPr>
                <w:rFonts w:ascii="Arial" w:hAnsi="Arial" w:cs="Arial"/>
                <w:color w:val="000000"/>
                <w:sz w:val="16"/>
                <w:szCs w:val="16"/>
              </w:rPr>
            </w:pPr>
            <w:r>
              <w:rPr>
                <w:rFonts w:ascii="Arial" w:hAnsi="Arial" w:cs="Arial"/>
                <w:color w:val="000000"/>
                <w:sz w:val="16"/>
                <w:szCs w:val="16"/>
              </w:rPr>
              <w:t>1,164,937.09</w:t>
            </w:r>
          </w:p>
        </w:tc>
      </w:tr>
      <w:tr w:rsidR="00CD4C15" w14:paraId="0C204757" w14:textId="77777777" w:rsidTr="00CD4C15">
        <w:trPr>
          <w:trHeight w:val="320"/>
        </w:trPr>
        <w:tc>
          <w:tcPr>
            <w:tcW w:w="376" w:type="dxa"/>
            <w:tcBorders>
              <w:top w:val="nil"/>
              <w:left w:val="nil"/>
              <w:bottom w:val="nil"/>
              <w:right w:val="nil"/>
            </w:tcBorders>
            <w:shd w:val="clear" w:color="auto" w:fill="auto"/>
            <w:noWrap/>
            <w:vAlign w:val="bottom"/>
            <w:hideMark/>
          </w:tcPr>
          <w:p w14:paraId="5F63286B"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A128BF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490E05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4FC5B6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04A5AEC"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4F8F02E6" w14:textId="77777777" w:rsidR="00CD4C15" w:rsidRDefault="00CD4C15">
            <w:pPr>
              <w:rPr>
                <w:rFonts w:ascii="Arial" w:hAnsi="Arial" w:cs="Arial"/>
                <w:b/>
                <w:bCs/>
                <w:color w:val="000000"/>
                <w:sz w:val="16"/>
                <w:szCs w:val="16"/>
              </w:rPr>
            </w:pPr>
            <w:r>
              <w:rPr>
                <w:rFonts w:ascii="Arial" w:hAnsi="Arial" w:cs="Arial"/>
                <w:b/>
                <w:bCs/>
                <w:color w:val="000000"/>
                <w:sz w:val="16"/>
                <w:szCs w:val="16"/>
              </w:rPr>
              <w:t>50720 · Workers  Compensation Insurance</w:t>
            </w:r>
          </w:p>
        </w:tc>
        <w:tc>
          <w:tcPr>
            <w:tcW w:w="1716" w:type="dxa"/>
            <w:tcBorders>
              <w:top w:val="nil"/>
              <w:left w:val="nil"/>
              <w:bottom w:val="single" w:sz="8" w:space="0" w:color="auto"/>
              <w:right w:val="nil"/>
            </w:tcBorders>
            <w:shd w:val="clear" w:color="auto" w:fill="auto"/>
            <w:noWrap/>
            <w:vAlign w:val="bottom"/>
            <w:hideMark/>
          </w:tcPr>
          <w:p w14:paraId="3C6F125D" w14:textId="77777777" w:rsidR="00CD4C15" w:rsidRDefault="00CD4C15">
            <w:pPr>
              <w:jc w:val="right"/>
              <w:rPr>
                <w:rFonts w:ascii="Arial" w:hAnsi="Arial" w:cs="Arial"/>
                <w:color w:val="000000"/>
                <w:sz w:val="16"/>
                <w:szCs w:val="16"/>
              </w:rPr>
            </w:pPr>
            <w:r>
              <w:rPr>
                <w:rFonts w:ascii="Arial" w:hAnsi="Arial" w:cs="Arial"/>
                <w:color w:val="000000"/>
                <w:sz w:val="16"/>
                <w:szCs w:val="16"/>
              </w:rPr>
              <w:t>35,433.00</w:t>
            </w:r>
          </w:p>
        </w:tc>
      </w:tr>
      <w:tr w:rsidR="00CD4C15" w14:paraId="2C5AA225" w14:textId="77777777" w:rsidTr="00CD4C15">
        <w:trPr>
          <w:trHeight w:val="300"/>
        </w:trPr>
        <w:tc>
          <w:tcPr>
            <w:tcW w:w="376" w:type="dxa"/>
            <w:tcBorders>
              <w:top w:val="nil"/>
              <w:left w:val="nil"/>
              <w:bottom w:val="nil"/>
              <w:right w:val="nil"/>
            </w:tcBorders>
            <w:shd w:val="clear" w:color="auto" w:fill="auto"/>
            <w:noWrap/>
            <w:vAlign w:val="bottom"/>
            <w:hideMark/>
          </w:tcPr>
          <w:p w14:paraId="4D5D8801"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8377F6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4207C7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D53FBD0"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69F00379"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50000 · Total Payroll</w:t>
            </w:r>
          </w:p>
        </w:tc>
        <w:tc>
          <w:tcPr>
            <w:tcW w:w="1716" w:type="dxa"/>
            <w:tcBorders>
              <w:top w:val="nil"/>
              <w:left w:val="nil"/>
              <w:bottom w:val="nil"/>
              <w:right w:val="nil"/>
            </w:tcBorders>
            <w:shd w:val="clear" w:color="auto" w:fill="auto"/>
            <w:noWrap/>
            <w:vAlign w:val="bottom"/>
            <w:hideMark/>
          </w:tcPr>
          <w:p w14:paraId="37C2198A" w14:textId="77777777" w:rsidR="00CD4C15" w:rsidRDefault="00CD4C15">
            <w:pPr>
              <w:jc w:val="right"/>
              <w:rPr>
                <w:rFonts w:ascii="Arial" w:hAnsi="Arial" w:cs="Arial"/>
                <w:color w:val="000000"/>
                <w:sz w:val="16"/>
                <w:szCs w:val="16"/>
              </w:rPr>
            </w:pPr>
            <w:r>
              <w:rPr>
                <w:rFonts w:ascii="Arial" w:hAnsi="Arial" w:cs="Arial"/>
                <w:color w:val="000000"/>
                <w:sz w:val="16"/>
                <w:szCs w:val="16"/>
              </w:rPr>
              <w:t>7,774,720.07</w:t>
            </w:r>
          </w:p>
        </w:tc>
      </w:tr>
      <w:tr w:rsidR="00CD4C15" w14:paraId="0C898087" w14:textId="77777777" w:rsidTr="00CD4C15">
        <w:trPr>
          <w:trHeight w:val="300"/>
        </w:trPr>
        <w:tc>
          <w:tcPr>
            <w:tcW w:w="376" w:type="dxa"/>
            <w:tcBorders>
              <w:top w:val="nil"/>
              <w:left w:val="nil"/>
              <w:bottom w:val="nil"/>
              <w:right w:val="nil"/>
            </w:tcBorders>
            <w:shd w:val="clear" w:color="auto" w:fill="auto"/>
            <w:noWrap/>
            <w:vAlign w:val="bottom"/>
            <w:hideMark/>
          </w:tcPr>
          <w:p w14:paraId="2C0B2535"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29F2BD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F61727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870B173"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66542C11" w14:textId="77777777" w:rsidR="00CD4C15" w:rsidRDefault="00CD4C15">
            <w:pPr>
              <w:rPr>
                <w:rFonts w:ascii="Arial" w:hAnsi="Arial" w:cs="Arial"/>
                <w:b/>
                <w:bCs/>
                <w:color w:val="000000"/>
                <w:sz w:val="16"/>
                <w:szCs w:val="16"/>
              </w:rPr>
            </w:pPr>
            <w:r>
              <w:rPr>
                <w:rFonts w:ascii="Arial" w:hAnsi="Arial" w:cs="Arial"/>
                <w:b/>
                <w:bCs/>
                <w:color w:val="000000"/>
                <w:sz w:val="16"/>
                <w:szCs w:val="16"/>
              </w:rPr>
              <w:t>51000 · Contracted/Purchased Services</w:t>
            </w:r>
          </w:p>
        </w:tc>
        <w:tc>
          <w:tcPr>
            <w:tcW w:w="1716" w:type="dxa"/>
            <w:tcBorders>
              <w:top w:val="nil"/>
              <w:left w:val="nil"/>
              <w:bottom w:val="nil"/>
              <w:right w:val="nil"/>
            </w:tcBorders>
            <w:shd w:val="clear" w:color="auto" w:fill="auto"/>
            <w:noWrap/>
            <w:vAlign w:val="bottom"/>
            <w:hideMark/>
          </w:tcPr>
          <w:p w14:paraId="462B7738" w14:textId="77777777" w:rsidR="00CD4C15" w:rsidRDefault="00CD4C15">
            <w:pPr>
              <w:rPr>
                <w:rFonts w:ascii="Arial" w:hAnsi="Arial" w:cs="Arial"/>
                <w:b/>
                <w:bCs/>
                <w:color w:val="000000"/>
                <w:sz w:val="16"/>
                <w:szCs w:val="16"/>
              </w:rPr>
            </w:pPr>
          </w:p>
        </w:tc>
      </w:tr>
      <w:tr w:rsidR="00CD4C15" w14:paraId="74A97B0A" w14:textId="77777777" w:rsidTr="00CD4C15">
        <w:trPr>
          <w:trHeight w:val="300"/>
        </w:trPr>
        <w:tc>
          <w:tcPr>
            <w:tcW w:w="376" w:type="dxa"/>
            <w:tcBorders>
              <w:top w:val="nil"/>
              <w:left w:val="nil"/>
              <w:bottom w:val="nil"/>
              <w:right w:val="nil"/>
            </w:tcBorders>
            <w:shd w:val="clear" w:color="auto" w:fill="auto"/>
            <w:noWrap/>
            <w:vAlign w:val="bottom"/>
            <w:hideMark/>
          </w:tcPr>
          <w:p w14:paraId="1214851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841EF1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47D056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B44993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1B74658"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1F129CF9" w14:textId="77777777" w:rsidR="00CD4C15" w:rsidRDefault="00CD4C15">
            <w:pPr>
              <w:rPr>
                <w:rFonts w:ascii="Arial" w:hAnsi="Arial" w:cs="Arial"/>
                <w:b/>
                <w:bCs/>
                <w:color w:val="000000"/>
                <w:sz w:val="16"/>
                <w:szCs w:val="16"/>
              </w:rPr>
            </w:pPr>
            <w:r>
              <w:rPr>
                <w:rFonts w:ascii="Arial" w:hAnsi="Arial" w:cs="Arial"/>
                <w:b/>
                <w:bCs/>
                <w:color w:val="000000"/>
                <w:sz w:val="16"/>
                <w:szCs w:val="16"/>
              </w:rPr>
              <w:t>51010 · Consultants</w:t>
            </w:r>
          </w:p>
        </w:tc>
        <w:tc>
          <w:tcPr>
            <w:tcW w:w="1716" w:type="dxa"/>
            <w:tcBorders>
              <w:top w:val="nil"/>
              <w:left w:val="nil"/>
              <w:bottom w:val="nil"/>
              <w:right w:val="nil"/>
            </w:tcBorders>
            <w:shd w:val="clear" w:color="auto" w:fill="auto"/>
            <w:noWrap/>
            <w:vAlign w:val="bottom"/>
            <w:hideMark/>
          </w:tcPr>
          <w:p w14:paraId="281CD1CD" w14:textId="77777777" w:rsidR="00CD4C15" w:rsidRDefault="00CD4C15">
            <w:pPr>
              <w:jc w:val="right"/>
              <w:rPr>
                <w:rFonts w:ascii="Arial" w:hAnsi="Arial" w:cs="Arial"/>
                <w:color w:val="000000"/>
                <w:sz w:val="16"/>
                <w:szCs w:val="16"/>
              </w:rPr>
            </w:pPr>
            <w:r>
              <w:rPr>
                <w:rFonts w:ascii="Arial" w:hAnsi="Arial" w:cs="Arial"/>
                <w:color w:val="000000"/>
                <w:sz w:val="16"/>
                <w:szCs w:val="16"/>
              </w:rPr>
              <w:t>90,230.50</w:t>
            </w:r>
          </w:p>
        </w:tc>
      </w:tr>
      <w:tr w:rsidR="00CD4C15" w14:paraId="54913B9E" w14:textId="77777777" w:rsidTr="00CD4C15">
        <w:trPr>
          <w:trHeight w:val="300"/>
        </w:trPr>
        <w:tc>
          <w:tcPr>
            <w:tcW w:w="376" w:type="dxa"/>
            <w:tcBorders>
              <w:top w:val="nil"/>
              <w:left w:val="nil"/>
              <w:bottom w:val="nil"/>
              <w:right w:val="nil"/>
            </w:tcBorders>
            <w:shd w:val="clear" w:color="auto" w:fill="auto"/>
            <w:noWrap/>
            <w:vAlign w:val="bottom"/>
            <w:hideMark/>
          </w:tcPr>
          <w:p w14:paraId="24E2191C"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0E9FEF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BE83C7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764E4D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4ACFCAE"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4B66657E" w14:textId="77777777" w:rsidR="00CD4C15" w:rsidRDefault="00CD4C15">
            <w:pPr>
              <w:rPr>
                <w:rFonts w:ascii="Arial" w:hAnsi="Arial" w:cs="Arial"/>
                <w:b/>
                <w:bCs/>
                <w:color w:val="000000"/>
                <w:sz w:val="16"/>
                <w:szCs w:val="16"/>
              </w:rPr>
            </w:pPr>
            <w:r>
              <w:rPr>
                <w:rFonts w:ascii="Arial" w:hAnsi="Arial" w:cs="Arial"/>
                <w:b/>
                <w:bCs/>
                <w:color w:val="000000"/>
                <w:sz w:val="16"/>
                <w:szCs w:val="16"/>
              </w:rPr>
              <w:t>51060 · Facility Management Fee</w:t>
            </w:r>
          </w:p>
        </w:tc>
        <w:tc>
          <w:tcPr>
            <w:tcW w:w="1716" w:type="dxa"/>
            <w:tcBorders>
              <w:top w:val="nil"/>
              <w:left w:val="nil"/>
              <w:bottom w:val="nil"/>
              <w:right w:val="nil"/>
            </w:tcBorders>
            <w:shd w:val="clear" w:color="auto" w:fill="auto"/>
            <w:noWrap/>
            <w:vAlign w:val="bottom"/>
            <w:hideMark/>
          </w:tcPr>
          <w:p w14:paraId="32507B26" w14:textId="77777777" w:rsidR="00CD4C15" w:rsidRDefault="00CD4C15">
            <w:pPr>
              <w:jc w:val="right"/>
              <w:rPr>
                <w:rFonts w:ascii="Arial" w:hAnsi="Arial" w:cs="Arial"/>
                <w:color w:val="000000"/>
                <w:sz w:val="16"/>
                <w:szCs w:val="16"/>
              </w:rPr>
            </w:pPr>
            <w:r>
              <w:rPr>
                <w:rFonts w:ascii="Arial" w:hAnsi="Arial" w:cs="Arial"/>
                <w:color w:val="000000"/>
                <w:sz w:val="16"/>
                <w:szCs w:val="16"/>
              </w:rPr>
              <w:t>813,800.00</w:t>
            </w:r>
          </w:p>
        </w:tc>
      </w:tr>
      <w:tr w:rsidR="00CD4C15" w14:paraId="41F08991" w14:textId="77777777" w:rsidTr="00CD4C15">
        <w:trPr>
          <w:trHeight w:val="320"/>
        </w:trPr>
        <w:tc>
          <w:tcPr>
            <w:tcW w:w="376" w:type="dxa"/>
            <w:tcBorders>
              <w:top w:val="nil"/>
              <w:left w:val="nil"/>
              <w:bottom w:val="nil"/>
              <w:right w:val="nil"/>
            </w:tcBorders>
            <w:shd w:val="clear" w:color="auto" w:fill="auto"/>
            <w:noWrap/>
            <w:vAlign w:val="bottom"/>
            <w:hideMark/>
          </w:tcPr>
          <w:p w14:paraId="62A8FBEE"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7D5CA0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FB35B7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EC8823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D37D18B"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216E945E" w14:textId="77777777" w:rsidR="00CD4C15" w:rsidRDefault="00CD4C15">
            <w:pPr>
              <w:rPr>
                <w:rFonts w:ascii="Arial" w:hAnsi="Arial" w:cs="Arial"/>
                <w:b/>
                <w:bCs/>
                <w:color w:val="000000"/>
                <w:sz w:val="16"/>
                <w:szCs w:val="16"/>
              </w:rPr>
            </w:pPr>
            <w:r>
              <w:rPr>
                <w:rFonts w:ascii="Arial" w:hAnsi="Arial" w:cs="Arial"/>
                <w:b/>
                <w:bCs/>
                <w:color w:val="000000"/>
                <w:sz w:val="16"/>
                <w:szCs w:val="16"/>
              </w:rPr>
              <w:t>51090 · Food Services</w:t>
            </w:r>
          </w:p>
        </w:tc>
        <w:tc>
          <w:tcPr>
            <w:tcW w:w="1716" w:type="dxa"/>
            <w:tcBorders>
              <w:top w:val="nil"/>
              <w:left w:val="nil"/>
              <w:bottom w:val="single" w:sz="8" w:space="0" w:color="auto"/>
              <w:right w:val="nil"/>
            </w:tcBorders>
            <w:shd w:val="clear" w:color="auto" w:fill="auto"/>
            <w:noWrap/>
            <w:vAlign w:val="bottom"/>
            <w:hideMark/>
          </w:tcPr>
          <w:p w14:paraId="2A3EAFF1" w14:textId="77777777" w:rsidR="00CD4C15" w:rsidRDefault="00CD4C15">
            <w:pPr>
              <w:jc w:val="right"/>
              <w:rPr>
                <w:rFonts w:ascii="Arial" w:hAnsi="Arial" w:cs="Arial"/>
                <w:color w:val="000000"/>
                <w:sz w:val="16"/>
                <w:szCs w:val="16"/>
              </w:rPr>
            </w:pPr>
            <w:r>
              <w:rPr>
                <w:rFonts w:ascii="Arial" w:hAnsi="Arial" w:cs="Arial"/>
                <w:color w:val="000000"/>
                <w:sz w:val="16"/>
                <w:szCs w:val="16"/>
              </w:rPr>
              <w:t>348.17</w:t>
            </w:r>
          </w:p>
        </w:tc>
      </w:tr>
      <w:tr w:rsidR="00CD4C15" w14:paraId="79B3F574" w14:textId="77777777" w:rsidTr="00CD4C15">
        <w:trPr>
          <w:trHeight w:val="300"/>
        </w:trPr>
        <w:tc>
          <w:tcPr>
            <w:tcW w:w="376" w:type="dxa"/>
            <w:tcBorders>
              <w:top w:val="nil"/>
              <w:left w:val="nil"/>
              <w:bottom w:val="nil"/>
              <w:right w:val="nil"/>
            </w:tcBorders>
            <w:shd w:val="clear" w:color="auto" w:fill="auto"/>
            <w:noWrap/>
            <w:vAlign w:val="bottom"/>
            <w:hideMark/>
          </w:tcPr>
          <w:p w14:paraId="43DA516C"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9727C9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8229D5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2FA4547"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6640A39C"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51000 · Contracted/Purchased Services</w:t>
            </w:r>
          </w:p>
        </w:tc>
        <w:tc>
          <w:tcPr>
            <w:tcW w:w="1716" w:type="dxa"/>
            <w:tcBorders>
              <w:top w:val="nil"/>
              <w:left w:val="nil"/>
              <w:bottom w:val="nil"/>
              <w:right w:val="nil"/>
            </w:tcBorders>
            <w:shd w:val="clear" w:color="auto" w:fill="auto"/>
            <w:noWrap/>
            <w:vAlign w:val="bottom"/>
            <w:hideMark/>
          </w:tcPr>
          <w:p w14:paraId="58D18A50" w14:textId="77777777" w:rsidR="00CD4C15" w:rsidRDefault="00CD4C15">
            <w:pPr>
              <w:jc w:val="right"/>
              <w:rPr>
                <w:rFonts w:ascii="Arial" w:hAnsi="Arial" w:cs="Arial"/>
                <w:color w:val="000000"/>
                <w:sz w:val="16"/>
                <w:szCs w:val="16"/>
              </w:rPr>
            </w:pPr>
            <w:r>
              <w:rPr>
                <w:rFonts w:ascii="Arial" w:hAnsi="Arial" w:cs="Arial"/>
                <w:color w:val="000000"/>
                <w:sz w:val="16"/>
                <w:szCs w:val="16"/>
              </w:rPr>
              <w:t>904,378.67</w:t>
            </w:r>
          </w:p>
        </w:tc>
      </w:tr>
      <w:tr w:rsidR="00CD4C15" w14:paraId="5531CEE4" w14:textId="77777777" w:rsidTr="00CD4C15">
        <w:trPr>
          <w:trHeight w:val="300"/>
        </w:trPr>
        <w:tc>
          <w:tcPr>
            <w:tcW w:w="376" w:type="dxa"/>
            <w:tcBorders>
              <w:top w:val="nil"/>
              <w:left w:val="nil"/>
              <w:bottom w:val="nil"/>
              <w:right w:val="nil"/>
            </w:tcBorders>
            <w:shd w:val="clear" w:color="auto" w:fill="auto"/>
            <w:noWrap/>
            <w:vAlign w:val="bottom"/>
            <w:hideMark/>
          </w:tcPr>
          <w:p w14:paraId="07DC4D8B"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9977E4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3D426C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CE0C150"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0565012B" w14:textId="77777777" w:rsidR="00CD4C15" w:rsidRDefault="00CD4C15">
            <w:pPr>
              <w:rPr>
                <w:rFonts w:ascii="Arial" w:hAnsi="Arial" w:cs="Arial"/>
                <w:b/>
                <w:bCs/>
                <w:color w:val="000000"/>
                <w:sz w:val="16"/>
                <w:szCs w:val="16"/>
              </w:rPr>
            </w:pPr>
            <w:r>
              <w:rPr>
                <w:rFonts w:ascii="Arial" w:hAnsi="Arial" w:cs="Arial"/>
                <w:b/>
                <w:bCs/>
                <w:color w:val="000000"/>
                <w:sz w:val="16"/>
                <w:szCs w:val="16"/>
              </w:rPr>
              <w:t>52000 · Supplies/Materials</w:t>
            </w:r>
          </w:p>
        </w:tc>
        <w:tc>
          <w:tcPr>
            <w:tcW w:w="1716" w:type="dxa"/>
            <w:tcBorders>
              <w:top w:val="nil"/>
              <w:left w:val="nil"/>
              <w:bottom w:val="nil"/>
              <w:right w:val="nil"/>
            </w:tcBorders>
            <w:shd w:val="clear" w:color="auto" w:fill="auto"/>
            <w:noWrap/>
            <w:vAlign w:val="bottom"/>
            <w:hideMark/>
          </w:tcPr>
          <w:p w14:paraId="0EEA7FB4" w14:textId="77777777" w:rsidR="00CD4C15" w:rsidRDefault="00CD4C15">
            <w:pPr>
              <w:rPr>
                <w:rFonts w:ascii="Arial" w:hAnsi="Arial" w:cs="Arial"/>
                <w:b/>
                <w:bCs/>
                <w:color w:val="000000"/>
                <w:sz w:val="16"/>
                <w:szCs w:val="16"/>
              </w:rPr>
            </w:pPr>
          </w:p>
        </w:tc>
      </w:tr>
      <w:tr w:rsidR="00CD4C15" w14:paraId="79D0C412" w14:textId="77777777" w:rsidTr="00CD4C15">
        <w:trPr>
          <w:trHeight w:val="300"/>
        </w:trPr>
        <w:tc>
          <w:tcPr>
            <w:tcW w:w="376" w:type="dxa"/>
            <w:tcBorders>
              <w:top w:val="nil"/>
              <w:left w:val="nil"/>
              <w:bottom w:val="nil"/>
              <w:right w:val="nil"/>
            </w:tcBorders>
            <w:shd w:val="clear" w:color="auto" w:fill="auto"/>
            <w:noWrap/>
            <w:vAlign w:val="bottom"/>
            <w:hideMark/>
          </w:tcPr>
          <w:p w14:paraId="72DAEB0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376479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BA5A84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D36652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AD307E5"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1CE2B2A9" w14:textId="77777777" w:rsidR="00CD4C15" w:rsidRDefault="00CD4C15">
            <w:pPr>
              <w:rPr>
                <w:rFonts w:ascii="Arial" w:hAnsi="Arial" w:cs="Arial"/>
                <w:b/>
                <w:bCs/>
                <w:color w:val="000000"/>
                <w:sz w:val="16"/>
                <w:szCs w:val="16"/>
              </w:rPr>
            </w:pPr>
            <w:r>
              <w:rPr>
                <w:rFonts w:ascii="Arial" w:hAnsi="Arial" w:cs="Arial"/>
                <w:b/>
                <w:bCs/>
                <w:color w:val="000000"/>
                <w:sz w:val="16"/>
                <w:szCs w:val="16"/>
              </w:rPr>
              <w:t>52090 · COVID19 Related Purchases</w:t>
            </w:r>
          </w:p>
        </w:tc>
        <w:tc>
          <w:tcPr>
            <w:tcW w:w="1716" w:type="dxa"/>
            <w:tcBorders>
              <w:top w:val="nil"/>
              <w:left w:val="nil"/>
              <w:bottom w:val="nil"/>
              <w:right w:val="nil"/>
            </w:tcBorders>
            <w:shd w:val="clear" w:color="auto" w:fill="auto"/>
            <w:noWrap/>
            <w:vAlign w:val="bottom"/>
            <w:hideMark/>
          </w:tcPr>
          <w:p w14:paraId="3FECC866" w14:textId="77777777" w:rsidR="00CD4C15" w:rsidRDefault="00CD4C15">
            <w:pPr>
              <w:jc w:val="right"/>
              <w:rPr>
                <w:rFonts w:ascii="Arial" w:hAnsi="Arial" w:cs="Arial"/>
                <w:color w:val="000000"/>
                <w:sz w:val="16"/>
                <w:szCs w:val="16"/>
              </w:rPr>
            </w:pPr>
            <w:r>
              <w:rPr>
                <w:rFonts w:ascii="Arial" w:hAnsi="Arial" w:cs="Arial"/>
                <w:color w:val="000000"/>
                <w:sz w:val="16"/>
                <w:szCs w:val="16"/>
              </w:rPr>
              <w:t>435,446.78</w:t>
            </w:r>
          </w:p>
        </w:tc>
      </w:tr>
      <w:tr w:rsidR="00CD4C15" w14:paraId="4C37A6FF" w14:textId="77777777" w:rsidTr="00CD4C15">
        <w:trPr>
          <w:trHeight w:val="320"/>
        </w:trPr>
        <w:tc>
          <w:tcPr>
            <w:tcW w:w="376" w:type="dxa"/>
            <w:tcBorders>
              <w:top w:val="nil"/>
              <w:left w:val="nil"/>
              <w:bottom w:val="nil"/>
              <w:right w:val="nil"/>
            </w:tcBorders>
            <w:shd w:val="clear" w:color="auto" w:fill="auto"/>
            <w:noWrap/>
            <w:vAlign w:val="bottom"/>
            <w:hideMark/>
          </w:tcPr>
          <w:p w14:paraId="58FEF0A1"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76247B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065777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FA5F1F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C407EBA"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614A71EC" w14:textId="77777777" w:rsidR="00CD4C15" w:rsidRDefault="00CD4C15">
            <w:pPr>
              <w:rPr>
                <w:rFonts w:ascii="Arial" w:hAnsi="Arial" w:cs="Arial"/>
                <w:b/>
                <w:bCs/>
                <w:color w:val="000000"/>
                <w:sz w:val="16"/>
                <w:szCs w:val="16"/>
              </w:rPr>
            </w:pPr>
            <w:r>
              <w:rPr>
                <w:rFonts w:ascii="Arial" w:hAnsi="Arial" w:cs="Arial"/>
                <w:b/>
                <w:bCs/>
                <w:color w:val="000000"/>
                <w:sz w:val="16"/>
                <w:szCs w:val="16"/>
              </w:rPr>
              <w:t>52000 · Supplies/Materials - Other</w:t>
            </w:r>
          </w:p>
        </w:tc>
        <w:tc>
          <w:tcPr>
            <w:tcW w:w="1716" w:type="dxa"/>
            <w:tcBorders>
              <w:top w:val="nil"/>
              <w:left w:val="nil"/>
              <w:bottom w:val="single" w:sz="8" w:space="0" w:color="auto"/>
              <w:right w:val="nil"/>
            </w:tcBorders>
            <w:shd w:val="clear" w:color="auto" w:fill="auto"/>
            <w:noWrap/>
            <w:vAlign w:val="bottom"/>
            <w:hideMark/>
          </w:tcPr>
          <w:p w14:paraId="00014819" w14:textId="77777777" w:rsidR="00CD4C15" w:rsidRDefault="00CD4C15">
            <w:pPr>
              <w:jc w:val="right"/>
              <w:rPr>
                <w:rFonts w:ascii="Arial" w:hAnsi="Arial" w:cs="Arial"/>
                <w:color w:val="000000"/>
                <w:sz w:val="16"/>
                <w:szCs w:val="16"/>
              </w:rPr>
            </w:pPr>
            <w:r>
              <w:rPr>
                <w:rFonts w:ascii="Arial" w:hAnsi="Arial" w:cs="Arial"/>
                <w:color w:val="000000"/>
                <w:sz w:val="16"/>
                <w:szCs w:val="16"/>
              </w:rPr>
              <w:t>-747.12</w:t>
            </w:r>
          </w:p>
        </w:tc>
      </w:tr>
      <w:tr w:rsidR="00CD4C15" w14:paraId="717A4359" w14:textId="77777777" w:rsidTr="00CD4C15">
        <w:trPr>
          <w:trHeight w:val="300"/>
        </w:trPr>
        <w:tc>
          <w:tcPr>
            <w:tcW w:w="376" w:type="dxa"/>
            <w:tcBorders>
              <w:top w:val="nil"/>
              <w:left w:val="nil"/>
              <w:bottom w:val="nil"/>
              <w:right w:val="nil"/>
            </w:tcBorders>
            <w:shd w:val="clear" w:color="auto" w:fill="auto"/>
            <w:noWrap/>
            <w:vAlign w:val="bottom"/>
            <w:hideMark/>
          </w:tcPr>
          <w:p w14:paraId="0E0E5C28"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7F231D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16FC22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7773379"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72FE675F"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52000 · Supplies/Materials</w:t>
            </w:r>
          </w:p>
        </w:tc>
        <w:tc>
          <w:tcPr>
            <w:tcW w:w="1716" w:type="dxa"/>
            <w:tcBorders>
              <w:top w:val="nil"/>
              <w:left w:val="nil"/>
              <w:bottom w:val="nil"/>
              <w:right w:val="nil"/>
            </w:tcBorders>
            <w:shd w:val="clear" w:color="auto" w:fill="auto"/>
            <w:noWrap/>
            <w:vAlign w:val="bottom"/>
            <w:hideMark/>
          </w:tcPr>
          <w:p w14:paraId="24D09895" w14:textId="77777777" w:rsidR="00CD4C15" w:rsidRDefault="00CD4C15">
            <w:pPr>
              <w:jc w:val="right"/>
              <w:rPr>
                <w:rFonts w:ascii="Arial" w:hAnsi="Arial" w:cs="Arial"/>
                <w:color w:val="000000"/>
                <w:sz w:val="16"/>
                <w:szCs w:val="16"/>
              </w:rPr>
            </w:pPr>
            <w:r>
              <w:rPr>
                <w:rFonts w:ascii="Arial" w:hAnsi="Arial" w:cs="Arial"/>
                <w:color w:val="000000"/>
                <w:sz w:val="16"/>
                <w:szCs w:val="16"/>
              </w:rPr>
              <w:t>434,699.66</w:t>
            </w:r>
          </w:p>
        </w:tc>
      </w:tr>
      <w:tr w:rsidR="00CD4C15" w14:paraId="32C8D7A5" w14:textId="77777777" w:rsidTr="00CD4C15">
        <w:trPr>
          <w:trHeight w:val="300"/>
        </w:trPr>
        <w:tc>
          <w:tcPr>
            <w:tcW w:w="376" w:type="dxa"/>
            <w:tcBorders>
              <w:top w:val="nil"/>
              <w:left w:val="nil"/>
              <w:bottom w:val="nil"/>
              <w:right w:val="nil"/>
            </w:tcBorders>
            <w:shd w:val="clear" w:color="auto" w:fill="auto"/>
            <w:noWrap/>
            <w:vAlign w:val="bottom"/>
            <w:hideMark/>
          </w:tcPr>
          <w:p w14:paraId="7A76A883"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52B9B1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4EA3BD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9068991"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5AD826B6" w14:textId="77777777" w:rsidR="00CD4C15" w:rsidRDefault="00CD4C15">
            <w:pPr>
              <w:rPr>
                <w:rFonts w:ascii="Arial" w:hAnsi="Arial" w:cs="Arial"/>
                <w:b/>
                <w:bCs/>
                <w:color w:val="000000"/>
                <w:sz w:val="16"/>
                <w:szCs w:val="16"/>
              </w:rPr>
            </w:pPr>
            <w:r>
              <w:rPr>
                <w:rFonts w:ascii="Arial" w:hAnsi="Arial" w:cs="Arial"/>
                <w:b/>
                <w:bCs/>
                <w:color w:val="000000"/>
                <w:sz w:val="16"/>
                <w:szCs w:val="16"/>
              </w:rPr>
              <w:t>53011 · Business, Finance, HR and Legal</w:t>
            </w:r>
          </w:p>
        </w:tc>
        <w:tc>
          <w:tcPr>
            <w:tcW w:w="1716" w:type="dxa"/>
            <w:tcBorders>
              <w:top w:val="nil"/>
              <w:left w:val="nil"/>
              <w:bottom w:val="nil"/>
              <w:right w:val="nil"/>
            </w:tcBorders>
            <w:shd w:val="clear" w:color="auto" w:fill="auto"/>
            <w:noWrap/>
            <w:vAlign w:val="bottom"/>
            <w:hideMark/>
          </w:tcPr>
          <w:p w14:paraId="3152064F" w14:textId="77777777" w:rsidR="00CD4C15" w:rsidRDefault="00CD4C15">
            <w:pPr>
              <w:rPr>
                <w:rFonts w:ascii="Arial" w:hAnsi="Arial" w:cs="Arial"/>
                <w:b/>
                <w:bCs/>
                <w:color w:val="000000"/>
                <w:sz w:val="16"/>
                <w:szCs w:val="16"/>
              </w:rPr>
            </w:pPr>
          </w:p>
        </w:tc>
      </w:tr>
      <w:tr w:rsidR="00CD4C15" w14:paraId="3006E404" w14:textId="77777777" w:rsidTr="00CD4C15">
        <w:trPr>
          <w:trHeight w:val="300"/>
        </w:trPr>
        <w:tc>
          <w:tcPr>
            <w:tcW w:w="376" w:type="dxa"/>
            <w:tcBorders>
              <w:top w:val="nil"/>
              <w:left w:val="nil"/>
              <w:bottom w:val="nil"/>
              <w:right w:val="nil"/>
            </w:tcBorders>
            <w:shd w:val="clear" w:color="auto" w:fill="auto"/>
            <w:noWrap/>
            <w:vAlign w:val="bottom"/>
            <w:hideMark/>
          </w:tcPr>
          <w:p w14:paraId="5E05B1B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B7F1B4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64691A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C4E1D6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BCB4772"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3080B562"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52080 · Printed Mater. &amp; </w:t>
            </w:r>
            <w:proofErr w:type="spellStart"/>
            <w:r>
              <w:rPr>
                <w:rFonts w:ascii="Arial" w:hAnsi="Arial" w:cs="Arial"/>
                <w:b/>
                <w:bCs/>
                <w:color w:val="000000"/>
                <w:sz w:val="16"/>
                <w:szCs w:val="16"/>
              </w:rPr>
              <w:t>Reprod</w:t>
            </w:r>
            <w:proofErr w:type="spellEnd"/>
            <w:r>
              <w:rPr>
                <w:rFonts w:ascii="Arial" w:hAnsi="Arial" w:cs="Arial"/>
                <w:b/>
                <w:bCs/>
                <w:color w:val="000000"/>
                <w:sz w:val="16"/>
                <w:szCs w:val="16"/>
              </w:rPr>
              <w:t>. Costs</w:t>
            </w:r>
          </w:p>
        </w:tc>
        <w:tc>
          <w:tcPr>
            <w:tcW w:w="1716" w:type="dxa"/>
            <w:tcBorders>
              <w:top w:val="nil"/>
              <w:left w:val="nil"/>
              <w:bottom w:val="nil"/>
              <w:right w:val="nil"/>
            </w:tcBorders>
            <w:shd w:val="clear" w:color="auto" w:fill="auto"/>
            <w:noWrap/>
            <w:vAlign w:val="bottom"/>
            <w:hideMark/>
          </w:tcPr>
          <w:p w14:paraId="54BB49B1" w14:textId="77777777" w:rsidR="00CD4C15" w:rsidRDefault="00CD4C15">
            <w:pPr>
              <w:jc w:val="right"/>
              <w:rPr>
                <w:rFonts w:ascii="Arial" w:hAnsi="Arial" w:cs="Arial"/>
                <w:color w:val="000000"/>
                <w:sz w:val="16"/>
                <w:szCs w:val="16"/>
              </w:rPr>
            </w:pPr>
            <w:r>
              <w:rPr>
                <w:rFonts w:ascii="Arial" w:hAnsi="Arial" w:cs="Arial"/>
                <w:color w:val="000000"/>
                <w:sz w:val="16"/>
                <w:szCs w:val="16"/>
              </w:rPr>
              <w:t>1,785.70</w:t>
            </w:r>
          </w:p>
        </w:tc>
      </w:tr>
      <w:tr w:rsidR="00CD4C15" w14:paraId="0BC9C92D" w14:textId="77777777" w:rsidTr="00CD4C15">
        <w:trPr>
          <w:trHeight w:val="300"/>
        </w:trPr>
        <w:tc>
          <w:tcPr>
            <w:tcW w:w="376" w:type="dxa"/>
            <w:tcBorders>
              <w:top w:val="nil"/>
              <w:left w:val="nil"/>
              <w:bottom w:val="nil"/>
              <w:right w:val="nil"/>
            </w:tcBorders>
            <w:shd w:val="clear" w:color="auto" w:fill="auto"/>
            <w:noWrap/>
            <w:vAlign w:val="bottom"/>
            <w:hideMark/>
          </w:tcPr>
          <w:p w14:paraId="136649B1"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625D5C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487224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F3A3E8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87E9BBD"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7C296671" w14:textId="77777777" w:rsidR="00CD4C15" w:rsidRDefault="00CD4C15">
            <w:pPr>
              <w:rPr>
                <w:rFonts w:ascii="Arial" w:hAnsi="Arial" w:cs="Arial"/>
                <w:b/>
                <w:bCs/>
                <w:color w:val="000000"/>
                <w:sz w:val="16"/>
                <w:szCs w:val="16"/>
              </w:rPr>
            </w:pPr>
            <w:r>
              <w:rPr>
                <w:rFonts w:ascii="Arial" w:hAnsi="Arial" w:cs="Arial"/>
                <w:b/>
                <w:bCs/>
                <w:color w:val="000000"/>
                <w:sz w:val="16"/>
                <w:szCs w:val="16"/>
              </w:rPr>
              <w:t>52142 · Postage &amp; Stamps</w:t>
            </w:r>
          </w:p>
        </w:tc>
        <w:tc>
          <w:tcPr>
            <w:tcW w:w="1716" w:type="dxa"/>
            <w:tcBorders>
              <w:top w:val="nil"/>
              <w:left w:val="nil"/>
              <w:bottom w:val="nil"/>
              <w:right w:val="nil"/>
            </w:tcBorders>
            <w:shd w:val="clear" w:color="auto" w:fill="auto"/>
            <w:noWrap/>
            <w:vAlign w:val="bottom"/>
            <w:hideMark/>
          </w:tcPr>
          <w:p w14:paraId="5B4BF383" w14:textId="77777777" w:rsidR="00CD4C15" w:rsidRDefault="00CD4C15">
            <w:pPr>
              <w:jc w:val="right"/>
              <w:rPr>
                <w:rFonts w:ascii="Arial" w:hAnsi="Arial" w:cs="Arial"/>
                <w:color w:val="000000"/>
                <w:sz w:val="16"/>
                <w:szCs w:val="16"/>
              </w:rPr>
            </w:pPr>
            <w:r>
              <w:rPr>
                <w:rFonts w:ascii="Arial" w:hAnsi="Arial" w:cs="Arial"/>
                <w:color w:val="000000"/>
                <w:sz w:val="16"/>
                <w:szCs w:val="16"/>
              </w:rPr>
              <w:t>1,216.28</w:t>
            </w:r>
          </w:p>
        </w:tc>
      </w:tr>
      <w:tr w:rsidR="00CD4C15" w14:paraId="0EE48548" w14:textId="77777777" w:rsidTr="00CD4C15">
        <w:trPr>
          <w:trHeight w:val="300"/>
        </w:trPr>
        <w:tc>
          <w:tcPr>
            <w:tcW w:w="376" w:type="dxa"/>
            <w:tcBorders>
              <w:top w:val="nil"/>
              <w:left w:val="nil"/>
              <w:bottom w:val="nil"/>
              <w:right w:val="nil"/>
            </w:tcBorders>
            <w:shd w:val="clear" w:color="auto" w:fill="auto"/>
            <w:noWrap/>
            <w:vAlign w:val="bottom"/>
            <w:hideMark/>
          </w:tcPr>
          <w:p w14:paraId="57377BFE"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69CA56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28229F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69203B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AA5426B"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30F1F2E4" w14:textId="77777777" w:rsidR="00CD4C15" w:rsidRDefault="00CD4C15">
            <w:pPr>
              <w:rPr>
                <w:rFonts w:ascii="Arial" w:hAnsi="Arial" w:cs="Arial"/>
                <w:b/>
                <w:bCs/>
                <w:color w:val="000000"/>
                <w:sz w:val="16"/>
                <w:szCs w:val="16"/>
              </w:rPr>
            </w:pPr>
            <w:r>
              <w:rPr>
                <w:rFonts w:ascii="Arial" w:hAnsi="Arial" w:cs="Arial"/>
                <w:b/>
                <w:bCs/>
                <w:color w:val="000000"/>
                <w:sz w:val="16"/>
                <w:szCs w:val="16"/>
              </w:rPr>
              <w:t>52160 · Promotional/Marketing</w:t>
            </w:r>
          </w:p>
        </w:tc>
        <w:tc>
          <w:tcPr>
            <w:tcW w:w="1716" w:type="dxa"/>
            <w:tcBorders>
              <w:top w:val="nil"/>
              <w:left w:val="nil"/>
              <w:bottom w:val="nil"/>
              <w:right w:val="nil"/>
            </w:tcBorders>
            <w:shd w:val="clear" w:color="auto" w:fill="auto"/>
            <w:noWrap/>
            <w:vAlign w:val="bottom"/>
            <w:hideMark/>
          </w:tcPr>
          <w:p w14:paraId="4CFFDD95" w14:textId="77777777" w:rsidR="00CD4C15" w:rsidRDefault="00CD4C15">
            <w:pPr>
              <w:jc w:val="right"/>
              <w:rPr>
                <w:rFonts w:ascii="Arial" w:hAnsi="Arial" w:cs="Arial"/>
                <w:color w:val="000000"/>
                <w:sz w:val="16"/>
                <w:szCs w:val="16"/>
              </w:rPr>
            </w:pPr>
            <w:r>
              <w:rPr>
                <w:rFonts w:ascii="Arial" w:hAnsi="Arial" w:cs="Arial"/>
                <w:color w:val="000000"/>
                <w:sz w:val="16"/>
                <w:szCs w:val="16"/>
              </w:rPr>
              <w:t>20,000.00</w:t>
            </w:r>
          </w:p>
        </w:tc>
      </w:tr>
      <w:tr w:rsidR="00CD4C15" w14:paraId="21A249C8" w14:textId="77777777" w:rsidTr="00CD4C15">
        <w:trPr>
          <w:trHeight w:val="300"/>
        </w:trPr>
        <w:tc>
          <w:tcPr>
            <w:tcW w:w="376" w:type="dxa"/>
            <w:tcBorders>
              <w:top w:val="nil"/>
              <w:left w:val="nil"/>
              <w:bottom w:val="nil"/>
              <w:right w:val="nil"/>
            </w:tcBorders>
            <w:shd w:val="clear" w:color="auto" w:fill="auto"/>
            <w:noWrap/>
            <w:vAlign w:val="bottom"/>
            <w:hideMark/>
          </w:tcPr>
          <w:p w14:paraId="6FD9E11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49C0EB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1ED252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1B7E6A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71823BA"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041F83F8" w14:textId="7306AD72" w:rsidR="00CD4C15" w:rsidRDefault="00CD4C15">
            <w:pPr>
              <w:rPr>
                <w:rFonts w:ascii="Arial" w:hAnsi="Arial" w:cs="Arial"/>
                <w:b/>
                <w:bCs/>
                <w:color w:val="000000"/>
                <w:sz w:val="16"/>
                <w:szCs w:val="16"/>
              </w:rPr>
            </w:pPr>
            <w:r>
              <w:rPr>
                <w:rFonts w:ascii="Arial" w:hAnsi="Arial" w:cs="Arial"/>
                <w:b/>
                <w:bCs/>
                <w:color w:val="000000"/>
                <w:sz w:val="16"/>
                <w:szCs w:val="16"/>
              </w:rPr>
              <w:t>53040 · Entertainment/Staff Appreciatio</w:t>
            </w:r>
            <w:r w:rsidR="008A7BFA">
              <w:rPr>
                <w:rFonts w:ascii="Arial" w:hAnsi="Arial" w:cs="Arial"/>
                <w:b/>
                <w:bCs/>
                <w:color w:val="000000"/>
                <w:sz w:val="16"/>
                <w:szCs w:val="16"/>
              </w:rPr>
              <w:t>n</w:t>
            </w:r>
          </w:p>
        </w:tc>
        <w:tc>
          <w:tcPr>
            <w:tcW w:w="1716" w:type="dxa"/>
            <w:tcBorders>
              <w:top w:val="nil"/>
              <w:left w:val="nil"/>
              <w:bottom w:val="nil"/>
              <w:right w:val="nil"/>
            </w:tcBorders>
            <w:shd w:val="clear" w:color="auto" w:fill="auto"/>
            <w:noWrap/>
            <w:vAlign w:val="bottom"/>
            <w:hideMark/>
          </w:tcPr>
          <w:p w14:paraId="48167C10" w14:textId="77777777" w:rsidR="00CD4C15" w:rsidRDefault="00CD4C15">
            <w:pPr>
              <w:jc w:val="right"/>
              <w:rPr>
                <w:rFonts w:ascii="Arial" w:hAnsi="Arial" w:cs="Arial"/>
                <w:color w:val="000000"/>
                <w:sz w:val="16"/>
                <w:szCs w:val="16"/>
              </w:rPr>
            </w:pPr>
            <w:r>
              <w:rPr>
                <w:rFonts w:ascii="Arial" w:hAnsi="Arial" w:cs="Arial"/>
                <w:color w:val="000000"/>
                <w:sz w:val="16"/>
                <w:szCs w:val="16"/>
              </w:rPr>
              <w:t>2,190.56</w:t>
            </w:r>
          </w:p>
        </w:tc>
      </w:tr>
      <w:tr w:rsidR="00CD4C15" w14:paraId="309186BF" w14:textId="77777777" w:rsidTr="00CD4C15">
        <w:trPr>
          <w:trHeight w:val="300"/>
        </w:trPr>
        <w:tc>
          <w:tcPr>
            <w:tcW w:w="376" w:type="dxa"/>
            <w:tcBorders>
              <w:top w:val="nil"/>
              <w:left w:val="nil"/>
              <w:bottom w:val="nil"/>
              <w:right w:val="nil"/>
            </w:tcBorders>
            <w:shd w:val="clear" w:color="auto" w:fill="auto"/>
            <w:noWrap/>
            <w:vAlign w:val="bottom"/>
            <w:hideMark/>
          </w:tcPr>
          <w:p w14:paraId="69F53A92"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FD4E6B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5A458C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CEF3AE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0B2F9D1"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1D26C196" w14:textId="77777777" w:rsidR="00CD4C15" w:rsidRDefault="00CD4C15">
            <w:pPr>
              <w:rPr>
                <w:rFonts w:ascii="Arial" w:hAnsi="Arial" w:cs="Arial"/>
                <w:b/>
                <w:bCs/>
                <w:color w:val="000000"/>
                <w:sz w:val="16"/>
                <w:szCs w:val="16"/>
              </w:rPr>
            </w:pPr>
            <w:r>
              <w:rPr>
                <w:rFonts w:ascii="Arial" w:hAnsi="Arial" w:cs="Arial"/>
                <w:b/>
                <w:bCs/>
                <w:color w:val="000000"/>
                <w:sz w:val="16"/>
                <w:szCs w:val="16"/>
              </w:rPr>
              <w:t>56050 · Bank Service Charges</w:t>
            </w:r>
          </w:p>
        </w:tc>
        <w:tc>
          <w:tcPr>
            <w:tcW w:w="1716" w:type="dxa"/>
            <w:tcBorders>
              <w:top w:val="nil"/>
              <w:left w:val="nil"/>
              <w:bottom w:val="nil"/>
              <w:right w:val="nil"/>
            </w:tcBorders>
            <w:shd w:val="clear" w:color="auto" w:fill="auto"/>
            <w:noWrap/>
            <w:vAlign w:val="bottom"/>
            <w:hideMark/>
          </w:tcPr>
          <w:p w14:paraId="72DD584D" w14:textId="77777777" w:rsidR="00CD4C15" w:rsidRDefault="00CD4C15">
            <w:pPr>
              <w:jc w:val="right"/>
              <w:rPr>
                <w:rFonts w:ascii="Arial" w:hAnsi="Arial" w:cs="Arial"/>
                <w:color w:val="000000"/>
                <w:sz w:val="16"/>
                <w:szCs w:val="16"/>
              </w:rPr>
            </w:pPr>
            <w:r>
              <w:rPr>
                <w:rFonts w:ascii="Arial" w:hAnsi="Arial" w:cs="Arial"/>
                <w:color w:val="000000"/>
                <w:sz w:val="16"/>
                <w:szCs w:val="16"/>
              </w:rPr>
              <w:t>63.00</w:t>
            </w:r>
          </w:p>
        </w:tc>
      </w:tr>
      <w:tr w:rsidR="00CD4C15" w14:paraId="3071C66F" w14:textId="77777777" w:rsidTr="00CD4C15">
        <w:trPr>
          <w:trHeight w:val="300"/>
        </w:trPr>
        <w:tc>
          <w:tcPr>
            <w:tcW w:w="376" w:type="dxa"/>
            <w:tcBorders>
              <w:top w:val="nil"/>
              <w:left w:val="nil"/>
              <w:bottom w:val="nil"/>
              <w:right w:val="nil"/>
            </w:tcBorders>
            <w:shd w:val="clear" w:color="auto" w:fill="auto"/>
            <w:noWrap/>
            <w:vAlign w:val="bottom"/>
            <w:hideMark/>
          </w:tcPr>
          <w:p w14:paraId="59EB2221"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C89368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6FE0AD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AF301F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79E75F5"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75201822" w14:textId="77777777" w:rsidR="00CD4C15" w:rsidRDefault="00CD4C15">
            <w:pPr>
              <w:rPr>
                <w:rFonts w:ascii="Arial" w:hAnsi="Arial" w:cs="Arial"/>
                <w:b/>
                <w:bCs/>
                <w:color w:val="000000"/>
                <w:sz w:val="16"/>
                <w:szCs w:val="16"/>
              </w:rPr>
            </w:pPr>
            <w:r>
              <w:rPr>
                <w:rFonts w:ascii="Arial" w:hAnsi="Arial" w:cs="Arial"/>
                <w:b/>
                <w:bCs/>
                <w:color w:val="000000"/>
                <w:sz w:val="16"/>
                <w:szCs w:val="16"/>
              </w:rPr>
              <w:t>56070 · Village Expenditures</w:t>
            </w:r>
          </w:p>
        </w:tc>
        <w:tc>
          <w:tcPr>
            <w:tcW w:w="1716" w:type="dxa"/>
            <w:tcBorders>
              <w:top w:val="nil"/>
              <w:left w:val="nil"/>
              <w:bottom w:val="nil"/>
              <w:right w:val="nil"/>
            </w:tcBorders>
            <w:shd w:val="clear" w:color="auto" w:fill="auto"/>
            <w:noWrap/>
            <w:vAlign w:val="bottom"/>
            <w:hideMark/>
          </w:tcPr>
          <w:p w14:paraId="6B4AD246" w14:textId="77777777" w:rsidR="00CD4C15" w:rsidRDefault="00CD4C15">
            <w:pPr>
              <w:jc w:val="right"/>
              <w:rPr>
                <w:rFonts w:ascii="Arial" w:hAnsi="Arial" w:cs="Arial"/>
                <w:color w:val="000000"/>
                <w:sz w:val="16"/>
                <w:szCs w:val="16"/>
              </w:rPr>
            </w:pPr>
            <w:r>
              <w:rPr>
                <w:rFonts w:ascii="Arial" w:hAnsi="Arial" w:cs="Arial"/>
                <w:color w:val="000000"/>
                <w:sz w:val="16"/>
                <w:szCs w:val="16"/>
              </w:rPr>
              <w:t>4,145.67</w:t>
            </w:r>
          </w:p>
        </w:tc>
      </w:tr>
      <w:tr w:rsidR="00CD4C15" w14:paraId="340FC9C3" w14:textId="77777777" w:rsidTr="00CD4C15">
        <w:trPr>
          <w:trHeight w:val="300"/>
        </w:trPr>
        <w:tc>
          <w:tcPr>
            <w:tcW w:w="376" w:type="dxa"/>
            <w:tcBorders>
              <w:top w:val="nil"/>
              <w:left w:val="nil"/>
              <w:bottom w:val="nil"/>
              <w:right w:val="nil"/>
            </w:tcBorders>
            <w:shd w:val="clear" w:color="auto" w:fill="auto"/>
            <w:noWrap/>
            <w:vAlign w:val="bottom"/>
            <w:hideMark/>
          </w:tcPr>
          <w:p w14:paraId="17D665AC"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70726B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864186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309524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7A566DA"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3F676781" w14:textId="77777777" w:rsidR="00CD4C15" w:rsidRDefault="00CD4C15">
            <w:pPr>
              <w:rPr>
                <w:rFonts w:ascii="Arial" w:hAnsi="Arial" w:cs="Arial"/>
                <w:b/>
                <w:bCs/>
                <w:color w:val="000000"/>
                <w:sz w:val="16"/>
                <w:szCs w:val="16"/>
              </w:rPr>
            </w:pPr>
            <w:r>
              <w:rPr>
                <w:rFonts w:ascii="Arial" w:hAnsi="Arial" w:cs="Arial"/>
                <w:b/>
                <w:bCs/>
                <w:color w:val="000000"/>
                <w:sz w:val="16"/>
                <w:szCs w:val="16"/>
              </w:rPr>
              <w:t>56100 · Legal Fees</w:t>
            </w:r>
          </w:p>
        </w:tc>
        <w:tc>
          <w:tcPr>
            <w:tcW w:w="1716" w:type="dxa"/>
            <w:tcBorders>
              <w:top w:val="nil"/>
              <w:left w:val="nil"/>
              <w:bottom w:val="nil"/>
              <w:right w:val="nil"/>
            </w:tcBorders>
            <w:shd w:val="clear" w:color="auto" w:fill="auto"/>
            <w:noWrap/>
            <w:vAlign w:val="bottom"/>
            <w:hideMark/>
          </w:tcPr>
          <w:p w14:paraId="7CFA9414" w14:textId="77777777" w:rsidR="00CD4C15" w:rsidRDefault="00CD4C15">
            <w:pPr>
              <w:jc w:val="right"/>
              <w:rPr>
                <w:rFonts w:ascii="Arial" w:hAnsi="Arial" w:cs="Arial"/>
                <w:color w:val="000000"/>
                <w:sz w:val="16"/>
                <w:szCs w:val="16"/>
              </w:rPr>
            </w:pPr>
            <w:r>
              <w:rPr>
                <w:rFonts w:ascii="Arial" w:hAnsi="Arial" w:cs="Arial"/>
                <w:color w:val="000000"/>
                <w:sz w:val="16"/>
                <w:szCs w:val="16"/>
              </w:rPr>
              <w:t>5,156.25</w:t>
            </w:r>
          </w:p>
        </w:tc>
      </w:tr>
      <w:tr w:rsidR="00CD4C15" w14:paraId="3F2506D6" w14:textId="77777777" w:rsidTr="00CD4C15">
        <w:trPr>
          <w:trHeight w:val="300"/>
        </w:trPr>
        <w:tc>
          <w:tcPr>
            <w:tcW w:w="376" w:type="dxa"/>
            <w:tcBorders>
              <w:top w:val="nil"/>
              <w:left w:val="nil"/>
              <w:bottom w:val="nil"/>
              <w:right w:val="nil"/>
            </w:tcBorders>
            <w:shd w:val="clear" w:color="auto" w:fill="auto"/>
            <w:noWrap/>
            <w:vAlign w:val="bottom"/>
            <w:hideMark/>
          </w:tcPr>
          <w:p w14:paraId="5CBC197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72A3CC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A6A87D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3EB26D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F3ED69C"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68BBEED8" w14:textId="77777777" w:rsidR="00CD4C15" w:rsidRDefault="00CD4C15">
            <w:pPr>
              <w:rPr>
                <w:rFonts w:ascii="Arial" w:hAnsi="Arial" w:cs="Arial"/>
                <w:b/>
                <w:bCs/>
                <w:color w:val="000000"/>
                <w:sz w:val="16"/>
                <w:szCs w:val="16"/>
              </w:rPr>
            </w:pPr>
            <w:r>
              <w:rPr>
                <w:rFonts w:ascii="Arial" w:hAnsi="Arial" w:cs="Arial"/>
                <w:b/>
                <w:bCs/>
                <w:color w:val="000000"/>
                <w:sz w:val="16"/>
                <w:szCs w:val="16"/>
              </w:rPr>
              <w:t>56110 · Audit Fees</w:t>
            </w:r>
          </w:p>
        </w:tc>
        <w:tc>
          <w:tcPr>
            <w:tcW w:w="1716" w:type="dxa"/>
            <w:tcBorders>
              <w:top w:val="nil"/>
              <w:left w:val="nil"/>
              <w:bottom w:val="nil"/>
              <w:right w:val="nil"/>
            </w:tcBorders>
            <w:shd w:val="clear" w:color="auto" w:fill="auto"/>
            <w:noWrap/>
            <w:vAlign w:val="bottom"/>
            <w:hideMark/>
          </w:tcPr>
          <w:p w14:paraId="0CC6BBF3" w14:textId="77777777" w:rsidR="00CD4C15" w:rsidRDefault="00CD4C15">
            <w:pPr>
              <w:jc w:val="right"/>
              <w:rPr>
                <w:rFonts w:ascii="Arial" w:hAnsi="Arial" w:cs="Arial"/>
                <w:color w:val="000000"/>
                <w:sz w:val="16"/>
                <w:szCs w:val="16"/>
              </w:rPr>
            </w:pPr>
            <w:r>
              <w:rPr>
                <w:rFonts w:ascii="Arial" w:hAnsi="Arial" w:cs="Arial"/>
                <w:color w:val="000000"/>
                <w:sz w:val="16"/>
                <w:szCs w:val="16"/>
              </w:rPr>
              <w:t>39,050.00</w:t>
            </w:r>
          </w:p>
        </w:tc>
      </w:tr>
      <w:tr w:rsidR="00CD4C15" w14:paraId="3088B7C7" w14:textId="77777777" w:rsidTr="00CD4C15">
        <w:trPr>
          <w:trHeight w:val="320"/>
        </w:trPr>
        <w:tc>
          <w:tcPr>
            <w:tcW w:w="376" w:type="dxa"/>
            <w:tcBorders>
              <w:top w:val="nil"/>
              <w:left w:val="nil"/>
              <w:bottom w:val="nil"/>
              <w:right w:val="nil"/>
            </w:tcBorders>
            <w:shd w:val="clear" w:color="auto" w:fill="auto"/>
            <w:noWrap/>
            <w:vAlign w:val="bottom"/>
            <w:hideMark/>
          </w:tcPr>
          <w:p w14:paraId="0A840401"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59A600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E63835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AB2E91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CA5DA12"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61ABCAE4" w14:textId="77777777" w:rsidR="00CD4C15" w:rsidRDefault="00CD4C15">
            <w:pPr>
              <w:rPr>
                <w:rFonts w:ascii="Arial" w:hAnsi="Arial" w:cs="Arial"/>
                <w:b/>
                <w:bCs/>
                <w:color w:val="000000"/>
                <w:sz w:val="16"/>
                <w:szCs w:val="16"/>
              </w:rPr>
            </w:pPr>
            <w:r>
              <w:rPr>
                <w:rFonts w:ascii="Arial" w:hAnsi="Arial" w:cs="Arial"/>
                <w:b/>
                <w:bCs/>
                <w:color w:val="000000"/>
                <w:sz w:val="16"/>
                <w:szCs w:val="16"/>
              </w:rPr>
              <w:t>56115 · Admin Outside Services Purchase</w:t>
            </w:r>
          </w:p>
        </w:tc>
        <w:tc>
          <w:tcPr>
            <w:tcW w:w="1716" w:type="dxa"/>
            <w:tcBorders>
              <w:top w:val="nil"/>
              <w:left w:val="nil"/>
              <w:bottom w:val="single" w:sz="8" w:space="0" w:color="auto"/>
              <w:right w:val="nil"/>
            </w:tcBorders>
            <w:shd w:val="clear" w:color="auto" w:fill="auto"/>
            <w:noWrap/>
            <w:vAlign w:val="bottom"/>
            <w:hideMark/>
          </w:tcPr>
          <w:p w14:paraId="16936B51" w14:textId="77777777" w:rsidR="00CD4C15" w:rsidRDefault="00CD4C15">
            <w:pPr>
              <w:jc w:val="right"/>
              <w:rPr>
                <w:rFonts w:ascii="Arial" w:hAnsi="Arial" w:cs="Arial"/>
                <w:color w:val="000000"/>
                <w:sz w:val="16"/>
                <w:szCs w:val="16"/>
              </w:rPr>
            </w:pPr>
            <w:r>
              <w:rPr>
                <w:rFonts w:ascii="Arial" w:hAnsi="Arial" w:cs="Arial"/>
                <w:color w:val="000000"/>
                <w:sz w:val="16"/>
                <w:szCs w:val="16"/>
              </w:rPr>
              <w:t>43,196.42</w:t>
            </w:r>
          </w:p>
        </w:tc>
      </w:tr>
      <w:tr w:rsidR="00CD4C15" w14:paraId="4C51456F" w14:textId="77777777" w:rsidTr="00CD4C15">
        <w:trPr>
          <w:trHeight w:val="300"/>
        </w:trPr>
        <w:tc>
          <w:tcPr>
            <w:tcW w:w="376" w:type="dxa"/>
            <w:tcBorders>
              <w:top w:val="nil"/>
              <w:left w:val="nil"/>
              <w:bottom w:val="nil"/>
              <w:right w:val="nil"/>
            </w:tcBorders>
            <w:shd w:val="clear" w:color="auto" w:fill="auto"/>
            <w:noWrap/>
            <w:vAlign w:val="bottom"/>
            <w:hideMark/>
          </w:tcPr>
          <w:p w14:paraId="07FF0D5C"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EB0418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ACE162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F35C983"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0D808886"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53011 · Business, Finance, HR and Legal</w:t>
            </w:r>
          </w:p>
        </w:tc>
        <w:tc>
          <w:tcPr>
            <w:tcW w:w="1716" w:type="dxa"/>
            <w:tcBorders>
              <w:top w:val="nil"/>
              <w:left w:val="nil"/>
              <w:bottom w:val="nil"/>
              <w:right w:val="nil"/>
            </w:tcBorders>
            <w:shd w:val="clear" w:color="auto" w:fill="auto"/>
            <w:noWrap/>
            <w:vAlign w:val="bottom"/>
            <w:hideMark/>
          </w:tcPr>
          <w:p w14:paraId="17023FAB" w14:textId="77777777" w:rsidR="00CD4C15" w:rsidRDefault="00CD4C15">
            <w:pPr>
              <w:jc w:val="right"/>
              <w:rPr>
                <w:rFonts w:ascii="Arial" w:hAnsi="Arial" w:cs="Arial"/>
                <w:color w:val="000000"/>
                <w:sz w:val="16"/>
                <w:szCs w:val="16"/>
              </w:rPr>
            </w:pPr>
            <w:r>
              <w:rPr>
                <w:rFonts w:ascii="Arial" w:hAnsi="Arial" w:cs="Arial"/>
                <w:color w:val="000000"/>
                <w:sz w:val="16"/>
                <w:szCs w:val="16"/>
              </w:rPr>
              <w:t>116,803.88</w:t>
            </w:r>
          </w:p>
        </w:tc>
      </w:tr>
      <w:tr w:rsidR="00CD4C15" w14:paraId="7659079E" w14:textId="77777777" w:rsidTr="00CD4C15">
        <w:trPr>
          <w:trHeight w:val="300"/>
        </w:trPr>
        <w:tc>
          <w:tcPr>
            <w:tcW w:w="376" w:type="dxa"/>
            <w:tcBorders>
              <w:top w:val="nil"/>
              <w:left w:val="nil"/>
              <w:bottom w:val="nil"/>
              <w:right w:val="nil"/>
            </w:tcBorders>
            <w:shd w:val="clear" w:color="auto" w:fill="auto"/>
            <w:noWrap/>
            <w:vAlign w:val="bottom"/>
            <w:hideMark/>
          </w:tcPr>
          <w:p w14:paraId="64E183A5"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A84465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F8BDCB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3A003AC"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1CB99C34"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53120 · Contracted Services, </w:t>
            </w:r>
            <w:proofErr w:type="spellStart"/>
            <w:r>
              <w:rPr>
                <w:rFonts w:ascii="Arial" w:hAnsi="Arial" w:cs="Arial"/>
                <w:b/>
                <w:bCs/>
                <w:color w:val="000000"/>
                <w:sz w:val="16"/>
                <w:szCs w:val="16"/>
              </w:rPr>
              <w:t>Instr</w:t>
            </w:r>
            <w:proofErr w:type="spellEnd"/>
          </w:p>
        </w:tc>
        <w:tc>
          <w:tcPr>
            <w:tcW w:w="1716" w:type="dxa"/>
            <w:tcBorders>
              <w:top w:val="nil"/>
              <w:left w:val="nil"/>
              <w:bottom w:val="nil"/>
              <w:right w:val="nil"/>
            </w:tcBorders>
            <w:shd w:val="clear" w:color="auto" w:fill="auto"/>
            <w:noWrap/>
            <w:vAlign w:val="bottom"/>
            <w:hideMark/>
          </w:tcPr>
          <w:p w14:paraId="17AA2BA5" w14:textId="77777777" w:rsidR="00CD4C15" w:rsidRDefault="00CD4C15">
            <w:pPr>
              <w:rPr>
                <w:rFonts w:ascii="Arial" w:hAnsi="Arial" w:cs="Arial"/>
                <w:b/>
                <w:bCs/>
                <w:color w:val="000000"/>
                <w:sz w:val="16"/>
                <w:szCs w:val="16"/>
              </w:rPr>
            </w:pPr>
          </w:p>
        </w:tc>
      </w:tr>
      <w:tr w:rsidR="00CD4C15" w14:paraId="23A8E8F8" w14:textId="77777777" w:rsidTr="00CD4C15">
        <w:trPr>
          <w:trHeight w:val="300"/>
        </w:trPr>
        <w:tc>
          <w:tcPr>
            <w:tcW w:w="376" w:type="dxa"/>
            <w:tcBorders>
              <w:top w:val="nil"/>
              <w:left w:val="nil"/>
              <w:bottom w:val="nil"/>
              <w:right w:val="nil"/>
            </w:tcBorders>
            <w:shd w:val="clear" w:color="auto" w:fill="auto"/>
            <w:noWrap/>
            <w:vAlign w:val="bottom"/>
            <w:hideMark/>
          </w:tcPr>
          <w:p w14:paraId="50863ED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924D30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4C0C47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23D7B3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BACEE75"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1444D38D" w14:textId="77777777" w:rsidR="00CD4C15" w:rsidRDefault="00CD4C15">
            <w:pPr>
              <w:rPr>
                <w:rFonts w:ascii="Arial" w:hAnsi="Arial" w:cs="Arial"/>
                <w:b/>
                <w:bCs/>
                <w:color w:val="000000"/>
                <w:sz w:val="16"/>
                <w:szCs w:val="16"/>
              </w:rPr>
            </w:pPr>
            <w:r>
              <w:rPr>
                <w:rFonts w:ascii="Arial" w:hAnsi="Arial" w:cs="Arial"/>
                <w:b/>
                <w:bCs/>
                <w:color w:val="000000"/>
                <w:sz w:val="16"/>
                <w:szCs w:val="16"/>
              </w:rPr>
              <w:t>51020 · Outside Services Purchased Inst</w:t>
            </w:r>
          </w:p>
        </w:tc>
        <w:tc>
          <w:tcPr>
            <w:tcW w:w="1716" w:type="dxa"/>
            <w:tcBorders>
              <w:top w:val="nil"/>
              <w:left w:val="nil"/>
              <w:bottom w:val="nil"/>
              <w:right w:val="nil"/>
            </w:tcBorders>
            <w:shd w:val="clear" w:color="auto" w:fill="auto"/>
            <w:noWrap/>
            <w:vAlign w:val="bottom"/>
            <w:hideMark/>
          </w:tcPr>
          <w:p w14:paraId="2F7481EB" w14:textId="77777777" w:rsidR="00CD4C15" w:rsidRDefault="00CD4C15">
            <w:pPr>
              <w:jc w:val="right"/>
              <w:rPr>
                <w:rFonts w:ascii="Arial" w:hAnsi="Arial" w:cs="Arial"/>
                <w:color w:val="000000"/>
                <w:sz w:val="16"/>
                <w:szCs w:val="16"/>
              </w:rPr>
            </w:pPr>
            <w:r>
              <w:rPr>
                <w:rFonts w:ascii="Arial" w:hAnsi="Arial" w:cs="Arial"/>
                <w:color w:val="000000"/>
                <w:sz w:val="16"/>
                <w:szCs w:val="16"/>
              </w:rPr>
              <w:t>13,970.00</w:t>
            </w:r>
          </w:p>
        </w:tc>
      </w:tr>
      <w:tr w:rsidR="00CD4C15" w14:paraId="18F19EBE" w14:textId="77777777" w:rsidTr="00CD4C15">
        <w:trPr>
          <w:trHeight w:val="300"/>
        </w:trPr>
        <w:tc>
          <w:tcPr>
            <w:tcW w:w="376" w:type="dxa"/>
            <w:tcBorders>
              <w:top w:val="nil"/>
              <w:left w:val="nil"/>
              <w:bottom w:val="nil"/>
              <w:right w:val="nil"/>
            </w:tcBorders>
            <w:shd w:val="clear" w:color="auto" w:fill="auto"/>
            <w:noWrap/>
            <w:vAlign w:val="bottom"/>
            <w:hideMark/>
          </w:tcPr>
          <w:p w14:paraId="21FE2858"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E5E7EE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A38247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6DB9EF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26DD99F"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0B428095" w14:textId="77777777" w:rsidR="00CD4C15" w:rsidRDefault="00CD4C15">
            <w:pPr>
              <w:rPr>
                <w:rFonts w:ascii="Arial" w:hAnsi="Arial" w:cs="Arial"/>
                <w:b/>
                <w:bCs/>
                <w:color w:val="000000"/>
                <w:sz w:val="16"/>
                <w:szCs w:val="16"/>
              </w:rPr>
            </w:pPr>
            <w:r>
              <w:rPr>
                <w:rFonts w:ascii="Arial" w:hAnsi="Arial" w:cs="Arial"/>
                <w:b/>
                <w:bCs/>
                <w:color w:val="000000"/>
                <w:sz w:val="16"/>
                <w:szCs w:val="16"/>
              </w:rPr>
              <w:t>51030 · Pupil Special Services</w:t>
            </w:r>
          </w:p>
        </w:tc>
        <w:tc>
          <w:tcPr>
            <w:tcW w:w="1716" w:type="dxa"/>
            <w:tcBorders>
              <w:top w:val="nil"/>
              <w:left w:val="nil"/>
              <w:bottom w:val="nil"/>
              <w:right w:val="nil"/>
            </w:tcBorders>
            <w:shd w:val="clear" w:color="auto" w:fill="auto"/>
            <w:noWrap/>
            <w:vAlign w:val="bottom"/>
            <w:hideMark/>
          </w:tcPr>
          <w:p w14:paraId="114B831D" w14:textId="77777777" w:rsidR="00CD4C15" w:rsidRDefault="00CD4C15">
            <w:pPr>
              <w:jc w:val="right"/>
              <w:rPr>
                <w:rFonts w:ascii="Arial" w:hAnsi="Arial" w:cs="Arial"/>
                <w:color w:val="000000"/>
                <w:sz w:val="16"/>
                <w:szCs w:val="16"/>
              </w:rPr>
            </w:pPr>
            <w:r>
              <w:rPr>
                <w:rFonts w:ascii="Arial" w:hAnsi="Arial" w:cs="Arial"/>
                <w:color w:val="000000"/>
                <w:sz w:val="16"/>
                <w:szCs w:val="16"/>
              </w:rPr>
              <w:t>5,966.50</w:t>
            </w:r>
          </w:p>
        </w:tc>
      </w:tr>
      <w:tr w:rsidR="00CD4C15" w14:paraId="22897E35" w14:textId="77777777" w:rsidTr="00CD4C15">
        <w:trPr>
          <w:trHeight w:val="320"/>
        </w:trPr>
        <w:tc>
          <w:tcPr>
            <w:tcW w:w="376" w:type="dxa"/>
            <w:tcBorders>
              <w:top w:val="nil"/>
              <w:left w:val="nil"/>
              <w:bottom w:val="nil"/>
              <w:right w:val="nil"/>
            </w:tcBorders>
            <w:shd w:val="clear" w:color="auto" w:fill="auto"/>
            <w:noWrap/>
            <w:vAlign w:val="bottom"/>
            <w:hideMark/>
          </w:tcPr>
          <w:p w14:paraId="0863A323"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1762D7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DBAE71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640A53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90E0CFC"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0B1504A1" w14:textId="77777777" w:rsidR="00CD4C15" w:rsidRDefault="00CD4C15">
            <w:pPr>
              <w:rPr>
                <w:rFonts w:ascii="Arial" w:hAnsi="Arial" w:cs="Arial"/>
                <w:b/>
                <w:bCs/>
                <w:color w:val="000000"/>
                <w:sz w:val="16"/>
                <w:szCs w:val="16"/>
              </w:rPr>
            </w:pPr>
            <w:r>
              <w:rPr>
                <w:rFonts w:ascii="Arial" w:hAnsi="Arial" w:cs="Arial"/>
                <w:b/>
                <w:bCs/>
                <w:color w:val="000000"/>
                <w:sz w:val="16"/>
                <w:szCs w:val="16"/>
              </w:rPr>
              <w:t>51035 · Student Assessment Service</w:t>
            </w:r>
          </w:p>
        </w:tc>
        <w:tc>
          <w:tcPr>
            <w:tcW w:w="1716" w:type="dxa"/>
            <w:tcBorders>
              <w:top w:val="nil"/>
              <w:left w:val="nil"/>
              <w:bottom w:val="single" w:sz="8" w:space="0" w:color="auto"/>
              <w:right w:val="nil"/>
            </w:tcBorders>
            <w:shd w:val="clear" w:color="auto" w:fill="auto"/>
            <w:noWrap/>
            <w:vAlign w:val="bottom"/>
            <w:hideMark/>
          </w:tcPr>
          <w:p w14:paraId="405F493D" w14:textId="77777777" w:rsidR="00CD4C15" w:rsidRDefault="00CD4C15">
            <w:pPr>
              <w:jc w:val="right"/>
              <w:rPr>
                <w:rFonts w:ascii="Arial" w:hAnsi="Arial" w:cs="Arial"/>
                <w:color w:val="000000"/>
                <w:sz w:val="16"/>
                <w:szCs w:val="16"/>
              </w:rPr>
            </w:pPr>
            <w:r>
              <w:rPr>
                <w:rFonts w:ascii="Arial" w:hAnsi="Arial" w:cs="Arial"/>
                <w:color w:val="000000"/>
                <w:sz w:val="16"/>
                <w:szCs w:val="16"/>
              </w:rPr>
              <w:t>37,685.43</w:t>
            </w:r>
          </w:p>
        </w:tc>
      </w:tr>
      <w:tr w:rsidR="00CD4C15" w14:paraId="5AB9B153" w14:textId="77777777" w:rsidTr="00CD4C15">
        <w:trPr>
          <w:trHeight w:val="300"/>
        </w:trPr>
        <w:tc>
          <w:tcPr>
            <w:tcW w:w="376" w:type="dxa"/>
            <w:tcBorders>
              <w:top w:val="nil"/>
              <w:left w:val="nil"/>
              <w:bottom w:val="nil"/>
              <w:right w:val="nil"/>
            </w:tcBorders>
            <w:shd w:val="clear" w:color="auto" w:fill="auto"/>
            <w:noWrap/>
            <w:vAlign w:val="bottom"/>
            <w:hideMark/>
          </w:tcPr>
          <w:p w14:paraId="0FBB70F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4E8EEE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720BDA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E176A15"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434D81FE"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Total 53120 · Contracted Services, </w:t>
            </w:r>
            <w:proofErr w:type="spellStart"/>
            <w:r>
              <w:rPr>
                <w:rFonts w:ascii="Arial" w:hAnsi="Arial" w:cs="Arial"/>
                <w:b/>
                <w:bCs/>
                <w:color w:val="000000"/>
                <w:sz w:val="16"/>
                <w:szCs w:val="16"/>
              </w:rPr>
              <w:t>Instr</w:t>
            </w:r>
            <w:proofErr w:type="spellEnd"/>
          </w:p>
        </w:tc>
        <w:tc>
          <w:tcPr>
            <w:tcW w:w="1716" w:type="dxa"/>
            <w:tcBorders>
              <w:top w:val="nil"/>
              <w:left w:val="nil"/>
              <w:bottom w:val="nil"/>
              <w:right w:val="nil"/>
            </w:tcBorders>
            <w:shd w:val="clear" w:color="auto" w:fill="auto"/>
            <w:noWrap/>
            <w:vAlign w:val="bottom"/>
            <w:hideMark/>
          </w:tcPr>
          <w:p w14:paraId="0F80C95D" w14:textId="77777777" w:rsidR="00CD4C15" w:rsidRDefault="00CD4C15">
            <w:pPr>
              <w:jc w:val="right"/>
              <w:rPr>
                <w:rFonts w:ascii="Arial" w:hAnsi="Arial" w:cs="Arial"/>
                <w:color w:val="000000"/>
                <w:sz w:val="16"/>
                <w:szCs w:val="16"/>
              </w:rPr>
            </w:pPr>
            <w:r>
              <w:rPr>
                <w:rFonts w:ascii="Arial" w:hAnsi="Arial" w:cs="Arial"/>
                <w:color w:val="000000"/>
                <w:sz w:val="16"/>
                <w:szCs w:val="16"/>
              </w:rPr>
              <w:t>57,621.93</w:t>
            </w:r>
          </w:p>
        </w:tc>
      </w:tr>
      <w:tr w:rsidR="00CD4C15" w14:paraId="6D034377" w14:textId="77777777" w:rsidTr="00CD4C15">
        <w:trPr>
          <w:trHeight w:val="300"/>
        </w:trPr>
        <w:tc>
          <w:tcPr>
            <w:tcW w:w="376" w:type="dxa"/>
            <w:tcBorders>
              <w:top w:val="nil"/>
              <w:left w:val="nil"/>
              <w:bottom w:val="nil"/>
              <w:right w:val="nil"/>
            </w:tcBorders>
            <w:shd w:val="clear" w:color="auto" w:fill="auto"/>
            <w:noWrap/>
            <w:vAlign w:val="bottom"/>
            <w:hideMark/>
          </w:tcPr>
          <w:p w14:paraId="20D4B45E"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B182D4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98CC57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87F6E0B"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4BAD8EB6" w14:textId="77777777" w:rsidR="00CD4C15" w:rsidRDefault="00CD4C15">
            <w:pPr>
              <w:rPr>
                <w:rFonts w:ascii="Arial" w:hAnsi="Arial" w:cs="Arial"/>
                <w:b/>
                <w:bCs/>
                <w:color w:val="000000"/>
                <w:sz w:val="16"/>
                <w:szCs w:val="16"/>
              </w:rPr>
            </w:pPr>
            <w:r>
              <w:rPr>
                <w:rFonts w:ascii="Arial" w:hAnsi="Arial" w:cs="Arial"/>
                <w:b/>
                <w:bCs/>
                <w:color w:val="000000"/>
                <w:sz w:val="16"/>
                <w:szCs w:val="16"/>
              </w:rPr>
              <w:t>54011 · Professional Development Admin</w:t>
            </w:r>
          </w:p>
        </w:tc>
        <w:tc>
          <w:tcPr>
            <w:tcW w:w="1716" w:type="dxa"/>
            <w:tcBorders>
              <w:top w:val="nil"/>
              <w:left w:val="nil"/>
              <w:bottom w:val="nil"/>
              <w:right w:val="nil"/>
            </w:tcBorders>
            <w:shd w:val="clear" w:color="auto" w:fill="auto"/>
            <w:noWrap/>
            <w:vAlign w:val="bottom"/>
            <w:hideMark/>
          </w:tcPr>
          <w:p w14:paraId="5C48B98D" w14:textId="77777777" w:rsidR="00CD4C15" w:rsidRDefault="00CD4C15">
            <w:pPr>
              <w:jc w:val="right"/>
              <w:rPr>
                <w:rFonts w:ascii="Arial" w:hAnsi="Arial" w:cs="Arial"/>
                <w:color w:val="000000"/>
                <w:sz w:val="16"/>
                <w:szCs w:val="16"/>
              </w:rPr>
            </w:pPr>
            <w:r>
              <w:rPr>
                <w:rFonts w:ascii="Arial" w:hAnsi="Arial" w:cs="Arial"/>
                <w:color w:val="000000"/>
                <w:sz w:val="16"/>
                <w:szCs w:val="16"/>
              </w:rPr>
              <w:t>12,806.41</w:t>
            </w:r>
          </w:p>
        </w:tc>
      </w:tr>
      <w:tr w:rsidR="00CD4C15" w14:paraId="184A44B6" w14:textId="77777777" w:rsidTr="00CD4C15">
        <w:trPr>
          <w:trHeight w:val="300"/>
        </w:trPr>
        <w:tc>
          <w:tcPr>
            <w:tcW w:w="376" w:type="dxa"/>
            <w:tcBorders>
              <w:top w:val="nil"/>
              <w:left w:val="nil"/>
              <w:bottom w:val="nil"/>
              <w:right w:val="nil"/>
            </w:tcBorders>
            <w:shd w:val="clear" w:color="auto" w:fill="auto"/>
            <w:noWrap/>
            <w:vAlign w:val="bottom"/>
            <w:hideMark/>
          </w:tcPr>
          <w:p w14:paraId="314025FD"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4FE3B3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831B04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5454A39"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1E3D34CA"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54020 · Professional Development </w:t>
            </w:r>
            <w:proofErr w:type="spellStart"/>
            <w:r>
              <w:rPr>
                <w:rFonts w:ascii="Arial" w:hAnsi="Arial" w:cs="Arial"/>
                <w:b/>
                <w:bCs/>
                <w:color w:val="000000"/>
                <w:sz w:val="16"/>
                <w:szCs w:val="16"/>
              </w:rPr>
              <w:t>Instr</w:t>
            </w:r>
            <w:proofErr w:type="spellEnd"/>
          </w:p>
        </w:tc>
        <w:tc>
          <w:tcPr>
            <w:tcW w:w="1716" w:type="dxa"/>
            <w:tcBorders>
              <w:top w:val="nil"/>
              <w:left w:val="nil"/>
              <w:bottom w:val="nil"/>
              <w:right w:val="nil"/>
            </w:tcBorders>
            <w:shd w:val="clear" w:color="auto" w:fill="auto"/>
            <w:noWrap/>
            <w:vAlign w:val="bottom"/>
            <w:hideMark/>
          </w:tcPr>
          <w:p w14:paraId="2D1EF92F" w14:textId="77777777" w:rsidR="00CD4C15" w:rsidRDefault="00CD4C15">
            <w:pPr>
              <w:jc w:val="right"/>
              <w:rPr>
                <w:rFonts w:ascii="Arial" w:hAnsi="Arial" w:cs="Arial"/>
                <w:color w:val="000000"/>
                <w:sz w:val="16"/>
                <w:szCs w:val="16"/>
              </w:rPr>
            </w:pPr>
            <w:r>
              <w:rPr>
                <w:rFonts w:ascii="Arial" w:hAnsi="Arial" w:cs="Arial"/>
                <w:color w:val="000000"/>
                <w:sz w:val="16"/>
                <w:szCs w:val="16"/>
              </w:rPr>
              <w:t>25,402.00</w:t>
            </w:r>
          </w:p>
        </w:tc>
      </w:tr>
      <w:tr w:rsidR="00CD4C15" w14:paraId="4BB6491A" w14:textId="77777777" w:rsidTr="00CD4C15">
        <w:trPr>
          <w:trHeight w:val="300"/>
        </w:trPr>
        <w:tc>
          <w:tcPr>
            <w:tcW w:w="376" w:type="dxa"/>
            <w:tcBorders>
              <w:top w:val="nil"/>
              <w:left w:val="nil"/>
              <w:bottom w:val="nil"/>
              <w:right w:val="nil"/>
            </w:tcBorders>
            <w:shd w:val="clear" w:color="auto" w:fill="auto"/>
            <w:noWrap/>
            <w:vAlign w:val="bottom"/>
            <w:hideMark/>
          </w:tcPr>
          <w:p w14:paraId="743ABC47"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C55D88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46123F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DAC870E"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4EC5E7E5" w14:textId="77777777" w:rsidR="00CD4C15" w:rsidRDefault="00CD4C15">
            <w:pPr>
              <w:rPr>
                <w:rFonts w:ascii="Arial" w:hAnsi="Arial" w:cs="Arial"/>
                <w:b/>
                <w:bCs/>
                <w:color w:val="000000"/>
                <w:sz w:val="16"/>
                <w:szCs w:val="16"/>
              </w:rPr>
            </w:pPr>
            <w:r>
              <w:rPr>
                <w:rFonts w:ascii="Arial" w:hAnsi="Arial" w:cs="Arial"/>
                <w:b/>
                <w:bCs/>
                <w:color w:val="000000"/>
                <w:sz w:val="16"/>
                <w:szCs w:val="16"/>
              </w:rPr>
              <w:t>54210 · Dues, Licenses &amp; Subscriptions</w:t>
            </w:r>
          </w:p>
        </w:tc>
        <w:tc>
          <w:tcPr>
            <w:tcW w:w="1716" w:type="dxa"/>
            <w:tcBorders>
              <w:top w:val="nil"/>
              <w:left w:val="nil"/>
              <w:bottom w:val="nil"/>
              <w:right w:val="nil"/>
            </w:tcBorders>
            <w:shd w:val="clear" w:color="auto" w:fill="auto"/>
            <w:noWrap/>
            <w:vAlign w:val="bottom"/>
            <w:hideMark/>
          </w:tcPr>
          <w:p w14:paraId="195E24CB" w14:textId="77777777" w:rsidR="00CD4C15" w:rsidRDefault="00CD4C15">
            <w:pPr>
              <w:jc w:val="right"/>
              <w:rPr>
                <w:rFonts w:ascii="Arial" w:hAnsi="Arial" w:cs="Arial"/>
                <w:color w:val="000000"/>
                <w:sz w:val="16"/>
                <w:szCs w:val="16"/>
              </w:rPr>
            </w:pPr>
            <w:r>
              <w:rPr>
                <w:rFonts w:ascii="Arial" w:hAnsi="Arial" w:cs="Arial"/>
                <w:color w:val="000000"/>
                <w:sz w:val="16"/>
                <w:szCs w:val="16"/>
              </w:rPr>
              <w:t>10,129.84</w:t>
            </w:r>
          </w:p>
        </w:tc>
      </w:tr>
      <w:tr w:rsidR="00CD4C15" w14:paraId="251235A1" w14:textId="77777777" w:rsidTr="00CD4C15">
        <w:trPr>
          <w:trHeight w:val="300"/>
        </w:trPr>
        <w:tc>
          <w:tcPr>
            <w:tcW w:w="376" w:type="dxa"/>
            <w:tcBorders>
              <w:top w:val="nil"/>
              <w:left w:val="nil"/>
              <w:bottom w:val="nil"/>
              <w:right w:val="nil"/>
            </w:tcBorders>
            <w:shd w:val="clear" w:color="auto" w:fill="auto"/>
            <w:noWrap/>
            <w:vAlign w:val="bottom"/>
            <w:hideMark/>
          </w:tcPr>
          <w:p w14:paraId="2B1F3D9E"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88BA1B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FC73EE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9C5B6FB"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21098D75" w14:textId="77777777" w:rsidR="00CD4C15" w:rsidRDefault="00CD4C15">
            <w:pPr>
              <w:rPr>
                <w:rFonts w:ascii="Arial" w:hAnsi="Arial" w:cs="Arial"/>
                <w:b/>
                <w:bCs/>
                <w:color w:val="000000"/>
                <w:sz w:val="16"/>
                <w:szCs w:val="16"/>
              </w:rPr>
            </w:pPr>
            <w:r>
              <w:rPr>
                <w:rFonts w:ascii="Arial" w:hAnsi="Arial" w:cs="Arial"/>
                <w:b/>
                <w:bCs/>
                <w:color w:val="000000"/>
                <w:sz w:val="16"/>
                <w:szCs w:val="16"/>
              </w:rPr>
              <w:t>54310 · Office Supplies &amp; Mat Admin</w:t>
            </w:r>
          </w:p>
        </w:tc>
        <w:tc>
          <w:tcPr>
            <w:tcW w:w="1716" w:type="dxa"/>
            <w:tcBorders>
              <w:top w:val="nil"/>
              <w:left w:val="nil"/>
              <w:bottom w:val="nil"/>
              <w:right w:val="nil"/>
            </w:tcBorders>
            <w:shd w:val="clear" w:color="auto" w:fill="auto"/>
            <w:noWrap/>
            <w:vAlign w:val="bottom"/>
            <w:hideMark/>
          </w:tcPr>
          <w:p w14:paraId="068485EB" w14:textId="77777777" w:rsidR="00CD4C15" w:rsidRDefault="00CD4C15">
            <w:pPr>
              <w:rPr>
                <w:rFonts w:ascii="Arial" w:hAnsi="Arial" w:cs="Arial"/>
                <w:b/>
                <w:bCs/>
                <w:color w:val="000000"/>
                <w:sz w:val="16"/>
                <w:szCs w:val="16"/>
              </w:rPr>
            </w:pPr>
          </w:p>
        </w:tc>
      </w:tr>
      <w:tr w:rsidR="00CD4C15" w14:paraId="5053FEAD" w14:textId="77777777" w:rsidTr="00CD4C15">
        <w:trPr>
          <w:trHeight w:val="320"/>
        </w:trPr>
        <w:tc>
          <w:tcPr>
            <w:tcW w:w="376" w:type="dxa"/>
            <w:tcBorders>
              <w:top w:val="nil"/>
              <w:left w:val="nil"/>
              <w:bottom w:val="nil"/>
              <w:right w:val="nil"/>
            </w:tcBorders>
            <w:shd w:val="clear" w:color="auto" w:fill="auto"/>
            <w:noWrap/>
            <w:vAlign w:val="bottom"/>
            <w:hideMark/>
          </w:tcPr>
          <w:p w14:paraId="46A0303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A676A5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C66EE0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3C5A63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08707AA"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373DE39E" w14:textId="77777777" w:rsidR="00CD4C15" w:rsidRDefault="00CD4C15">
            <w:pPr>
              <w:rPr>
                <w:rFonts w:ascii="Arial" w:hAnsi="Arial" w:cs="Arial"/>
                <w:b/>
                <w:bCs/>
                <w:color w:val="000000"/>
                <w:sz w:val="16"/>
                <w:szCs w:val="16"/>
              </w:rPr>
            </w:pPr>
            <w:r>
              <w:rPr>
                <w:rFonts w:ascii="Arial" w:hAnsi="Arial" w:cs="Arial"/>
                <w:b/>
                <w:bCs/>
                <w:color w:val="000000"/>
                <w:sz w:val="16"/>
                <w:szCs w:val="16"/>
              </w:rPr>
              <w:t>52140 · Office /Misc. Supplies</w:t>
            </w:r>
          </w:p>
        </w:tc>
        <w:tc>
          <w:tcPr>
            <w:tcW w:w="1716" w:type="dxa"/>
            <w:tcBorders>
              <w:top w:val="nil"/>
              <w:left w:val="nil"/>
              <w:bottom w:val="single" w:sz="8" w:space="0" w:color="auto"/>
              <w:right w:val="nil"/>
            </w:tcBorders>
            <w:shd w:val="clear" w:color="auto" w:fill="auto"/>
            <w:noWrap/>
            <w:vAlign w:val="bottom"/>
            <w:hideMark/>
          </w:tcPr>
          <w:p w14:paraId="5C51FC96" w14:textId="77777777" w:rsidR="00CD4C15" w:rsidRDefault="00CD4C15">
            <w:pPr>
              <w:jc w:val="right"/>
              <w:rPr>
                <w:rFonts w:ascii="Arial" w:hAnsi="Arial" w:cs="Arial"/>
                <w:color w:val="000000"/>
                <w:sz w:val="16"/>
                <w:szCs w:val="16"/>
              </w:rPr>
            </w:pPr>
            <w:r>
              <w:rPr>
                <w:rFonts w:ascii="Arial" w:hAnsi="Arial" w:cs="Arial"/>
                <w:color w:val="000000"/>
                <w:sz w:val="16"/>
                <w:szCs w:val="16"/>
              </w:rPr>
              <w:t>11,948.77</w:t>
            </w:r>
          </w:p>
        </w:tc>
      </w:tr>
      <w:tr w:rsidR="00CD4C15" w14:paraId="5A586162" w14:textId="77777777" w:rsidTr="00CD4C15">
        <w:trPr>
          <w:trHeight w:val="300"/>
        </w:trPr>
        <w:tc>
          <w:tcPr>
            <w:tcW w:w="376" w:type="dxa"/>
            <w:tcBorders>
              <w:top w:val="nil"/>
              <w:left w:val="nil"/>
              <w:bottom w:val="nil"/>
              <w:right w:val="nil"/>
            </w:tcBorders>
            <w:shd w:val="clear" w:color="auto" w:fill="auto"/>
            <w:noWrap/>
            <w:vAlign w:val="bottom"/>
            <w:hideMark/>
          </w:tcPr>
          <w:p w14:paraId="415E1A2D"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21EF65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8DCE76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DA55F8A"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6C4EE8CD"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54310 · Office Supplies &amp; Mat Admin</w:t>
            </w:r>
          </w:p>
        </w:tc>
        <w:tc>
          <w:tcPr>
            <w:tcW w:w="1716" w:type="dxa"/>
            <w:tcBorders>
              <w:top w:val="nil"/>
              <w:left w:val="nil"/>
              <w:bottom w:val="nil"/>
              <w:right w:val="nil"/>
            </w:tcBorders>
            <w:shd w:val="clear" w:color="auto" w:fill="auto"/>
            <w:noWrap/>
            <w:vAlign w:val="bottom"/>
            <w:hideMark/>
          </w:tcPr>
          <w:p w14:paraId="2A45FF1A" w14:textId="77777777" w:rsidR="00CD4C15" w:rsidRDefault="00CD4C15">
            <w:pPr>
              <w:jc w:val="right"/>
              <w:rPr>
                <w:rFonts w:ascii="Arial" w:hAnsi="Arial" w:cs="Arial"/>
                <w:color w:val="000000"/>
                <w:sz w:val="16"/>
                <w:szCs w:val="16"/>
              </w:rPr>
            </w:pPr>
            <w:r>
              <w:rPr>
                <w:rFonts w:ascii="Arial" w:hAnsi="Arial" w:cs="Arial"/>
                <w:color w:val="000000"/>
                <w:sz w:val="16"/>
                <w:szCs w:val="16"/>
              </w:rPr>
              <w:t>11,948.77</w:t>
            </w:r>
          </w:p>
        </w:tc>
      </w:tr>
      <w:tr w:rsidR="00CD4C15" w14:paraId="488F1335" w14:textId="77777777" w:rsidTr="00CD4C15">
        <w:trPr>
          <w:trHeight w:val="300"/>
        </w:trPr>
        <w:tc>
          <w:tcPr>
            <w:tcW w:w="376" w:type="dxa"/>
            <w:tcBorders>
              <w:top w:val="nil"/>
              <w:left w:val="nil"/>
              <w:bottom w:val="nil"/>
              <w:right w:val="nil"/>
            </w:tcBorders>
            <w:shd w:val="clear" w:color="auto" w:fill="auto"/>
            <w:noWrap/>
            <w:vAlign w:val="bottom"/>
            <w:hideMark/>
          </w:tcPr>
          <w:p w14:paraId="0B9CDDBF"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BF3A68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D476C9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81DD2DE"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5B2F6BC8" w14:textId="77777777" w:rsidR="00CD4C15" w:rsidRDefault="00CD4C15">
            <w:pPr>
              <w:rPr>
                <w:rFonts w:ascii="Arial" w:hAnsi="Arial" w:cs="Arial"/>
                <w:b/>
                <w:bCs/>
                <w:color w:val="000000"/>
                <w:sz w:val="16"/>
                <w:szCs w:val="16"/>
              </w:rPr>
            </w:pPr>
            <w:r>
              <w:rPr>
                <w:rFonts w:ascii="Arial" w:hAnsi="Arial" w:cs="Arial"/>
                <w:b/>
                <w:bCs/>
                <w:color w:val="000000"/>
                <w:sz w:val="16"/>
                <w:szCs w:val="16"/>
              </w:rPr>
              <w:t>54320 · Instructional Supplies &amp; Mat</w:t>
            </w:r>
          </w:p>
        </w:tc>
        <w:tc>
          <w:tcPr>
            <w:tcW w:w="1716" w:type="dxa"/>
            <w:tcBorders>
              <w:top w:val="nil"/>
              <w:left w:val="nil"/>
              <w:bottom w:val="nil"/>
              <w:right w:val="nil"/>
            </w:tcBorders>
            <w:shd w:val="clear" w:color="auto" w:fill="auto"/>
            <w:noWrap/>
            <w:vAlign w:val="bottom"/>
            <w:hideMark/>
          </w:tcPr>
          <w:p w14:paraId="4546CF64" w14:textId="77777777" w:rsidR="00CD4C15" w:rsidRDefault="00CD4C15">
            <w:pPr>
              <w:rPr>
                <w:rFonts w:ascii="Arial" w:hAnsi="Arial" w:cs="Arial"/>
                <w:b/>
                <w:bCs/>
                <w:color w:val="000000"/>
                <w:sz w:val="16"/>
                <w:szCs w:val="16"/>
              </w:rPr>
            </w:pPr>
          </w:p>
        </w:tc>
      </w:tr>
      <w:tr w:rsidR="00CD4C15" w14:paraId="654F1986" w14:textId="77777777" w:rsidTr="00CD4C15">
        <w:trPr>
          <w:trHeight w:val="300"/>
        </w:trPr>
        <w:tc>
          <w:tcPr>
            <w:tcW w:w="376" w:type="dxa"/>
            <w:tcBorders>
              <w:top w:val="nil"/>
              <w:left w:val="nil"/>
              <w:bottom w:val="nil"/>
              <w:right w:val="nil"/>
            </w:tcBorders>
            <w:shd w:val="clear" w:color="auto" w:fill="auto"/>
            <w:noWrap/>
            <w:vAlign w:val="bottom"/>
            <w:hideMark/>
          </w:tcPr>
          <w:p w14:paraId="33E0B6F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ED7EBF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C84FC9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4DBD34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0440B47"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6D717224"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52015 · Replacement Core Durable </w:t>
            </w:r>
            <w:proofErr w:type="spellStart"/>
            <w:r>
              <w:rPr>
                <w:rFonts w:ascii="Arial" w:hAnsi="Arial" w:cs="Arial"/>
                <w:b/>
                <w:bCs/>
                <w:color w:val="000000"/>
                <w:sz w:val="16"/>
                <w:szCs w:val="16"/>
              </w:rPr>
              <w:t>Curric</w:t>
            </w:r>
            <w:proofErr w:type="spellEnd"/>
          </w:p>
        </w:tc>
        <w:tc>
          <w:tcPr>
            <w:tcW w:w="1716" w:type="dxa"/>
            <w:tcBorders>
              <w:top w:val="nil"/>
              <w:left w:val="nil"/>
              <w:bottom w:val="nil"/>
              <w:right w:val="nil"/>
            </w:tcBorders>
            <w:shd w:val="clear" w:color="auto" w:fill="auto"/>
            <w:noWrap/>
            <w:vAlign w:val="bottom"/>
            <w:hideMark/>
          </w:tcPr>
          <w:p w14:paraId="3434B6A1" w14:textId="77777777" w:rsidR="00CD4C15" w:rsidRDefault="00CD4C15">
            <w:pPr>
              <w:jc w:val="right"/>
              <w:rPr>
                <w:rFonts w:ascii="Arial" w:hAnsi="Arial" w:cs="Arial"/>
                <w:color w:val="000000"/>
                <w:sz w:val="16"/>
                <w:szCs w:val="16"/>
              </w:rPr>
            </w:pPr>
            <w:r>
              <w:rPr>
                <w:rFonts w:ascii="Arial" w:hAnsi="Arial" w:cs="Arial"/>
                <w:color w:val="000000"/>
                <w:sz w:val="16"/>
                <w:szCs w:val="16"/>
              </w:rPr>
              <w:t>32,649.95</w:t>
            </w:r>
          </w:p>
        </w:tc>
      </w:tr>
      <w:tr w:rsidR="00CD4C15" w14:paraId="08524E05" w14:textId="77777777" w:rsidTr="00CD4C15">
        <w:trPr>
          <w:trHeight w:val="300"/>
        </w:trPr>
        <w:tc>
          <w:tcPr>
            <w:tcW w:w="376" w:type="dxa"/>
            <w:tcBorders>
              <w:top w:val="nil"/>
              <w:left w:val="nil"/>
              <w:bottom w:val="nil"/>
              <w:right w:val="nil"/>
            </w:tcBorders>
            <w:shd w:val="clear" w:color="auto" w:fill="auto"/>
            <w:noWrap/>
            <w:vAlign w:val="bottom"/>
            <w:hideMark/>
          </w:tcPr>
          <w:p w14:paraId="26931E1F"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4F7491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DBB587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73E6D2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0EF5947"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1940AAEC" w14:textId="77777777" w:rsidR="00CD4C15" w:rsidRDefault="00CD4C15">
            <w:pPr>
              <w:rPr>
                <w:rFonts w:ascii="Arial" w:hAnsi="Arial" w:cs="Arial"/>
                <w:b/>
                <w:bCs/>
                <w:color w:val="000000"/>
                <w:sz w:val="16"/>
                <w:szCs w:val="16"/>
              </w:rPr>
            </w:pPr>
            <w:r>
              <w:rPr>
                <w:rFonts w:ascii="Arial" w:hAnsi="Arial" w:cs="Arial"/>
                <w:b/>
                <w:bCs/>
                <w:color w:val="000000"/>
                <w:sz w:val="16"/>
                <w:szCs w:val="16"/>
              </w:rPr>
              <w:t>52020 · Core Curriculum Consumables</w:t>
            </w:r>
          </w:p>
        </w:tc>
        <w:tc>
          <w:tcPr>
            <w:tcW w:w="1716" w:type="dxa"/>
            <w:tcBorders>
              <w:top w:val="nil"/>
              <w:left w:val="nil"/>
              <w:bottom w:val="nil"/>
              <w:right w:val="nil"/>
            </w:tcBorders>
            <w:shd w:val="clear" w:color="auto" w:fill="auto"/>
            <w:noWrap/>
            <w:vAlign w:val="bottom"/>
            <w:hideMark/>
          </w:tcPr>
          <w:p w14:paraId="60E9E710" w14:textId="77777777" w:rsidR="00CD4C15" w:rsidRDefault="00CD4C15">
            <w:pPr>
              <w:jc w:val="right"/>
              <w:rPr>
                <w:rFonts w:ascii="Arial" w:hAnsi="Arial" w:cs="Arial"/>
                <w:color w:val="000000"/>
                <w:sz w:val="16"/>
                <w:szCs w:val="16"/>
              </w:rPr>
            </w:pPr>
            <w:r>
              <w:rPr>
                <w:rFonts w:ascii="Arial" w:hAnsi="Arial" w:cs="Arial"/>
                <w:color w:val="000000"/>
                <w:sz w:val="16"/>
                <w:szCs w:val="16"/>
              </w:rPr>
              <w:t>89,268.05</w:t>
            </w:r>
          </w:p>
        </w:tc>
      </w:tr>
      <w:tr w:rsidR="00CD4C15" w14:paraId="760B3006" w14:textId="77777777" w:rsidTr="00CD4C15">
        <w:trPr>
          <w:trHeight w:val="300"/>
        </w:trPr>
        <w:tc>
          <w:tcPr>
            <w:tcW w:w="376" w:type="dxa"/>
            <w:tcBorders>
              <w:top w:val="nil"/>
              <w:left w:val="nil"/>
              <w:bottom w:val="nil"/>
              <w:right w:val="nil"/>
            </w:tcBorders>
            <w:shd w:val="clear" w:color="auto" w:fill="auto"/>
            <w:noWrap/>
            <w:vAlign w:val="bottom"/>
            <w:hideMark/>
          </w:tcPr>
          <w:p w14:paraId="5887DD4C"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F41916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173689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37F683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9CD7173"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69862B75" w14:textId="77777777" w:rsidR="00CD4C15" w:rsidRDefault="00CD4C15">
            <w:pPr>
              <w:rPr>
                <w:rFonts w:ascii="Arial" w:hAnsi="Arial" w:cs="Arial"/>
                <w:b/>
                <w:bCs/>
                <w:color w:val="000000"/>
                <w:sz w:val="16"/>
                <w:szCs w:val="16"/>
              </w:rPr>
            </w:pPr>
            <w:r>
              <w:rPr>
                <w:rFonts w:ascii="Arial" w:hAnsi="Arial" w:cs="Arial"/>
                <w:b/>
                <w:bCs/>
                <w:color w:val="000000"/>
                <w:sz w:val="16"/>
                <w:szCs w:val="16"/>
              </w:rPr>
              <w:t>52030 · Classroom Supplies</w:t>
            </w:r>
          </w:p>
        </w:tc>
        <w:tc>
          <w:tcPr>
            <w:tcW w:w="1716" w:type="dxa"/>
            <w:tcBorders>
              <w:top w:val="nil"/>
              <w:left w:val="nil"/>
              <w:bottom w:val="nil"/>
              <w:right w:val="nil"/>
            </w:tcBorders>
            <w:shd w:val="clear" w:color="auto" w:fill="auto"/>
            <w:noWrap/>
            <w:vAlign w:val="bottom"/>
            <w:hideMark/>
          </w:tcPr>
          <w:p w14:paraId="5B3E09CF" w14:textId="77777777" w:rsidR="00CD4C15" w:rsidRDefault="00CD4C15">
            <w:pPr>
              <w:jc w:val="right"/>
              <w:rPr>
                <w:rFonts w:ascii="Arial" w:hAnsi="Arial" w:cs="Arial"/>
                <w:color w:val="000000"/>
                <w:sz w:val="16"/>
                <w:szCs w:val="16"/>
              </w:rPr>
            </w:pPr>
            <w:r>
              <w:rPr>
                <w:rFonts w:ascii="Arial" w:hAnsi="Arial" w:cs="Arial"/>
                <w:color w:val="000000"/>
                <w:sz w:val="16"/>
                <w:szCs w:val="16"/>
              </w:rPr>
              <w:t>17,252.56</w:t>
            </w:r>
          </w:p>
        </w:tc>
      </w:tr>
      <w:tr w:rsidR="00CD4C15" w14:paraId="7F27FED2" w14:textId="77777777" w:rsidTr="00CD4C15">
        <w:trPr>
          <w:trHeight w:val="300"/>
        </w:trPr>
        <w:tc>
          <w:tcPr>
            <w:tcW w:w="376" w:type="dxa"/>
            <w:tcBorders>
              <w:top w:val="nil"/>
              <w:left w:val="nil"/>
              <w:bottom w:val="nil"/>
              <w:right w:val="nil"/>
            </w:tcBorders>
            <w:shd w:val="clear" w:color="auto" w:fill="auto"/>
            <w:noWrap/>
            <w:vAlign w:val="bottom"/>
            <w:hideMark/>
          </w:tcPr>
          <w:p w14:paraId="263E509D"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FA7696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4829FF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2402FA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3721BB3"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6B9D74AC" w14:textId="77777777" w:rsidR="00CD4C15" w:rsidRDefault="00CD4C15">
            <w:pPr>
              <w:rPr>
                <w:rFonts w:ascii="Arial" w:hAnsi="Arial" w:cs="Arial"/>
                <w:b/>
                <w:bCs/>
                <w:color w:val="000000"/>
                <w:sz w:val="16"/>
                <w:szCs w:val="16"/>
              </w:rPr>
            </w:pPr>
            <w:r>
              <w:rPr>
                <w:rFonts w:ascii="Arial" w:hAnsi="Arial" w:cs="Arial"/>
                <w:b/>
                <w:bCs/>
                <w:color w:val="000000"/>
                <w:sz w:val="16"/>
                <w:szCs w:val="16"/>
              </w:rPr>
              <w:t>52070 · Paper Supplies - Copy Paper</w:t>
            </w:r>
          </w:p>
        </w:tc>
        <w:tc>
          <w:tcPr>
            <w:tcW w:w="1716" w:type="dxa"/>
            <w:tcBorders>
              <w:top w:val="nil"/>
              <w:left w:val="nil"/>
              <w:bottom w:val="nil"/>
              <w:right w:val="nil"/>
            </w:tcBorders>
            <w:shd w:val="clear" w:color="auto" w:fill="auto"/>
            <w:noWrap/>
            <w:vAlign w:val="bottom"/>
            <w:hideMark/>
          </w:tcPr>
          <w:p w14:paraId="1291D1BD" w14:textId="77777777" w:rsidR="00CD4C15" w:rsidRDefault="00CD4C15">
            <w:pPr>
              <w:jc w:val="right"/>
              <w:rPr>
                <w:rFonts w:ascii="Arial" w:hAnsi="Arial" w:cs="Arial"/>
                <w:color w:val="000000"/>
                <w:sz w:val="16"/>
                <w:szCs w:val="16"/>
              </w:rPr>
            </w:pPr>
            <w:r>
              <w:rPr>
                <w:rFonts w:ascii="Arial" w:hAnsi="Arial" w:cs="Arial"/>
                <w:color w:val="000000"/>
                <w:sz w:val="16"/>
                <w:szCs w:val="16"/>
              </w:rPr>
              <w:t>2,658.11</w:t>
            </w:r>
          </w:p>
        </w:tc>
      </w:tr>
      <w:tr w:rsidR="00CD4C15" w14:paraId="3B826CF2" w14:textId="77777777" w:rsidTr="00CD4C15">
        <w:trPr>
          <w:trHeight w:val="320"/>
        </w:trPr>
        <w:tc>
          <w:tcPr>
            <w:tcW w:w="376" w:type="dxa"/>
            <w:tcBorders>
              <w:top w:val="nil"/>
              <w:left w:val="nil"/>
              <w:bottom w:val="nil"/>
              <w:right w:val="nil"/>
            </w:tcBorders>
            <w:shd w:val="clear" w:color="auto" w:fill="auto"/>
            <w:noWrap/>
            <w:vAlign w:val="bottom"/>
            <w:hideMark/>
          </w:tcPr>
          <w:p w14:paraId="3C67C336"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3B8D17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447F2A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734F4C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59EE5F6"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2BE8D148"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52120 · Extracurricular </w:t>
            </w:r>
            <w:proofErr w:type="spellStart"/>
            <w:r>
              <w:rPr>
                <w:rFonts w:ascii="Arial" w:hAnsi="Arial" w:cs="Arial"/>
                <w:b/>
                <w:bCs/>
                <w:color w:val="000000"/>
                <w:sz w:val="16"/>
                <w:szCs w:val="16"/>
              </w:rPr>
              <w:t>Supply&amp;Activity</w:t>
            </w:r>
            <w:proofErr w:type="spellEnd"/>
          </w:p>
        </w:tc>
        <w:tc>
          <w:tcPr>
            <w:tcW w:w="1716" w:type="dxa"/>
            <w:tcBorders>
              <w:top w:val="nil"/>
              <w:left w:val="nil"/>
              <w:bottom w:val="single" w:sz="8" w:space="0" w:color="auto"/>
              <w:right w:val="nil"/>
            </w:tcBorders>
            <w:shd w:val="clear" w:color="auto" w:fill="auto"/>
            <w:noWrap/>
            <w:vAlign w:val="bottom"/>
            <w:hideMark/>
          </w:tcPr>
          <w:p w14:paraId="1DB17280" w14:textId="77777777" w:rsidR="00CD4C15" w:rsidRDefault="00CD4C15">
            <w:pPr>
              <w:jc w:val="right"/>
              <w:rPr>
                <w:rFonts w:ascii="Arial" w:hAnsi="Arial" w:cs="Arial"/>
                <w:color w:val="000000"/>
                <w:sz w:val="16"/>
                <w:szCs w:val="16"/>
              </w:rPr>
            </w:pPr>
            <w:r>
              <w:rPr>
                <w:rFonts w:ascii="Arial" w:hAnsi="Arial" w:cs="Arial"/>
                <w:color w:val="000000"/>
                <w:sz w:val="16"/>
                <w:szCs w:val="16"/>
              </w:rPr>
              <w:t>15,714.40</w:t>
            </w:r>
          </w:p>
        </w:tc>
      </w:tr>
      <w:tr w:rsidR="00CD4C15" w14:paraId="7B0984D1" w14:textId="77777777" w:rsidTr="00CD4C15">
        <w:trPr>
          <w:trHeight w:val="300"/>
        </w:trPr>
        <w:tc>
          <w:tcPr>
            <w:tcW w:w="376" w:type="dxa"/>
            <w:tcBorders>
              <w:top w:val="nil"/>
              <w:left w:val="nil"/>
              <w:bottom w:val="nil"/>
              <w:right w:val="nil"/>
            </w:tcBorders>
            <w:shd w:val="clear" w:color="auto" w:fill="auto"/>
            <w:noWrap/>
            <w:vAlign w:val="bottom"/>
            <w:hideMark/>
          </w:tcPr>
          <w:p w14:paraId="159A4E97"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BC5C60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D4BE0B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2F81628"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3276E249"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54320 · Instructional Supplies &amp; Mat</w:t>
            </w:r>
          </w:p>
        </w:tc>
        <w:tc>
          <w:tcPr>
            <w:tcW w:w="1716" w:type="dxa"/>
            <w:tcBorders>
              <w:top w:val="nil"/>
              <w:left w:val="nil"/>
              <w:bottom w:val="nil"/>
              <w:right w:val="nil"/>
            </w:tcBorders>
            <w:shd w:val="clear" w:color="auto" w:fill="auto"/>
            <w:noWrap/>
            <w:vAlign w:val="bottom"/>
            <w:hideMark/>
          </w:tcPr>
          <w:p w14:paraId="15D3D7C6" w14:textId="77777777" w:rsidR="00CD4C15" w:rsidRDefault="00CD4C15">
            <w:pPr>
              <w:jc w:val="right"/>
              <w:rPr>
                <w:rFonts w:ascii="Arial" w:hAnsi="Arial" w:cs="Arial"/>
                <w:color w:val="000000"/>
                <w:sz w:val="16"/>
                <w:szCs w:val="16"/>
              </w:rPr>
            </w:pPr>
            <w:r>
              <w:rPr>
                <w:rFonts w:ascii="Arial" w:hAnsi="Arial" w:cs="Arial"/>
                <w:color w:val="000000"/>
                <w:sz w:val="16"/>
                <w:szCs w:val="16"/>
              </w:rPr>
              <w:t>157,543.07</w:t>
            </w:r>
          </w:p>
        </w:tc>
      </w:tr>
      <w:tr w:rsidR="00CD4C15" w14:paraId="44667728" w14:textId="77777777" w:rsidTr="00CD4C15">
        <w:trPr>
          <w:trHeight w:val="300"/>
        </w:trPr>
        <w:tc>
          <w:tcPr>
            <w:tcW w:w="376" w:type="dxa"/>
            <w:tcBorders>
              <w:top w:val="nil"/>
              <w:left w:val="nil"/>
              <w:bottom w:val="nil"/>
              <w:right w:val="nil"/>
            </w:tcBorders>
            <w:shd w:val="clear" w:color="auto" w:fill="auto"/>
            <w:noWrap/>
            <w:vAlign w:val="bottom"/>
            <w:hideMark/>
          </w:tcPr>
          <w:p w14:paraId="3739477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B77EF6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3284BB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BEC6FC9"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28894B7C"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54511 · Info </w:t>
            </w:r>
            <w:proofErr w:type="spellStart"/>
            <w:r>
              <w:rPr>
                <w:rFonts w:ascii="Arial" w:hAnsi="Arial" w:cs="Arial"/>
                <w:b/>
                <w:bCs/>
                <w:color w:val="000000"/>
                <w:sz w:val="16"/>
                <w:szCs w:val="16"/>
              </w:rPr>
              <w:t>Mgt</w:t>
            </w:r>
            <w:proofErr w:type="spellEnd"/>
            <w:r>
              <w:rPr>
                <w:rFonts w:ascii="Arial" w:hAnsi="Arial" w:cs="Arial"/>
                <w:b/>
                <w:bCs/>
                <w:color w:val="000000"/>
                <w:sz w:val="16"/>
                <w:szCs w:val="16"/>
              </w:rPr>
              <w:t xml:space="preserve"> &amp; Tech Admin</w:t>
            </w:r>
          </w:p>
        </w:tc>
        <w:tc>
          <w:tcPr>
            <w:tcW w:w="1716" w:type="dxa"/>
            <w:tcBorders>
              <w:top w:val="nil"/>
              <w:left w:val="nil"/>
              <w:bottom w:val="nil"/>
              <w:right w:val="nil"/>
            </w:tcBorders>
            <w:shd w:val="clear" w:color="auto" w:fill="auto"/>
            <w:noWrap/>
            <w:vAlign w:val="bottom"/>
            <w:hideMark/>
          </w:tcPr>
          <w:p w14:paraId="3621A93E" w14:textId="77777777" w:rsidR="00CD4C15" w:rsidRDefault="00CD4C15">
            <w:pPr>
              <w:jc w:val="right"/>
              <w:rPr>
                <w:rFonts w:ascii="Arial" w:hAnsi="Arial" w:cs="Arial"/>
                <w:color w:val="000000"/>
                <w:sz w:val="16"/>
                <w:szCs w:val="16"/>
              </w:rPr>
            </w:pPr>
            <w:r>
              <w:rPr>
                <w:rFonts w:ascii="Arial" w:hAnsi="Arial" w:cs="Arial"/>
                <w:color w:val="000000"/>
                <w:sz w:val="16"/>
                <w:szCs w:val="16"/>
              </w:rPr>
              <w:t>2,659.52</w:t>
            </w:r>
          </w:p>
        </w:tc>
      </w:tr>
      <w:tr w:rsidR="00CD4C15" w14:paraId="6E5C0C2F" w14:textId="77777777" w:rsidTr="00CD4C15">
        <w:trPr>
          <w:trHeight w:val="300"/>
        </w:trPr>
        <w:tc>
          <w:tcPr>
            <w:tcW w:w="376" w:type="dxa"/>
            <w:tcBorders>
              <w:top w:val="nil"/>
              <w:left w:val="nil"/>
              <w:bottom w:val="nil"/>
              <w:right w:val="nil"/>
            </w:tcBorders>
            <w:shd w:val="clear" w:color="auto" w:fill="auto"/>
            <w:noWrap/>
            <w:vAlign w:val="bottom"/>
            <w:hideMark/>
          </w:tcPr>
          <w:p w14:paraId="29F605E3"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E4C8C7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9B5712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0C26FF6"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3E4DE9D6" w14:textId="77777777" w:rsidR="00CD4C15" w:rsidRDefault="00CD4C15">
            <w:pPr>
              <w:rPr>
                <w:rFonts w:ascii="Arial" w:hAnsi="Arial" w:cs="Arial"/>
                <w:b/>
                <w:bCs/>
                <w:color w:val="000000"/>
                <w:sz w:val="16"/>
                <w:szCs w:val="16"/>
              </w:rPr>
            </w:pPr>
            <w:r>
              <w:rPr>
                <w:rFonts w:ascii="Arial" w:hAnsi="Arial" w:cs="Arial"/>
                <w:b/>
                <w:bCs/>
                <w:color w:val="000000"/>
                <w:sz w:val="16"/>
                <w:szCs w:val="16"/>
              </w:rPr>
              <w:t>54522 · Instructional Tech in Classroom</w:t>
            </w:r>
          </w:p>
        </w:tc>
        <w:tc>
          <w:tcPr>
            <w:tcW w:w="1716" w:type="dxa"/>
            <w:tcBorders>
              <w:top w:val="nil"/>
              <w:left w:val="nil"/>
              <w:bottom w:val="nil"/>
              <w:right w:val="nil"/>
            </w:tcBorders>
            <w:shd w:val="clear" w:color="auto" w:fill="auto"/>
            <w:noWrap/>
            <w:vAlign w:val="bottom"/>
            <w:hideMark/>
          </w:tcPr>
          <w:p w14:paraId="4E109CCC" w14:textId="77777777" w:rsidR="00CD4C15" w:rsidRDefault="00CD4C15">
            <w:pPr>
              <w:jc w:val="right"/>
              <w:rPr>
                <w:rFonts w:ascii="Arial" w:hAnsi="Arial" w:cs="Arial"/>
                <w:color w:val="000000"/>
                <w:sz w:val="16"/>
                <w:szCs w:val="16"/>
              </w:rPr>
            </w:pPr>
            <w:r>
              <w:rPr>
                <w:rFonts w:ascii="Arial" w:hAnsi="Arial" w:cs="Arial"/>
                <w:color w:val="000000"/>
                <w:sz w:val="16"/>
                <w:szCs w:val="16"/>
              </w:rPr>
              <w:t>3,166.15</w:t>
            </w:r>
          </w:p>
        </w:tc>
      </w:tr>
      <w:tr w:rsidR="00CD4C15" w14:paraId="772B5751" w14:textId="77777777" w:rsidTr="00CD4C15">
        <w:trPr>
          <w:trHeight w:val="300"/>
        </w:trPr>
        <w:tc>
          <w:tcPr>
            <w:tcW w:w="376" w:type="dxa"/>
            <w:tcBorders>
              <w:top w:val="nil"/>
              <w:left w:val="nil"/>
              <w:bottom w:val="nil"/>
              <w:right w:val="nil"/>
            </w:tcBorders>
            <w:shd w:val="clear" w:color="auto" w:fill="auto"/>
            <w:noWrap/>
            <w:vAlign w:val="bottom"/>
            <w:hideMark/>
          </w:tcPr>
          <w:p w14:paraId="5C4C4B4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5EFD0E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C2E3B6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4A8F60A"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40F3DCDC" w14:textId="77777777" w:rsidR="00CD4C15" w:rsidRDefault="00CD4C15">
            <w:pPr>
              <w:rPr>
                <w:rFonts w:ascii="Arial" w:hAnsi="Arial" w:cs="Arial"/>
                <w:b/>
                <w:bCs/>
                <w:color w:val="000000"/>
                <w:sz w:val="16"/>
                <w:szCs w:val="16"/>
              </w:rPr>
            </w:pPr>
            <w:r>
              <w:rPr>
                <w:rFonts w:ascii="Arial" w:hAnsi="Arial" w:cs="Arial"/>
                <w:b/>
                <w:bCs/>
                <w:color w:val="000000"/>
                <w:sz w:val="16"/>
                <w:szCs w:val="16"/>
              </w:rPr>
              <w:t>55000 · Repairs &amp; Maintenance</w:t>
            </w:r>
          </w:p>
        </w:tc>
        <w:tc>
          <w:tcPr>
            <w:tcW w:w="1716" w:type="dxa"/>
            <w:tcBorders>
              <w:top w:val="nil"/>
              <w:left w:val="nil"/>
              <w:bottom w:val="nil"/>
              <w:right w:val="nil"/>
            </w:tcBorders>
            <w:shd w:val="clear" w:color="auto" w:fill="auto"/>
            <w:noWrap/>
            <w:vAlign w:val="bottom"/>
            <w:hideMark/>
          </w:tcPr>
          <w:p w14:paraId="666CCE18" w14:textId="77777777" w:rsidR="00CD4C15" w:rsidRDefault="00CD4C15">
            <w:pPr>
              <w:rPr>
                <w:rFonts w:ascii="Arial" w:hAnsi="Arial" w:cs="Arial"/>
                <w:b/>
                <w:bCs/>
                <w:color w:val="000000"/>
                <w:sz w:val="16"/>
                <w:szCs w:val="16"/>
              </w:rPr>
            </w:pPr>
          </w:p>
        </w:tc>
      </w:tr>
      <w:tr w:rsidR="00CD4C15" w14:paraId="2AC4A4B0" w14:textId="77777777" w:rsidTr="00CD4C15">
        <w:trPr>
          <w:trHeight w:val="320"/>
        </w:trPr>
        <w:tc>
          <w:tcPr>
            <w:tcW w:w="376" w:type="dxa"/>
            <w:tcBorders>
              <w:top w:val="nil"/>
              <w:left w:val="nil"/>
              <w:bottom w:val="nil"/>
              <w:right w:val="nil"/>
            </w:tcBorders>
            <w:shd w:val="clear" w:color="auto" w:fill="auto"/>
            <w:noWrap/>
            <w:vAlign w:val="bottom"/>
            <w:hideMark/>
          </w:tcPr>
          <w:p w14:paraId="54C1AE2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54294B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64EF63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E483A0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3E6F229"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5DE50402" w14:textId="77777777" w:rsidR="00CD4C15" w:rsidRDefault="00CD4C15">
            <w:pPr>
              <w:rPr>
                <w:rFonts w:ascii="Arial" w:hAnsi="Arial" w:cs="Arial"/>
                <w:b/>
                <w:bCs/>
                <w:color w:val="000000"/>
                <w:sz w:val="16"/>
                <w:szCs w:val="16"/>
              </w:rPr>
            </w:pPr>
            <w:r>
              <w:rPr>
                <w:rFonts w:ascii="Arial" w:hAnsi="Arial" w:cs="Arial"/>
                <w:b/>
                <w:bCs/>
                <w:color w:val="000000"/>
                <w:sz w:val="16"/>
                <w:szCs w:val="16"/>
              </w:rPr>
              <w:t>55040 · Maintenance of Equipment</w:t>
            </w:r>
          </w:p>
        </w:tc>
        <w:tc>
          <w:tcPr>
            <w:tcW w:w="1716" w:type="dxa"/>
            <w:tcBorders>
              <w:top w:val="nil"/>
              <w:left w:val="nil"/>
              <w:bottom w:val="single" w:sz="8" w:space="0" w:color="auto"/>
              <w:right w:val="nil"/>
            </w:tcBorders>
            <w:shd w:val="clear" w:color="auto" w:fill="auto"/>
            <w:noWrap/>
            <w:vAlign w:val="bottom"/>
            <w:hideMark/>
          </w:tcPr>
          <w:p w14:paraId="35D796E5" w14:textId="77777777" w:rsidR="00CD4C15" w:rsidRDefault="00CD4C15">
            <w:pPr>
              <w:jc w:val="right"/>
              <w:rPr>
                <w:rFonts w:ascii="Arial" w:hAnsi="Arial" w:cs="Arial"/>
                <w:color w:val="000000"/>
                <w:sz w:val="16"/>
                <w:szCs w:val="16"/>
              </w:rPr>
            </w:pPr>
            <w:r>
              <w:rPr>
                <w:rFonts w:ascii="Arial" w:hAnsi="Arial" w:cs="Arial"/>
                <w:color w:val="000000"/>
                <w:sz w:val="16"/>
                <w:szCs w:val="16"/>
              </w:rPr>
              <w:t>3,676.43</w:t>
            </w:r>
          </w:p>
        </w:tc>
      </w:tr>
      <w:tr w:rsidR="00CD4C15" w14:paraId="56AE5585" w14:textId="77777777" w:rsidTr="00CD4C15">
        <w:trPr>
          <w:trHeight w:val="300"/>
        </w:trPr>
        <w:tc>
          <w:tcPr>
            <w:tcW w:w="376" w:type="dxa"/>
            <w:tcBorders>
              <w:top w:val="nil"/>
              <w:left w:val="nil"/>
              <w:bottom w:val="nil"/>
              <w:right w:val="nil"/>
            </w:tcBorders>
            <w:shd w:val="clear" w:color="auto" w:fill="auto"/>
            <w:noWrap/>
            <w:vAlign w:val="bottom"/>
            <w:hideMark/>
          </w:tcPr>
          <w:p w14:paraId="54EEB11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40C2E7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2609CF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F73BAD5"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65D328D6"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55000 · Repairs &amp; Maintenance</w:t>
            </w:r>
          </w:p>
        </w:tc>
        <w:tc>
          <w:tcPr>
            <w:tcW w:w="1716" w:type="dxa"/>
            <w:tcBorders>
              <w:top w:val="nil"/>
              <w:left w:val="nil"/>
              <w:bottom w:val="nil"/>
              <w:right w:val="nil"/>
            </w:tcBorders>
            <w:shd w:val="clear" w:color="auto" w:fill="auto"/>
            <w:noWrap/>
            <w:vAlign w:val="bottom"/>
            <w:hideMark/>
          </w:tcPr>
          <w:p w14:paraId="70D28111" w14:textId="77777777" w:rsidR="00CD4C15" w:rsidRDefault="00CD4C15">
            <w:pPr>
              <w:jc w:val="right"/>
              <w:rPr>
                <w:rFonts w:ascii="Arial" w:hAnsi="Arial" w:cs="Arial"/>
                <w:color w:val="000000"/>
                <w:sz w:val="16"/>
                <w:szCs w:val="16"/>
              </w:rPr>
            </w:pPr>
            <w:r>
              <w:rPr>
                <w:rFonts w:ascii="Arial" w:hAnsi="Arial" w:cs="Arial"/>
                <w:color w:val="000000"/>
                <w:sz w:val="16"/>
                <w:szCs w:val="16"/>
              </w:rPr>
              <w:t>3,676.43</w:t>
            </w:r>
          </w:p>
        </w:tc>
      </w:tr>
      <w:tr w:rsidR="00CD4C15" w14:paraId="5274EFC9" w14:textId="77777777" w:rsidTr="00CD4C15">
        <w:trPr>
          <w:trHeight w:val="300"/>
        </w:trPr>
        <w:tc>
          <w:tcPr>
            <w:tcW w:w="376" w:type="dxa"/>
            <w:tcBorders>
              <w:top w:val="nil"/>
              <w:left w:val="nil"/>
              <w:bottom w:val="nil"/>
              <w:right w:val="nil"/>
            </w:tcBorders>
            <w:shd w:val="clear" w:color="auto" w:fill="auto"/>
            <w:noWrap/>
            <w:vAlign w:val="bottom"/>
            <w:hideMark/>
          </w:tcPr>
          <w:p w14:paraId="7913C25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61309C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369E0B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FDDCD41"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6B18001E"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55140 · </w:t>
            </w:r>
            <w:proofErr w:type="spellStart"/>
            <w:r>
              <w:rPr>
                <w:rFonts w:ascii="Arial" w:hAnsi="Arial" w:cs="Arial"/>
                <w:b/>
                <w:bCs/>
                <w:color w:val="000000"/>
                <w:sz w:val="16"/>
                <w:szCs w:val="16"/>
              </w:rPr>
              <w:t>Maint</w:t>
            </w:r>
            <w:proofErr w:type="spellEnd"/>
            <w:r>
              <w:rPr>
                <w:rFonts w:ascii="Arial" w:hAnsi="Arial" w:cs="Arial"/>
                <w:b/>
                <w:bCs/>
                <w:color w:val="000000"/>
                <w:sz w:val="16"/>
                <w:szCs w:val="16"/>
              </w:rPr>
              <w:t xml:space="preserve"> Building &amp; Grounds</w:t>
            </w:r>
          </w:p>
        </w:tc>
        <w:tc>
          <w:tcPr>
            <w:tcW w:w="1716" w:type="dxa"/>
            <w:tcBorders>
              <w:top w:val="nil"/>
              <w:left w:val="nil"/>
              <w:bottom w:val="nil"/>
              <w:right w:val="nil"/>
            </w:tcBorders>
            <w:shd w:val="clear" w:color="auto" w:fill="auto"/>
            <w:noWrap/>
            <w:vAlign w:val="bottom"/>
            <w:hideMark/>
          </w:tcPr>
          <w:p w14:paraId="12C96002" w14:textId="77777777" w:rsidR="00CD4C15" w:rsidRDefault="00CD4C15">
            <w:pPr>
              <w:rPr>
                <w:rFonts w:ascii="Arial" w:hAnsi="Arial" w:cs="Arial"/>
                <w:b/>
                <w:bCs/>
                <w:color w:val="000000"/>
                <w:sz w:val="16"/>
                <w:szCs w:val="16"/>
              </w:rPr>
            </w:pPr>
          </w:p>
        </w:tc>
      </w:tr>
      <w:tr w:rsidR="00CD4C15" w14:paraId="38AC9DFC" w14:textId="77777777" w:rsidTr="00CD4C15">
        <w:trPr>
          <w:trHeight w:val="300"/>
        </w:trPr>
        <w:tc>
          <w:tcPr>
            <w:tcW w:w="376" w:type="dxa"/>
            <w:tcBorders>
              <w:top w:val="nil"/>
              <w:left w:val="nil"/>
              <w:bottom w:val="nil"/>
              <w:right w:val="nil"/>
            </w:tcBorders>
            <w:shd w:val="clear" w:color="auto" w:fill="auto"/>
            <w:noWrap/>
            <w:vAlign w:val="bottom"/>
            <w:hideMark/>
          </w:tcPr>
          <w:p w14:paraId="6B1FE1A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12102F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A7B66D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B2621C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0EA7B93"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1E939DA8"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51040 · Facility &amp; Ground </w:t>
            </w:r>
            <w:proofErr w:type="spellStart"/>
            <w:r>
              <w:rPr>
                <w:rFonts w:ascii="Arial" w:hAnsi="Arial" w:cs="Arial"/>
                <w:b/>
                <w:bCs/>
                <w:color w:val="000000"/>
                <w:sz w:val="16"/>
                <w:szCs w:val="16"/>
              </w:rPr>
              <w:t>Mtn</w:t>
            </w:r>
            <w:proofErr w:type="spellEnd"/>
            <w:r>
              <w:rPr>
                <w:rFonts w:ascii="Arial" w:hAnsi="Arial" w:cs="Arial"/>
                <w:b/>
                <w:bCs/>
                <w:color w:val="000000"/>
                <w:sz w:val="16"/>
                <w:szCs w:val="16"/>
              </w:rPr>
              <w:t xml:space="preserve"> Services</w:t>
            </w:r>
          </w:p>
        </w:tc>
        <w:tc>
          <w:tcPr>
            <w:tcW w:w="1716" w:type="dxa"/>
            <w:tcBorders>
              <w:top w:val="nil"/>
              <w:left w:val="nil"/>
              <w:bottom w:val="nil"/>
              <w:right w:val="nil"/>
            </w:tcBorders>
            <w:shd w:val="clear" w:color="auto" w:fill="auto"/>
            <w:noWrap/>
            <w:vAlign w:val="bottom"/>
            <w:hideMark/>
          </w:tcPr>
          <w:p w14:paraId="2013F50C" w14:textId="77777777" w:rsidR="00CD4C15" w:rsidRDefault="00CD4C15">
            <w:pPr>
              <w:jc w:val="right"/>
              <w:rPr>
                <w:rFonts w:ascii="Arial" w:hAnsi="Arial" w:cs="Arial"/>
                <w:color w:val="000000"/>
                <w:sz w:val="16"/>
                <w:szCs w:val="16"/>
              </w:rPr>
            </w:pPr>
            <w:r>
              <w:rPr>
                <w:rFonts w:ascii="Arial" w:hAnsi="Arial" w:cs="Arial"/>
                <w:color w:val="000000"/>
                <w:sz w:val="16"/>
                <w:szCs w:val="16"/>
              </w:rPr>
              <w:t>1,355.36</w:t>
            </w:r>
          </w:p>
        </w:tc>
      </w:tr>
      <w:tr w:rsidR="00CD4C15" w14:paraId="4714D420" w14:textId="77777777" w:rsidTr="00CD4C15">
        <w:trPr>
          <w:trHeight w:val="300"/>
        </w:trPr>
        <w:tc>
          <w:tcPr>
            <w:tcW w:w="376" w:type="dxa"/>
            <w:tcBorders>
              <w:top w:val="nil"/>
              <w:left w:val="nil"/>
              <w:bottom w:val="nil"/>
              <w:right w:val="nil"/>
            </w:tcBorders>
            <w:shd w:val="clear" w:color="auto" w:fill="auto"/>
            <w:noWrap/>
            <w:vAlign w:val="bottom"/>
            <w:hideMark/>
          </w:tcPr>
          <w:p w14:paraId="5135911B"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F0C9A5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18ACEA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526D9F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E840DBA"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5B0F794D" w14:textId="77777777" w:rsidR="00CD4C15" w:rsidRDefault="00CD4C15">
            <w:pPr>
              <w:rPr>
                <w:rFonts w:ascii="Arial" w:hAnsi="Arial" w:cs="Arial"/>
                <w:b/>
                <w:bCs/>
                <w:color w:val="000000"/>
                <w:sz w:val="16"/>
                <w:szCs w:val="16"/>
              </w:rPr>
            </w:pPr>
            <w:r>
              <w:rPr>
                <w:rFonts w:ascii="Arial" w:hAnsi="Arial" w:cs="Arial"/>
                <w:b/>
                <w:bCs/>
                <w:color w:val="000000"/>
                <w:sz w:val="16"/>
                <w:szCs w:val="16"/>
              </w:rPr>
              <w:t>51072 · Alarm Services</w:t>
            </w:r>
          </w:p>
        </w:tc>
        <w:tc>
          <w:tcPr>
            <w:tcW w:w="1716" w:type="dxa"/>
            <w:tcBorders>
              <w:top w:val="nil"/>
              <w:left w:val="nil"/>
              <w:bottom w:val="nil"/>
              <w:right w:val="nil"/>
            </w:tcBorders>
            <w:shd w:val="clear" w:color="auto" w:fill="auto"/>
            <w:noWrap/>
            <w:vAlign w:val="bottom"/>
            <w:hideMark/>
          </w:tcPr>
          <w:p w14:paraId="7BAD6BFD" w14:textId="77777777" w:rsidR="00CD4C15" w:rsidRDefault="00CD4C15">
            <w:pPr>
              <w:jc w:val="right"/>
              <w:rPr>
                <w:rFonts w:ascii="Arial" w:hAnsi="Arial" w:cs="Arial"/>
                <w:color w:val="000000"/>
                <w:sz w:val="16"/>
                <w:szCs w:val="16"/>
              </w:rPr>
            </w:pPr>
            <w:r>
              <w:rPr>
                <w:rFonts w:ascii="Arial" w:hAnsi="Arial" w:cs="Arial"/>
                <w:color w:val="000000"/>
                <w:sz w:val="16"/>
                <w:szCs w:val="16"/>
              </w:rPr>
              <w:t>7,091.16</w:t>
            </w:r>
          </w:p>
        </w:tc>
      </w:tr>
      <w:tr w:rsidR="00CD4C15" w14:paraId="33FADD29" w14:textId="77777777" w:rsidTr="00CD4C15">
        <w:trPr>
          <w:trHeight w:val="300"/>
        </w:trPr>
        <w:tc>
          <w:tcPr>
            <w:tcW w:w="376" w:type="dxa"/>
            <w:tcBorders>
              <w:top w:val="nil"/>
              <w:left w:val="nil"/>
              <w:bottom w:val="nil"/>
              <w:right w:val="nil"/>
            </w:tcBorders>
            <w:shd w:val="clear" w:color="auto" w:fill="auto"/>
            <w:noWrap/>
            <w:vAlign w:val="bottom"/>
            <w:hideMark/>
          </w:tcPr>
          <w:p w14:paraId="051ABC5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DB86B4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6F9B2C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44B761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DFE6AB6"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4450827D" w14:textId="77777777" w:rsidR="00CD4C15" w:rsidRDefault="00CD4C15">
            <w:pPr>
              <w:rPr>
                <w:rFonts w:ascii="Arial" w:hAnsi="Arial" w:cs="Arial"/>
                <w:b/>
                <w:bCs/>
                <w:color w:val="000000"/>
                <w:sz w:val="16"/>
                <w:szCs w:val="16"/>
              </w:rPr>
            </w:pPr>
            <w:r>
              <w:rPr>
                <w:rFonts w:ascii="Arial" w:hAnsi="Arial" w:cs="Arial"/>
                <w:b/>
                <w:bCs/>
                <w:color w:val="000000"/>
                <w:sz w:val="16"/>
                <w:szCs w:val="16"/>
              </w:rPr>
              <w:t>51080 · Refuse/Trash</w:t>
            </w:r>
          </w:p>
        </w:tc>
        <w:tc>
          <w:tcPr>
            <w:tcW w:w="1716" w:type="dxa"/>
            <w:tcBorders>
              <w:top w:val="nil"/>
              <w:left w:val="nil"/>
              <w:bottom w:val="nil"/>
              <w:right w:val="nil"/>
            </w:tcBorders>
            <w:shd w:val="clear" w:color="auto" w:fill="auto"/>
            <w:noWrap/>
            <w:vAlign w:val="bottom"/>
            <w:hideMark/>
          </w:tcPr>
          <w:p w14:paraId="5FAABBFE" w14:textId="77777777" w:rsidR="00CD4C15" w:rsidRDefault="00CD4C15">
            <w:pPr>
              <w:jc w:val="right"/>
              <w:rPr>
                <w:rFonts w:ascii="Arial" w:hAnsi="Arial" w:cs="Arial"/>
                <w:color w:val="000000"/>
                <w:sz w:val="16"/>
                <w:szCs w:val="16"/>
              </w:rPr>
            </w:pPr>
            <w:r>
              <w:rPr>
                <w:rFonts w:ascii="Arial" w:hAnsi="Arial" w:cs="Arial"/>
                <w:color w:val="000000"/>
                <w:sz w:val="16"/>
                <w:szCs w:val="16"/>
              </w:rPr>
              <w:t>8,844.74</w:t>
            </w:r>
          </w:p>
        </w:tc>
      </w:tr>
      <w:tr w:rsidR="00CD4C15" w14:paraId="67AB40E5" w14:textId="77777777" w:rsidTr="00CD4C15">
        <w:trPr>
          <w:trHeight w:val="300"/>
        </w:trPr>
        <w:tc>
          <w:tcPr>
            <w:tcW w:w="376" w:type="dxa"/>
            <w:tcBorders>
              <w:top w:val="nil"/>
              <w:left w:val="nil"/>
              <w:bottom w:val="nil"/>
              <w:right w:val="nil"/>
            </w:tcBorders>
            <w:shd w:val="clear" w:color="auto" w:fill="auto"/>
            <w:noWrap/>
            <w:vAlign w:val="bottom"/>
            <w:hideMark/>
          </w:tcPr>
          <w:p w14:paraId="3A033839"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890C3B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4B20C1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D87A84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8505DCC"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6E2B546A" w14:textId="77777777" w:rsidR="00CD4C15" w:rsidRDefault="00CD4C15">
            <w:pPr>
              <w:rPr>
                <w:rFonts w:ascii="Arial" w:hAnsi="Arial" w:cs="Arial"/>
                <w:b/>
                <w:bCs/>
                <w:color w:val="000000"/>
                <w:sz w:val="16"/>
                <w:szCs w:val="16"/>
              </w:rPr>
            </w:pPr>
            <w:r>
              <w:rPr>
                <w:rFonts w:ascii="Arial" w:hAnsi="Arial" w:cs="Arial"/>
                <w:b/>
                <w:bCs/>
                <w:color w:val="000000"/>
                <w:sz w:val="16"/>
                <w:szCs w:val="16"/>
              </w:rPr>
              <w:t>52150 · Custodial Supplies</w:t>
            </w:r>
          </w:p>
        </w:tc>
        <w:tc>
          <w:tcPr>
            <w:tcW w:w="1716" w:type="dxa"/>
            <w:tcBorders>
              <w:top w:val="nil"/>
              <w:left w:val="nil"/>
              <w:bottom w:val="nil"/>
              <w:right w:val="nil"/>
            </w:tcBorders>
            <w:shd w:val="clear" w:color="auto" w:fill="auto"/>
            <w:noWrap/>
            <w:vAlign w:val="bottom"/>
            <w:hideMark/>
          </w:tcPr>
          <w:p w14:paraId="0F5269A3" w14:textId="77777777" w:rsidR="00CD4C15" w:rsidRDefault="00CD4C15">
            <w:pPr>
              <w:jc w:val="right"/>
              <w:rPr>
                <w:rFonts w:ascii="Arial" w:hAnsi="Arial" w:cs="Arial"/>
                <w:color w:val="000000"/>
                <w:sz w:val="16"/>
                <w:szCs w:val="16"/>
              </w:rPr>
            </w:pPr>
            <w:r>
              <w:rPr>
                <w:rFonts w:ascii="Arial" w:hAnsi="Arial" w:cs="Arial"/>
                <w:color w:val="000000"/>
                <w:sz w:val="16"/>
                <w:szCs w:val="16"/>
              </w:rPr>
              <w:t>5,064.57</w:t>
            </w:r>
          </w:p>
        </w:tc>
      </w:tr>
      <w:tr w:rsidR="00CD4C15" w14:paraId="35DE7DAE" w14:textId="77777777" w:rsidTr="00CD4C15">
        <w:trPr>
          <w:trHeight w:val="300"/>
        </w:trPr>
        <w:tc>
          <w:tcPr>
            <w:tcW w:w="376" w:type="dxa"/>
            <w:tcBorders>
              <w:top w:val="nil"/>
              <w:left w:val="nil"/>
              <w:bottom w:val="nil"/>
              <w:right w:val="nil"/>
            </w:tcBorders>
            <w:shd w:val="clear" w:color="auto" w:fill="auto"/>
            <w:noWrap/>
            <w:vAlign w:val="bottom"/>
            <w:hideMark/>
          </w:tcPr>
          <w:p w14:paraId="2FE5714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03678D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4C6D31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A9C939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3D6BBDB"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6FF19CA5"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55010 · Repairs &amp; </w:t>
            </w:r>
            <w:proofErr w:type="spellStart"/>
            <w:r>
              <w:rPr>
                <w:rFonts w:ascii="Arial" w:hAnsi="Arial" w:cs="Arial"/>
                <w:b/>
                <w:bCs/>
                <w:color w:val="000000"/>
                <w:sz w:val="16"/>
                <w:szCs w:val="16"/>
              </w:rPr>
              <w:t>Maint</w:t>
            </w:r>
            <w:proofErr w:type="spellEnd"/>
            <w:r>
              <w:rPr>
                <w:rFonts w:ascii="Arial" w:hAnsi="Arial" w:cs="Arial"/>
                <w:b/>
                <w:bCs/>
                <w:color w:val="000000"/>
                <w:sz w:val="16"/>
                <w:szCs w:val="16"/>
              </w:rPr>
              <w:t>. - Fac./Grounds</w:t>
            </w:r>
          </w:p>
        </w:tc>
        <w:tc>
          <w:tcPr>
            <w:tcW w:w="1716" w:type="dxa"/>
            <w:tcBorders>
              <w:top w:val="nil"/>
              <w:left w:val="nil"/>
              <w:bottom w:val="nil"/>
              <w:right w:val="nil"/>
            </w:tcBorders>
            <w:shd w:val="clear" w:color="auto" w:fill="auto"/>
            <w:noWrap/>
            <w:vAlign w:val="bottom"/>
            <w:hideMark/>
          </w:tcPr>
          <w:p w14:paraId="231348D9" w14:textId="77777777" w:rsidR="00CD4C15" w:rsidRDefault="00CD4C15">
            <w:pPr>
              <w:jc w:val="right"/>
              <w:rPr>
                <w:rFonts w:ascii="Arial" w:hAnsi="Arial" w:cs="Arial"/>
                <w:color w:val="000000"/>
                <w:sz w:val="16"/>
                <w:szCs w:val="16"/>
              </w:rPr>
            </w:pPr>
            <w:r>
              <w:rPr>
                <w:rFonts w:ascii="Arial" w:hAnsi="Arial" w:cs="Arial"/>
                <w:color w:val="000000"/>
                <w:sz w:val="16"/>
                <w:szCs w:val="16"/>
              </w:rPr>
              <w:t>2,674.16</w:t>
            </w:r>
          </w:p>
        </w:tc>
      </w:tr>
      <w:tr w:rsidR="00CD4C15" w14:paraId="4AE1BEBA" w14:textId="77777777" w:rsidTr="00CD4C15">
        <w:trPr>
          <w:trHeight w:val="320"/>
        </w:trPr>
        <w:tc>
          <w:tcPr>
            <w:tcW w:w="376" w:type="dxa"/>
            <w:tcBorders>
              <w:top w:val="nil"/>
              <w:left w:val="nil"/>
              <w:bottom w:val="nil"/>
              <w:right w:val="nil"/>
            </w:tcBorders>
            <w:shd w:val="clear" w:color="auto" w:fill="auto"/>
            <w:noWrap/>
            <w:vAlign w:val="bottom"/>
            <w:hideMark/>
          </w:tcPr>
          <w:p w14:paraId="338855AD"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04BA30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0BAA4A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34A80D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C3D9577"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119BDC83" w14:textId="77777777" w:rsidR="00CD4C15" w:rsidRDefault="00CD4C15">
            <w:pPr>
              <w:rPr>
                <w:rFonts w:ascii="Arial" w:hAnsi="Arial" w:cs="Arial"/>
                <w:b/>
                <w:bCs/>
                <w:color w:val="000000"/>
                <w:sz w:val="16"/>
                <w:szCs w:val="16"/>
              </w:rPr>
            </w:pPr>
            <w:r>
              <w:rPr>
                <w:rFonts w:ascii="Arial" w:hAnsi="Arial" w:cs="Arial"/>
                <w:b/>
                <w:bCs/>
                <w:color w:val="000000"/>
                <w:sz w:val="16"/>
                <w:szCs w:val="16"/>
              </w:rPr>
              <w:t>55050 · Maintenance Contract Agreements</w:t>
            </w:r>
          </w:p>
        </w:tc>
        <w:tc>
          <w:tcPr>
            <w:tcW w:w="1716" w:type="dxa"/>
            <w:tcBorders>
              <w:top w:val="nil"/>
              <w:left w:val="nil"/>
              <w:bottom w:val="single" w:sz="8" w:space="0" w:color="auto"/>
              <w:right w:val="nil"/>
            </w:tcBorders>
            <w:shd w:val="clear" w:color="auto" w:fill="auto"/>
            <w:noWrap/>
            <w:vAlign w:val="bottom"/>
            <w:hideMark/>
          </w:tcPr>
          <w:p w14:paraId="23673ED2" w14:textId="77777777" w:rsidR="00CD4C15" w:rsidRDefault="00CD4C15">
            <w:pPr>
              <w:jc w:val="right"/>
              <w:rPr>
                <w:rFonts w:ascii="Arial" w:hAnsi="Arial" w:cs="Arial"/>
                <w:color w:val="000000"/>
                <w:sz w:val="16"/>
                <w:szCs w:val="16"/>
              </w:rPr>
            </w:pPr>
            <w:r>
              <w:rPr>
                <w:rFonts w:ascii="Arial" w:hAnsi="Arial" w:cs="Arial"/>
                <w:color w:val="000000"/>
                <w:sz w:val="16"/>
                <w:szCs w:val="16"/>
              </w:rPr>
              <w:t>115,062.28</w:t>
            </w:r>
          </w:p>
        </w:tc>
      </w:tr>
      <w:tr w:rsidR="00CD4C15" w14:paraId="23E71A55" w14:textId="77777777" w:rsidTr="00CD4C15">
        <w:trPr>
          <w:trHeight w:val="300"/>
        </w:trPr>
        <w:tc>
          <w:tcPr>
            <w:tcW w:w="376" w:type="dxa"/>
            <w:tcBorders>
              <w:top w:val="nil"/>
              <w:left w:val="nil"/>
              <w:bottom w:val="nil"/>
              <w:right w:val="nil"/>
            </w:tcBorders>
            <w:shd w:val="clear" w:color="auto" w:fill="auto"/>
            <w:noWrap/>
            <w:vAlign w:val="bottom"/>
            <w:hideMark/>
          </w:tcPr>
          <w:p w14:paraId="515EC78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C1862D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E95078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64DD68E"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732CAE45"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Total 55140 · </w:t>
            </w:r>
            <w:proofErr w:type="spellStart"/>
            <w:r>
              <w:rPr>
                <w:rFonts w:ascii="Arial" w:hAnsi="Arial" w:cs="Arial"/>
                <w:b/>
                <w:bCs/>
                <w:color w:val="000000"/>
                <w:sz w:val="16"/>
                <w:szCs w:val="16"/>
              </w:rPr>
              <w:t>Maint</w:t>
            </w:r>
            <w:proofErr w:type="spellEnd"/>
            <w:r>
              <w:rPr>
                <w:rFonts w:ascii="Arial" w:hAnsi="Arial" w:cs="Arial"/>
                <w:b/>
                <w:bCs/>
                <w:color w:val="000000"/>
                <w:sz w:val="16"/>
                <w:szCs w:val="16"/>
              </w:rPr>
              <w:t xml:space="preserve"> Building &amp; Grounds</w:t>
            </w:r>
          </w:p>
        </w:tc>
        <w:tc>
          <w:tcPr>
            <w:tcW w:w="1716" w:type="dxa"/>
            <w:tcBorders>
              <w:top w:val="nil"/>
              <w:left w:val="nil"/>
              <w:bottom w:val="nil"/>
              <w:right w:val="nil"/>
            </w:tcBorders>
            <w:shd w:val="clear" w:color="auto" w:fill="auto"/>
            <w:noWrap/>
            <w:vAlign w:val="bottom"/>
            <w:hideMark/>
          </w:tcPr>
          <w:p w14:paraId="14267F1C" w14:textId="77777777" w:rsidR="00CD4C15" w:rsidRDefault="00CD4C15">
            <w:pPr>
              <w:jc w:val="right"/>
              <w:rPr>
                <w:rFonts w:ascii="Arial" w:hAnsi="Arial" w:cs="Arial"/>
                <w:color w:val="000000"/>
                <w:sz w:val="16"/>
                <w:szCs w:val="16"/>
              </w:rPr>
            </w:pPr>
            <w:r>
              <w:rPr>
                <w:rFonts w:ascii="Arial" w:hAnsi="Arial" w:cs="Arial"/>
                <w:color w:val="000000"/>
                <w:sz w:val="16"/>
                <w:szCs w:val="16"/>
              </w:rPr>
              <w:t>140,092.27</w:t>
            </w:r>
          </w:p>
        </w:tc>
      </w:tr>
      <w:tr w:rsidR="00CD4C15" w14:paraId="2B38F849" w14:textId="77777777" w:rsidTr="00CD4C15">
        <w:trPr>
          <w:trHeight w:val="300"/>
        </w:trPr>
        <w:tc>
          <w:tcPr>
            <w:tcW w:w="376" w:type="dxa"/>
            <w:tcBorders>
              <w:top w:val="nil"/>
              <w:left w:val="nil"/>
              <w:bottom w:val="nil"/>
              <w:right w:val="nil"/>
            </w:tcBorders>
            <w:shd w:val="clear" w:color="auto" w:fill="auto"/>
            <w:noWrap/>
            <w:vAlign w:val="bottom"/>
            <w:hideMark/>
          </w:tcPr>
          <w:p w14:paraId="73E9FB7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260836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B9E06C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876933F"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77FBD670" w14:textId="77777777" w:rsidR="00CD4C15" w:rsidRDefault="00CD4C15">
            <w:pPr>
              <w:rPr>
                <w:rFonts w:ascii="Arial" w:hAnsi="Arial" w:cs="Arial"/>
                <w:b/>
                <w:bCs/>
                <w:color w:val="000000"/>
                <w:sz w:val="16"/>
                <w:szCs w:val="16"/>
              </w:rPr>
            </w:pPr>
            <w:r>
              <w:rPr>
                <w:rFonts w:ascii="Arial" w:hAnsi="Arial" w:cs="Arial"/>
                <w:b/>
                <w:bCs/>
                <w:color w:val="000000"/>
                <w:sz w:val="16"/>
                <w:szCs w:val="16"/>
              </w:rPr>
              <w:t>55540 · Utilities</w:t>
            </w:r>
          </w:p>
        </w:tc>
        <w:tc>
          <w:tcPr>
            <w:tcW w:w="1716" w:type="dxa"/>
            <w:tcBorders>
              <w:top w:val="nil"/>
              <w:left w:val="nil"/>
              <w:bottom w:val="nil"/>
              <w:right w:val="nil"/>
            </w:tcBorders>
            <w:shd w:val="clear" w:color="auto" w:fill="auto"/>
            <w:noWrap/>
            <w:vAlign w:val="bottom"/>
            <w:hideMark/>
          </w:tcPr>
          <w:p w14:paraId="135E7EF3" w14:textId="77777777" w:rsidR="00CD4C15" w:rsidRDefault="00CD4C15">
            <w:pPr>
              <w:rPr>
                <w:rFonts w:ascii="Arial" w:hAnsi="Arial" w:cs="Arial"/>
                <w:b/>
                <w:bCs/>
                <w:color w:val="000000"/>
                <w:sz w:val="16"/>
                <w:szCs w:val="16"/>
              </w:rPr>
            </w:pPr>
          </w:p>
        </w:tc>
      </w:tr>
      <w:tr w:rsidR="00CD4C15" w14:paraId="4E178C17" w14:textId="77777777" w:rsidTr="00CD4C15">
        <w:trPr>
          <w:trHeight w:val="300"/>
        </w:trPr>
        <w:tc>
          <w:tcPr>
            <w:tcW w:w="376" w:type="dxa"/>
            <w:tcBorders>
              <w:top w:val="nil"/>
              <w:left w:val="nil"/>
              <w:bottom w:val="nil"/>
              <w:right w:val="nil"/>
            </w:tcBorders>
            <w:shd w:val="clear" w:color="auto" w:fill="auto"/>
            <w:noWrap/>
            <w:vAlign w:val="bottom"/>
            <w:hideMark/>
          </w:tcPr>
          <w:p w14:paraId="4399D15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F01327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BF94DE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62F698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3EFE6DC"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55787411" w14:textId="77777777" w:rsidR="00CD4C15" w:rsidRDefault="00CD4C15">
            <w:pPr>
              <w:rPr>
                <w:rFonts w:ascii="Arial" w:hAnsi="Arial" w:cs="Arial"/>
                <w:b/>
                <w:bCs/>
                <w:color w:val="000000"/>
                <w:sz w:val="16"/>
                <w:szCs w:val="16"/>
              </w:rPr>
            </w:pPr>
            <w:r>
              <w:rPr>
                <w:rFonts w:ascii="Arial" w:hAnsi="Arial" w:cs="Arial"/>
                <w:b/>
                <w:bCs/>
                <w:color w:val="000000"/>
                <w:sz w:val="16"/>
                <w:szCs w:val="16"/>
              </w:rPr>
              <w:t>54010 · Communications - Phone/Fax</w:t>
            </w:r>
          </w:p>
        </w:tc>
        <w:tc>
          <w:tcPr>
            <w:tcW w:w="1716" w:type="dxa"/>
            <w:tcBorders>
              <w:top w:val="nil"/>
              <w:left w:val="nil"/>
              <w:bottom w:val="nil"/>
              <w:right w:val="nil"/>
            </w:tcBorders>
            <w:shd w:val="clear" w:color="auto" w:fill="auto"/>
            <w:noWrap/>
            <w:vAlign w:val="bottom"/>
            <w:hideMark/>
          </w:tcPr>
          <w:p w14:paraId="09098A9E" w14:textId="77777777" w:rsidR="00CD4C15" w:rsidRDefault="00CD4C15">
            <w:pPr>
              <w:jc w:val="right"/>
              <w:rPr>
                <w:rFonts w:ascii="Arial" w:hAnsi="Arial" w:cs="Arial"/>
                <w:color w:val="000000"/>
                <w:sz w:val="16"/>
                <w:szCs w:val="16"/>
              </w:rPr>
            </w:pPr>
            <w:r>
              <w:rPr>
                <w:rFonts w:ascii="Arial" w:hAnsi="Arial" w:cs="Arial"/>
                <w:color w:val="000000"/>
                <w:sz w:val="16"/>
                <w:szCs w:val="16"/>
              </w:rPr>
              <w:t>16,553.64</w:t>
            </w:r>
          </w:p>
        </w:tc>
      </w:tr>
      <w:tr w:rsidR="00CD4C15" w14:paraId="2A47AAAF" w14:textId="77777777" w:rsidTr="00CD4C15">
        <w:trPr>
          <w:trHeight w:val="300"/>
        </w:trPr>
        <w:tc>
          <w:tcPr>
            <w:tcW w:w="376" w:type="dxa"/>
            <w:tcBorders>
              <w:top w:val="nil"/>
              <w:left w:val="nil"/>
              <w:bottom w:val="nil"/>
              <w:right w:val="nil"/>
            </w:tcBorders>
            <w:shd w:val="clear" w:color="auto" w:fill="auto"/>
            <w:noWrap/>
            <w:vAlign w:val="bottom"/>
            <w:hideMark/>
          </w:tcPr>
          <w:p w14:paraId="78662D23"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2DE8F4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F2C52E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275C1F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A9EDAE1"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0B3F9B6B" w14:textId="77777777" w:rsidR="00CD4C15" w:rsidRDefault="00CD4C15">
            <w:pPr>
              <w:rPr>
                <w:rFonts w:ascii="Arial" w:hAnsi="Arial" w:cs="Arial"/>
                <w:b/>
                <w:bCs/>
                <w:color w:val="000000"/>
                <w:sz w:val="16"/>
                <w:szCs w:val="16"/>
              </w:rPr>
            </w:pPr>
            <w:r>
              <w:rPr>
                <w:rFonts w:ascii="Arial" w:hAnsi="Arial" w:cs="Arial"/>
                <w:b/>
                <w:bCs/>
                <w:color w:val="000000"/>
                <w:sz w:val="16"/>
                <w:szCs w:val="16"/>
              </w:rPr>
              <w:t>54015 · Communications -Internet Access</w:t>
            </w:r>
          </w:p>
        </w:tc>
        <w:tc>
          <w:tcPr>
            <w:tcW w:w="1716" w:type="dxa"/>
            <w:tcBorders>
              <w:top w:val="nil"/>
              <w:left w:val="nil"/>
              <w:bottom w:val="nil"/>
              <w:right w:val="nil"/>
            </w:tcBorders>
            <w:shd w:val="clear" w:color="auto" w:fill="auto"/>
            <w:noWrap/>
            <w:vAlign w:val="bottom"/>
            <w:hideMark/>
          </w:tcPr>
          <w:p w14:paraId="223A1BC2" w14:textId="77777777" w:rsidR="00CD4C15" w:rsidRDefault="00CD4C15">
            <w:pPr>
              <w:jc w:val="right"/>
              <w:rPr>
                <w:rFonts w:ascii="Arial" w:hAnsi="Arial" w:cs="Arial"/>
                <w:color w:val="000000"/>
                <w:sz w:val="16"/>
                <w:szCs w:val="16"/>
              </w:rPr>
            </w:pPr>
            <w:r>
              <w:rPr>
                <w:rFonts w:ascii="Arial" w:hAnsi="Arial" w:cs="Arial"/>
                <w:color w:val="000000"/>
                <w:sz w:val="16"/>
                <w:szCs w:val="16"/>
              </w:rPr>
              <w:t>666.33</w:t>
            </w:r>
          </w:p>
        </w:tc>
      </w:tr>
      <w:tr w:rsidR="00CD4C15" w14:paraId="58CDA33F" w14:textId="77777777" w:rsidTr="00CD4C15">
        <w:trPr>
          <w:trHeight w:val="300"/>
        </w:trPr>
        <w:tc>
          <w:tcPr>
            <w:tcW w:w="376" w:type="dxa"/>
            <w:tcBorders>
              <w:top w:val="nil"/>
              <w:left w:val="nil"/>
              <w:bottom w:val="nil"/>
              <w:right w:val="nil"/>
            </w:tcBorders>
            <w:shd w:val="clear" w:color="auto" w:fill="auto"/>
            <w:noWrap/>
            <w:vAlign w:val="bottom"/>
            <w:hideMark/>
          </w:tcPr>
          <w:p w14:paraId="1A6BC0D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2D098B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7809F2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C670EE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8B3D5C3"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361C80DE" w14:textId="77777777" w:rsidR="00CD4C15" w:rsidRDefault="00CD4C15">
            <w:pPr>
              <w:rPr>
                <w:rFonts w:ascii="Arial" w:hAnsi="Arial" w:cs="Arial"/>
                <w:b/>
                <w:bCs/>
                <w:color w:val="000000"/>
                <w:sz w:val="16"/>
                <w:szCs w:val="16"/>
              </w:rPr>
            </w:pPr>
            <w:r>
              <w:rPr>
                <w:rFonts w:ascii="Arial" w:hAnsi="Arial" w:cs="Arial"/>
                <w:b/>
                <w:bCs/>
                <w:color w:val="000000"/>
                <w:sz w:val="16"/>
                <w:szCs w:val="16"/>
              </w:rPr>
              <w:t>54510 · Water/Sewer</w:t>
            </w:r>
          </w:p>
        </w:tc>
        <w:tc>
          <w:tcPr>
            <w:tcW w:w="1716" w:type="dxa"/>
            <w:tcBorders>
              <w:top w:val="nil"/>
              <w:left w:val="nil"/>
              <w:bottom w:val="nil"/>
              <w:right w:val="nil"/>
            </w:tcBorders>
            <w:shd w:val="clear" w:color="auto" w:fill="auto"/>
            <w:noWrap/>
            <w:vAlign w:val="bottom"/>
            <w:hideMark/>
          </w:tcPr>
          <w:p w14:paraId="7E88951E" w14:textId="77777777" w:rsidR="00CD4C15" w:rsidRDefault="00CD4C15">
            <w:pPr>
              <w:jc w:val="right"/>
              <w:rPr>
                <w:rFonts w:ascii="Arial" w:hAnsi="Arial" w:cs="Arial"/>
                <w:color w:val="000000"/>
                <w:sz w:val="16"/>
                <w:szCs w:val="16"/>
              </w:rPr>
            </w:pPr>
            <w:r>
              <w:rPr>
                <w:rFonts w:ascii="Arial" w:hAnsi="Arial" w:cs="Arial"/>
                <w:color w:val="000000"/>
                <w:sz w:val="16"/>
                <w:szCs w:val="16"/>
              </w:rPr>
              <w:t>563.77</w:t>
            </w:r>
          </w:p>
        </w:tc>
      </w:tr>
      <w:tr w:rsidR="00CD4C15" w14:paraId="42F7705C" w14:textId="77777777" w:rsidTr="00CD4C15">
        <w:trPr>
          <w:trHeight w:val="320"/>
        </w:trPr>
        <w:tc>
          <w:tcPr>
            <w:tcW w:w="376" w:type="dxa"/>
            <w:tcBorders>
              <w:top w:val="nil"/>
              <w:left w:val="nil"/>
              <w:bottom w:val="nil"/>
              <w:right w:val="nil"/>
            </w:tcBorders>
            <w:shd w:val="clear" w:color="auto" w:fill="auto"/>
            <w:noWrap/>
            <w:vAlign w:val="bottom"/>
            <w:hideMark/>
          </w:tcPr>
          <w:p w14:paraId="63FC91C2"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B70B29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D7F3E8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58E1FB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862F662"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3792FE38" w14:textId="77777777" w:rsidR="00CD4C15" w:rsidRDefault="00CD4C15">
            <w:pPr>
              <w:rPr>
                <w:rFonts w:ascii="Arial" w:hAnsi="Arial" w:cs="Arial"/>
                <w:b/>
                <w:bCs/>
                <w:color w:val="000000"/>
                <w:sz w:val="16"/>
                <w:szCs w:val="16"/>
              </w:rPr>
            </w:pPr>
            <w:r>
              <w:rPr>
                <w:rFonts w:ascii="Arial" w:hAnsi="Arial" w:cs="Arial"/>
                <w:b/>
                <w:bCs/>
                <w:color w:val="000000"/>
                <w:sz w:val="16"/>
                <w:szCs w:val="16"/>
              </w:rPr>
              <w:t>54520 · Gas/Electric</w:t>
            </w:r>
          </w:p>
        </w:tc>
        <w:tc>
          <w:tcPr>
            <w:tcW w:w="1716" w:type="dxa"/>
            <w:tcBorders>
              <w:top w:val="nil"/>
              <w:left w:val="nil"/>
              <w:bottom w:val="single" w:sz="8" w:space="0" w:color="auto"/>
              <w:right w:val="nil"/>
            </w:tcBorders>
            <w:shd w:val="clear" w:color="auto" w:fill="auto"/>
            <w:noWrap/>
            <w:vAlign w:val="bottom"/>
            <w:hideMark/>
          </w:tcPr>
          <w:p w14:paraId="1D2F8469" w14:textId="77777777" w:rsidR="00CD4C15" w:rsidRDefault="00CD4C15">
            <w:pPr>
              <w:jc w:val="right"/>
              <w:rPr>
                <w:rFonts w:ascii="Arial" w:hAnsi="Arial" w:cs="Arial"/>
                <w:color w:val="000000"/>
                <w:sz w:val="16"/>
                <w:szCs w:val="16"/>
              </w:rPr>
            </w:pPr>
            <w:r>
              <w:rPr>
                <w:rFonts w:ascii="Arial" w:hAnsi="Arial" w:cs="Arial"/>
                <w:color w:val="000000"/>
                <w:sz w:val="16"/>
                <w:szCs w:val="16"/>
              </w:rPr>
              <w:t>91,891.78</w:t>
            </w:r>
          </w:p>
        </w:tc>
      </w:tr>
      <w:tr w:rsidR="00CD4C15" w14:paraId="4EE23F60" w14:textId="77777777" w:rsidTr="00CD4C15">
        <w:trPr>
          <w:trHeight w:val="300"/>
        </w:trPr>
        <w:tc>
          <w:tcPr>
            <w:tcW w:w="376" w:type="dxa"/>
            <w:tcBorders>
              <w:top w:val="nil"/>
              <w:left w:val="nil"/>
              <w:bottom w:val="nil"/>
              <w:right w:val="nil"/>
            </w:tcBorders>
            <w:shd w:val="clear" w:color="auto" w:fill="auto"/>
            <w:noWrap/>
            <w:vAlign w:val="bottom"/>
            <w:hideMark/>
          </w:tcPr>
          <w:p w14:paraId="299E4673"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801792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B90A82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790A13C"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3286614D"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55540 · Utilities</w:t>
            </w:r>
          </w:p>
        </w:tc>
        <w:tc>
          <w:tcPr>
            <w:tcW w:w="1716" w:type="dxa"/>
            <w:tcBorders>
              <w:top w:val="nil"/>
              <w:left w:val="nil"/>
              <w:bottom w:val="nil"/>
              <w:right w:val="nil"/>
            </w:tcBorders>
            <w:shd w:val="clear" w:color="auto" w:fill="auto"/>
            <w:noWrap/>
            <w:vAlign w:val="bottom"/>
            <w:hideMark/>
          </w:tcPr>
          <w:p w14:paraId="684F8D07" w14:textId="77777777" w:rsidR="00CD4C15" w:rsidRDefault="00CD4C15">
            <w:pPr>
              <w:jc w:val="right"/>
              <w:rPr>
                <w:rFonts w:ascii="Arial" w:hAnsi="Arial" w:cs="Arial"/>
                <w:color w:val="000000"/>
                <w:sz w:val="16"/>
                <w:szCs w:val="16"/>
              </w:rPr>
            </w:pPr>
            <w:r>
              <w:rPr>
                <w:rFonts w:ascii="Arial" w:hAnsi="Arial" w:cs="Arial"/>
                <w:color w:val="000000"/>
                <w:sz w:val="16"/>
                <w:szCs w:val="16"/>
              </w:rPr>
              <w:t>109,675.52</w:t>
            </w:r>
          </w:p>
        </w:tc>
      </w:tr>
      <w:tr w:rsidR="00CD4C15" w14:paraId="21E426DB" w14:textId="77777777" w:rsidTr="00CD4C15">
        <w:trPr>
          <w:trHeight w:val="300"/>
        </w:trPr>
        <w:tc>
          <w:tcPr>
            <w:tcW w:w="376" w:type="dxa"/>
            <w:tcBorders>
              <w:top w:val="nil"/>
              <w:left w:val="nil"/>
              <w:bottom w:val="nil"/>
              <w:right w:val="nil"/>
            </w:tcBorders>
            <w:shd w:val="clear" w:color="auto" w:fill="auto"/>
            <w:noWrap/>
            <w:vAlign w:val="bottom"/>
            <w:hideMark/>
          </w:tcPr>
          <w:p w14:paraId="58A62D0D"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A1B2A2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F2C2F1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D179657"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6CEF73B9" w14:textId="77777777" w:rsidR="00CD4C15" w:rsidRDefault="00CD4C15">
            <w:pPr>
              <w:rPr>
                <w:rFonts w:ascii="Arial" w:hAnsi="Arial" w:cs="Arial"/>
                <w:b/>
                <w:bCs/>
                <w:color w:val="000000"/>
                <w:sz w:val="16"/>
                <w:szCs w:val="16"/>
              </w:rPr>
            </w:pPr>
            <w:r>
              <w:rPr>
                <w:rFonts w:ascii="Arial" w:hAnsi="Arial" w:cs="Arial"/>
                <w:b/>
                <w:bCs/>
                <w:color w:val="000000"/>
                <w:sz w:val="16"/>
                <w:szCs w:val="16"/>
              </w:rPr>
              <w:t>56144 · Rental Space/Lease of Equipment</w:t>
            </w:r>
          </w:p>
        </w:tc>
        <w:tc>
          <w:tcPr>
            <w:tcW w:w="1716" w:type="dxa"/>
            <w:tcBorders>
              <w:top w:val="nil"/>
              <w:left w:val="nil"/>
              <w:bottom w:val="nil"/>
              <w:right w:val="nil"/>
            </w:tcBorders>
            <w:shd w:val="clear" w:color="auto" w:fill="auto"/>
            <w:noWrap/>
            <w:vAlign w:val="bottom"/>
            <w:hideMark/>
          </w:tcPr>
          <w:p w14:paraId="39378488" w14:textId="77777777" w:rsidR="00CD4C15" w:rsidRDefault="00CD4C15">
            <w:pPr>
              <w:jc w:val="right"/>
              <w:rPr>
                <w:rFonts w:ascii="Arial" w:hAnsi="Arial" w:cs="Arial"/>
                <w:color w:val="000000"/>
                <w:sz w:val="16"/>
                <w:szCs w:val="16"/>
              </w:rPr>
            </w:pPr>
            <w:r>
              <w:rPr>
                <w:rFonts w:ascii="Arial" w:hAnsi="Arial" w:cs="Arial"/>
                <w:color w:val="000000"/>
                <w:sz w:val="16"/>
                <w:szCs w:val="16"/>
              </w:rPr>
              <w:t>45,141.45</w:t>
            </w:r>
          </w:p>
        </w:tc>
      </w:tr>
      <w:tr w:rsidR="00CD4C15" w14:paraId="6BE0D72F" w14:textId="77777777" w:rsidTr="00CD4C15">
        <w:trPr>
          <w:trHeight w:val="300"/>
        </w:trPr>
        <w:tc>
          <w:tcPr>
            <w:tcW w:w="376" w:type="dxa"/>
            <w:tcBorders>
              <w:top w:val="nil"/>
              <w:left w:val="nil"/>
              <w:bottom w:val="nil"/>
              <w:right w:val="nil"/>
            </w:tcBorders>
            <w:shd w:val="clear" w:color="auto" w:fill="auto"/>
            <w:noWrap/>
            <w:vAlign w:val="bottom"/>
            <w:hideMark/>
          </w:tcPr>
          <w:p w14:paraId="48B3640B"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511D49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815491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3A300CE"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3F62B0CF" w14:textId="77777777" w:rsidR="00CD4C15" w:rsidRDefault="00CD4C15">
            <w:pPr>
              <w:rPr>
                <w:rFonts w:ascii="Arial" w:hAnsi="Arial" w:cs="Arial"/>
                <w:b/>
                <w:bCs/>
                <w:color w:val="000000"/>
                <w:sz w:val="16"/>
                <w:szCs w:val="16"/>
              </w:rPr>
            </w:pPr>
            <w:r>
              <w:rPr>
                <w:rFonts w:ascii="Arial" w:hAnsi="Arial" w:cs="Arial"/>
                <w:b/>
                <w:bCs/>
                <w:color w:val="000000"/>
                <w:sz w:val="16"/>
                <w:szCs w:val="16"/>
              </w:rPr>
              <w:t>57010 · Dep Information Tech Admin</w:t>
            </w:r>
          </w:p>
        </w:tc>
        <w:tc>
          <w:tcPr>
            <w:tcW w:w="1716" w:type="dxa"/>
            <w:tcBorders>
              <w:top w:val="nil"/>
              <w:left w:val="nil"/>
              <w:bottom w:val="nil"/>
              <w:right w:val="nil"/>
            </w:tcBorders>
            <w:shd w:val="clear" w:color="auto" w:fill="auto"/>
            <w:noWrap/>
            <w:vAlign w:val="bottom"/>
            <w:hideMark/>
          </w:tcPr>
          <w:p w14:paraId="4825C419" w14:textId="77777777" w:rsidR="00CD4C15" w:rsidRDefault="00CD4C15">
            <w:pPr>
              <w:jc w:val="right"/>
              <w:rPr>
                <w:rFonts w:ascii="Arial" w:hAnsi="Arial" w:cs="Arial"/>
                <w:color w:val="000000"/>
                <w:sz w:val="16"/>
                <w:szCs w:val="16"/>
              </w:rPr>
            </w:pPr>
            <w:r>
              <w:rPr>
                <w:rFonts w:ascii="Arial" w:hAnsi="Arial" w:cs="Arial"/>
                <w:color w:val="000000"/>
                <w:sz w:val="16"/>
                <w:szCs w:val="16"/>
              </w:rPr>
              <w:t>5,999.25</w:t>
            </w:r>
          </w:p>
        </w:tc>
      </w:tr>
      <w:tr w:rsidR="00CD4C15" w14:paraId="48679E23" w14:textId="77777777" w:rsidTr="00CD4C15">
        <w:trPr>
          <w:trHeight w:val="300"/>
        </w:trPr>
        <w:tc>
          <w:tcPr>
            <w:tcW w:w="376" w:type="dxa"/>
            <w:tcBorders>
              <w:top w:val="nil"/>
              <w:left w:val="nil"/>
              <w:bottom w:val="nil"/>
              <w:right w:val="nil"/>
            </w:tcBorders>
            <w:shd w:val="clear" w:color="auto" w:fill="auto"/>
            <w:noWrap/>
            <w:vAlign w:val="bottom"/>
            <w:hideMark/>
          </w:tcPr>
          <w:p w14:paraId="2BAC19B1"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462594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C0767D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3283AD0"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496519E0" w14:textId="6238E3D3" w:rsidR="00CD4C15" w:rsidRDefault="00CD4C15">
            <w:pPr>
              <w:rPr>
                <w:rFonts w:ascii="Arial" w:hAnsi="Arial" w:cs="Arial"/>
                <w:b/>
                <w:bCs/>
                <w:color w:val="000000"/>
                <w:sz w:val="16"/>
                <w:szCs w:val="16"/>
              </w:rPr>
            </w:pPr>
            <w:r>
              <w:rPr>
                <w:rFonts w:ascii="Arial" w:hAnsi="Arial" w:cs="Arial"/>
                <w:b/>
                <w:bCs/>
                <w:color w:val="000000"/>
                <w:sz w:val="16"/>
                <w:szCs w:val="16"/>
              </w:rPr>
              <w:t>57020 · Dep In</w:t>
            </w:r>
            <w:r w:rsidR="008A7BFA">
              <w:rPr>
                <w:rFonts w:ascii="Arial" w:hAnsi="Arial" w:cs="Arial"/>
                <w:b/>
                <w:bCs/>
                <w:color w:val="000000"/>
                <w:sz w:val="16"/>
                <w:szCs w:val="16"/>
              </w:rPr>
              <w:t>s</w:t>
            </w:r>
            <w:r>
              <w:rPr>
                <w:rFonts w:ascii="Arial" w:hAnsi="Arial" w:cs="Arial"/>
                <w:b/>
                <w:bCs/>
                <w:color w:val="000000"/>
                <w:sz w:val="16"/>
                <w:szCs w:val="16"/>
              </w:rPr>
              <w:t>tructional Technology</w:t>
            </w:r>
          </w:p>
        </w:tc>
        <w:tc>
          <w:tcPr>
            <w:tcW w:w="1716" w:type="dxa"/>
            <w:tcBorders>
              <w:top w:val="nil"/>
              <w:left w:val="nil"/>
              <w:bottom w:val="nil"/>
              <w:right w:val="nil"/>
            </w:tcBorders>
            <w:shd w:val="clear" w:color="auto" w:fill="auto"/>
            <w:noWrap/>
            <w:vAlign w:val="bottom"/>
            <w:hideMark/>
          </w:tcPr>
          <w:p w14:paraId="469E77D2" w14:textId="77777777" w:rsidR="00CD4C15" w:rsidRDefault="00CD4C15">
            <w:pPr>
              <w:jc w:val="right"/>
              <w:rPr>
                <w:rFonts w:ascii="Arial" w:hAnsi="Arial" w:cs="Arial"/>
                <w:color w:val="000000"/>
                <w:sz w:val="16"/>
                <w:szCs w:val="16"/>
              </w:rPr>
            </w:pPr>
            <w:r>
              <w:rPr>
                <w:rFonts w:ascii="Arial" w:hAnsi="Arial" w:cs="Arial"/>
                <w:color w:val="000000"/>
                <w:sz w:val="16"/>
                <w:szCs w:val="16"/>
              </w:rPr>
              <w:t>33,993.75</w:t>
            </w:r>
          </w:p>
        </w:tc>
      </w:tr>
      <w:tr w:rsidR="00CD4C15" w14:paraId="03EF1998" w14:textId="77777777" w:rsidTr="00CD4C15">
        <w:trPr>
          <w:trHeight w:val="300"/>
        </w:trPr>
        <w:tc>
          <w:tcPr>
            <w:tcW w:w="376" w:type="dxa"/>
            <w:tcBorders>
              <w:top w:val="nil"/>
              <w:left w:val="nil"/>
              <w:bottom w:val="nil"/>
              <w:right w:val="nil"/>
            </w:tcBorders>
            <w:shd w:val="clear" w:color="auto" w:fill="auto"/>
            <w:noWrap/>
            <w:vAlign w:val="bottom"/>
            <w:hideMark/>
          </w:tcPr>
          <w:p w14:paraId="4A2A7F4E"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B629DF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152E34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3E5C667"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70F92C77"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57030 · Depreciation of </w:t>
            </w:r>
            <w:proofErr w:type="spellStart"/>
            <w:r>
              <w:rPr>
                <w:rFonts w:ascii="Arial" w:hAnsi="Arial" w:cs="Arial"/>
                <w:b/>
                <w:bCs/>
                <w:color w:val="000000"/>
                <w:sz w:val="16"/>
                <w:szCs w:val="16"/>
              </w:rPr>
              <w:t>Furn</w:t>
            </w:r>
            <w:proofErr w:type="spellEnd"/>
            <w:r>
              <w:rPr>
                <w:rFonts w:ascii="Arial" w:hAnsi="Arial" w:cs="Arial"/>
                <w:b/>
                <w:bCs/>
                <w:color w:val="000000"/>
                <w:sz w:val="16"/>
                <w:szCs w:val="16"/>
              </w:rPr>
              <w:t xml:space="preserve"> &amp; Fixtures</w:t>
            </w:r>
          </w:p>
        </w:tc>
        <w:tc>
          <w:tcPr>
            <w:tcW w:w="1716" w:type="dxa"/>
            <w:tcBorders>
              <w:top w:val="nil"/>
              <w:left w:val="nil"/>
              <w:bottom w:val="nil"/>
              <w:right w:val="nil"/>
            </w:tcBorders>
            <w:shd w:val="clear" w:color="auto" w:fill="auto"/>
            <w:noWrap/>
            <w:vAlign w:val="bottom"/>
            <w:hideMark/>
          </w:tcPr>
          <w:p w14:paraId="222BC346" w14:textId="77777777" w:rsidR="00CD4C15" w:rsidRDefault="00CD4C15">
            <w:pPr>
              <w:jc w:val="right"/>
              <w:rPr>
                <w:rFonts w:ascii="Arial" w:hAnsi="Arial" w:cs="Arial"/>
                <w:color w:val="000000"/>
                <w:sz w:val="16"/>
                <w:szCs w:val="16"/>
              </w:rPr>
            </w:pPr>
            <w:r>
              <w:rPr>
                <w:rFonts w:ascii="Arial" w:hAnsi="Arial" w:cs="Arial"/>
                <w:color w:val="000000"/>
                <w:sz w:val="16"/>
                <w:szCs w:val="16"/>
              </w:rPr>
              <w:t>23,543.00</w:t>
            </w:r>
          </w:p>
        </w:tc>
      </w:tr>
      <w:tr w:rsidR="00CD4C15" w14:paraId="3E6FD54A" w14:textId="77777777" w:rsidTr="00CD4C15">
        <w:trPr>
          <w:trHeight w:val="300"/>
        </w:trPr>
        <w:tc>
          <w:tcPr>
            <w:tcW w:w="376" w:type="dxa"/>
            <w:tcBorders>
              <w:top w:val="nil"/>
              <w:left w:val="nil"/>
              <w:bottom w:val="nil"/>
              <w:right w:val="nil"/>
            </w:tcBorders>
            <w:shd w:val="clear" w:color="auto" w:fill="auto"/>
            <w:noWrap/>
            <w:vAlign w:val="bottom"/>
            <w:hideMark/>
          </w:tcPr>
          <w:p w14:paraId="06B5827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C59A83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69792F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FEEA630"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116A54B6" w14:textId="77777777" w:rsidR="00CD4C15" w:rsidRDefault="00CD4C15">
            <w:pPr>
              <w:rPr>
                <w:rFonts w:ascii="Arial" w:hAnsi="Arial" w:cs="Arial"/>
                <w:b/>
                <w:bCs/>
                <w:color w:val="000000"/>
                <w:sz w:val="16"/>
                <w:szCs w:val="16"/>
              </w:rPr>
            </w:pPr>
            <w:r>
              <w:rPr>
                <w:rFonts w:ascii="Arial" w:hAnsi="Arial" w:cs="Arial"/>
                <w:b/>
                <w:bCs/>
                <w:color w:val="000000"/>
                <w:sz w:val="16"/>
                <w:szCs w:val="16"/>
              </w:rPr>
              <w:t>57045 · Depreciation Vehicle</w:t>
            </w:r>
          </w:p>
        </w:tc>
        <w:tc>
          <w:tcPr>
            <w:tcW w:w="1716" w:type="dxa"/>
            <w:tcBorders>
              <w:top w:val="nil"/>
              <w:left w:val="nil"/>
              <w:bottom w:val="nil"/>
              <w:right w:val="nil"/>
            </w:tcBorders>
            <w:shd w:val="clear" w:color="auto" w:fill="auto"/>
            <w:noWrap/>
            <w:vAlign w:val="bottom"/>
            <w:hideMark/>
          </w:tcPr>
          <w:p w14:paraId="3740725B" w14:textId="77777777" w:rsidR="00CD4C15" w:rsidRDefault="00CD4C15">
            <w:pPr>
              <w:jc w:val="right"/>
              <w:rPr>
                <w:rFonts w:ascii="Arial" w:hAnsi="Arial" w:cs="Arial"/>
                <w:color w:val="000000"/>
                <w:sz w:val="16"/>
                <w:szCs w:val="16"/>
              </w:rPr>
            </w:pPr>
            <w:r>
              <w:rPr>
                <w:rFonts w:ascii="Arial" w:hAnsi="Arial" w:cs="Arial"/>
                <w:color w:val="000000"/>
                <w:sz w:val="16"/>
                <w:szCs w:val="16"/>
              </w:rPr>
              <w:t>1,756.00</w:t>
            </w:r>
          </w:p>
        </w:tc>
      </w:tr>
      <w:tr w:rsidR="00CD4C15" w14:paraId="13A27698" w14:textId="77777777" w:rsidTr="00CD4C15">
        <w:trPr>
          <w:trHeight w:val="300"/>
        </w:trPr>
        <w:tc>
          <w:tcPr>
            <w:tcW w:w="376" w:type="dxa"/>
            <w:tcBorders>
              <w:top w:val="nil"/>
              <w:left w:val="nil"/>
              <w:bottom w:val="nil"/>
              <w:right w:val="nil"/>
            </w:tcBorders>
            <w:shd w:val="clear" w:color="auto" w:fill="auto"/>
            <w:noWrap/>
            <w:vAlign w:val="bottom"/>
            <w:hideMark/>
          </w:tcPr>
          <w:p w14:paraId="6356559E"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21F712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B44CE7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9B0A6C2"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38FA4BEA" w14:textId="77777777" w:rsidR="00CD4C15" w:rsidRDefault="00CD4C15">
            <w:pPr>
              <w:rPr>
                <w:rFonts w:ascii="Arial" w:hAnsi="Arial" w:cs="Arial"/>
                <w:b/>
                <w:bCs/>
                <w:color w:val="000000"/>
                <w:sz w:val="16"/>
                <w:szCs w:val="16"/>
              </w:rPr>
            </w:pPr>
            <w:r>
              <w:rPr>
                <w:rFonts w:ascii="Arial" w:hAnsi="Arial" w:cs="Arial"/>
                <w:b/>
                <w:bCs/>
                <w:color w:val="000000"/>
                <w:sz w:val="16"/>
                <w:szCs w:val="16"/>
              </w:rPr>
              <w:t>57050 · Depreciation Leasehold Improv</w:t>
            </w:r>
          </w:p>
        </w:tc>
        <w:tc>
          <w:tcPr>
            <w:tcW w:w="1716" w:type="dxa"/>
            <w:tcBorders>
              <w:top w:val="nil"/>
              <w:left w:val="nil"/>
              <w:bottom w:val="nil"/>
              <w:right w:val="nil"/>
            </w:tcBorders>
            <w:shd w:val="clear" w:color="auto" w:fill="auto"/>
            <w:noWrap/>
            <w:vAlign w:val="bottom"/>
            <w:hideMark/>
          </w:tcPr>
          <w:p w14:paraId="753F2CB1" w14:textId="77777777" w:rsidR="00CD4C15" w:rsidRDefault="00CD4C15">
            <w:pPr>
              <w:jc w:val="right"/>
              <w:rPr>
                <w:rFonts w:ascii="Arial" w:hAnsi="Arial" w:cs="Arial"/>
                <w:color w:val="000000"/>
                <w:sz w:val="16"/>
                <w:szCs w:val="16"/>
              </w:rPr>
            </w:pPr>
            <w:r>
              <w:rPr>
                <w:rFonts w:ascii="Arial" w:hAnsi="Arial" w:cs="Arial"/>
                <w:color w:val="000000"/>
                <w:sz w:val="16"/>
                <w:szCs w:val="16"/>
              </w:rPr>
              <w:t>51,387.00</w:t>
            </w:r>
          </w:p>
        </w:tc>
      </w:tr>
      <w:tr w:rsidR="00CD4C15" w14:paraId="674E4A36" w14:textId="77777777" w:rsidTr="00CD4C15">
        <w:trPr>
          <w:trHeight w:val="300"/>
        </w:trPr>
        <w:tc>
          <w:tcPr>
            <w:tcW w:w="376" w:type="dxa"/>
            <w:tcBorders>
              <w:top w:val="nil"/>
              <w:left w:val="nil"/>
              <w:bottom w:val="nil"/>
              <w:right w:val="nil"/>
            </w:tcBorders>
            <w:shd w:val="clear" w:color="auto" w:fill="auto"/>
            <w:noWrap/>
            <w:vAlign w:val="bottom"/>
            <w:hideMark/>
          </w:tcPr>
          <w:p w14:paraId="5AAC5519"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0497C8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E3BBFE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53CFD59"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5FCFF44E" w14:textId="77777777" w:rsidR="00CD4C15" w:rsidRDefault="00CD4C15">
            <w:pPr>
              <w:rPr>
                <w:rFonts w:ascii="Arial" w:hAnsi="Arial" w:cs="Arial"/>
                <w:b/>
                <w:bCs/>
                <w:color w:val="000000"/>
                <w:sz w:val="16"/>
                <w:szCs w:val="16"/>
              </w:rPr>
            </w:pPr>
            <w:r>
              <w:rPr>
                <w:rFonts w:ascii="Arial" w:hAnsi="Arial" w:cs="Arial"/>
                <w:b/>
                <w:bCs/>
                <w:color w:val="000000"/>
                <w:sz w:val="16"/>
                <w:szCs w:val="16"/>
              </w:rPr>
              <w:t>57730 · Student &amp; Parent Transportation</w:t>
            </w:r>
          </w:p>
        </w:tc>
        <w:tc>
          <w:tcPr>
            <w:tcW w:w="1716" w:type="dxa"/>
            <w:tcBorders>
              <w:top w:val="nil"/>
              <w:left w:val="nil"/>
              <w:bottom w:val="nil"/>
              <w:right w:val="nil"/>
            </w:tcBorders>
            <w:shd w:val="clear" w:color="auto" w:fill="auto"/>
            <w:noWrap/>
            <w:vAlign w:val="bottom"/>
            <w:hideMark/>
          </w:tcPr>
          <w:p w14:paraId="47DC3E49" w14:textId="77777777" w:rsidR="00CD4C15" w:rsidRDefault="00CD4C15">
            <w:pPr>
              <w:rPr>
                <w:rFonts w:ascii="Arial" w:hAnsi="Arial" w:cs="Arial"/>
                <w:b/>
                <w:bCs/>
                <w:color w:val="000000"/>
                <w:sz w:val="16"/>
                <w:szCs w:val="16"/>
              </w:rPr>
            </w:pPr>
          </w:p>
        </w:tc>
      </w:tr>
      <w:tr w:rsidR="00CD4C15" w14:paraId="405352DD" w14:textId="77777777" w:rsidTr="00CD4C15">
        <w:trPr>
          <w:trHeight w:val="320"/>
        </w:trPr>
        <w:tc>
          <w:tcPr>
            <w:tcW w:w="376" w:type="dxa"/>
            <w:tcBorders>
              <w:top w:val="nil"/>
              <w:left w:val="nil"/>
              <w:bottom w:val="nil"/>
              <w:right w:val="nil"/>
            </w:tcBorders>
            <w:shd w:val="clear" w:color="auto" w:fill="auto"/>
            <w:noWrap/>
            <w:vAlign w:val="bottom"/>
            <w:hideMark/>
          </w:tcPr>
          <w:p w14:paraId="4181F5B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1BBA61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6DEFCC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393F18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DA67BD9" w14:textId="77777777" w:rsidR="00CD4C15" w:rsidRDefault="00CD4C15">
            <w:pPr>
              <w:rPr>
                <w:sz w:val="20"/>
                <w:szCs w:val="20"/>
              </w:rPr>
            </w:pPr>
          </w:p>
        </w:tc>
        <w:tc>
          <w:tcPr>
            <w:tcW w:w="4788" w:type="dxa"/>
            <w:gridSpan w:val="3"/>
            <w:tcBorders>
              <w:top w:val="nil"/>
              <w:left w:val="nil"/>
              <w:bottom w:val="nil"/>
              <w:right w:val="nil"/>
            </w:tcBorders>
            <w:shd w:val="clear" w:color="auto" w:fill="auto"/>
            <w:noWrap/>
            <w:vAlign w:val="bottom"/>
            <w:hideMark/>
          </w:tcPr>
          <w:p w14:paraId="06EA1491" w14:textId="77777777" w:rsidR="00CD4C15" w:rsidRDefault="00CD4C15">
            <w:pPr>
              <w:rPr>
                <w:rFonts w:ascii="Arial" w:hAnsi="Arial" w:cs="Arial"/>
                <w:b/>
                <w:bCs/>
                <w:color w:val="000000"/>
                <w:sz w:val="16"/>
                <w:szCs w:val="16"/>
              </w:rPr>
            </w:pPr>
            <w:r>
              <w:rPr>
                <w:rFonts w:ascii="Arial" w:hAnsi="Arial" w:cs="Arial"/>
                <w:b/>
                <w:bCs/>
                <w:color w:val="000000"/>
                <w:sz w:val="16"/>
                <w:szCs w:val="16"/>
              </w:rPr>
              <w:t>57732 · Van related expenses</w:t>
            </w:r>
          </w:p>
        </w:tc>
        <w:tc>
          <w:tcPr>
            <w:tcW w:w="1716" w:type="dxa"/>
            <w:tcBorders>
              <w:top w:val="nil"/>
              <w:left w:val="nil"/>
              <w:bottom w:val="single" w:sz="8" w:space="0" w:color="auto"/>
              <w:right w:val="nil"/>
            </w:tcBorders>
            <w:shd w:val="clear" w:color="auto" w:fill="auto"/>
            <w:noWrap/>
            <w:vAlign w:val="bottom"/>
            <w:hideMark/>
          </w:tcPr>
          <w:p w14:paraId="5D23C542" w14:textId="77777777" w:rsidR="00CD4C15" w:rsidRDefault="00CD4C15">
            <w:pPr>
              <w:jc w:val="right"/>
              <w:rPr>
                <w:rFonts w:ascii="Arial" w:hAnsi="Arial" w:cs="Arial"/>
                <w:color w:val="000000"/>
                <w:sz w:val="16"/>
                <w:szCs w:val="16"/>
              </w:rPr>
            </w:pPr>
            <w:r>
              <w:rPr>
                <w:rFonts w:ascii="Arial" w:hAnsi="Arial" w:cs="Arial"/>
                <w:color w:val="000000"/>
                <w:sz w:val="16"/>
                <w:szCs w:val="16"/>
              </w:rPr>
              <w:t>1,864.94</w:t>
            </w:r>
          </w:p>
        </w:tc>
      </w:tr>
      <w:tr w:rsidR="00CD4C15" w14:paraId="137F3DCF" w14:textId="77777777" w:rsidTr="00CD4C15">
        <w:trPr>
          <w:trHeight w:val="300"/>
        </w:trPr>
        <w:tc>
          <w:tcPr>
            <w:tcW w:w="376" w:type="dxa"/>
            <w:tcBorders>
              <w:top w:val="nil"/>
              <w:left w:val="nil"/>
              <w:bottom w:val="nil"/>
              <w:right w:val="nil"/>
            </w:tcBorders>
            <w:shd w:val="clear" w:color="auto" w:fill="auto"/>
            <w:noWrap/>
            <w:vAlign w:val="bottom"/>
            <w:hideMark/>
          </w:tcPr>
          <w:p w14:paraId="579EB29D"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E37121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1BCF8A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99B2C66"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01034530" w14:textId="77777777" w:rsidR="00CD4C15" w:rsidRDefault="00CD4C15">
            <w:pPr>
              <w:rPr>
                <w:rFonts w:ascii="Arial" w:hAnsi="Arial" w:cs="Arial"/>
                <w:b/>
                <w:bCs/>
                <w:color w:val="000000"/>
                <w:sz w:val="16"/>
                <w:szCs w:val="16"/>
              </w:rPr>
            </w:pPr>
            <w:r>
              <w:rPr>
                <w:rFonts w:ascii="Arial" w:hAnsi="Arial" w:cs="Arial"/>
                <w:b/>
                <w:bCs/>
                <w:color w:val="000000"/>
                <w:sz w:val="16"/>
                <w:szCs w:val="16"/>
              </w:rPr>
              <w:t>Total 57730 · Student &amp; Parent Transportation</w:t>
            </w:r>
          </w:p>
        </w:tc>
        <w:tc>
          <w:tcPr>
            <w:tcW w:w="1716" w:type="dxa"/>
            <w:tcBorders>
              <w:top w:val="nil"/>
              <w:left w:val="nil"/>
              <w:bottom w:val="nil"/>
              <w:right w:val="nil"/>
            </w:tcBorders>
            <w:shd w:val="clear" w:color="auto" w:fill="auto"/>
            <w:noWrap/>
            <w:vAlign w:val="bottom"/>
            <w:hideMark/>
          </w:tcPr>
          <w:p w14:paraId="7581E6C6" w14:textId="77777777" w:rsidR="00CD4C15" w:rsidRDefault="00CD4C15">
            <w:pPr>
              <w:jc w:val="right"/>
              <w:rPr>
                <w:rFonts w:ascii="Arial" w:hAnsi="Arial" w:cs="Arial"/>
                <w:color w:val="000000"/>
                <w:sz w:val="16"/>
                <w:szCs w:val="16"/>
              </w:rPr>
            </w:pPr>
            <w:r>
              <w:rPr>
                <w:rFonts w:ascii="Arial" w:hAnsi="Arial" w:cs="Arial"/>
                <w:color w:val="000000"/>
                <w:sz w:val="16"/>
                <w:szCs w:val="16"/>
              </w:rPr>
              <w:t>1,864.94</w:t>
            </w:r>
          </w:p>
        </w:tc>
      </w:tr>
      <w:tr w:rsidR="00CD4C15" w14:paraId="21CC2CAE" w14:textId="77777777" w:rsidTr="00CD4C15">
        <w:trPr>
          <w:trHeight w:val="300"/>
        </w:trPr>
        <w:tc>
          <w:tcPr>
            <w:tcW w:w="376" w:type="dxa"/>
            <w:tcBorders>
              <w:top w:val="nil"/>
              <w:left w:val="nil"/>
              <w:bottom w:val="nil"/>
              <w:right w:val="nil"/>
            </w:tcBorders>
            <w:shd w:val="clear" w:color="auto" w:fill="auto"/>
            <w:noWrap/>
            <w:vAlign w:val="bottom"/>
            <w:hideMark/>
          </w:tcPr>
          <w:p w14:paraId="1372E13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9373C4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710FB5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187EAC4"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56461BB9" w14:textId="77777777" w:rsidR="00CD4C15" w:rsidRDefault="00CD4C15">
            <w:pPr>
              <w:rPr>
                <w:rFonts w:ascii="Arial" w:hAnsi="Arial" w:cs="Arial"/>
                <w:b/>
                <w:bCs/>
                <w:color w:val="000000"/>
                <w:sz w:val="16"/>
                <w:szCs w:val="16"/>
              </w:rPr>
            </w:pPr>
            <w:r>
              <w:rPr>
                <w:rFonts w:ascii="Arial" w:hAnsi="Arial" w:cs="Arial"/>
                <w:b/>
                <w:bCs/>
                <w:color w:val="000000"/>
                <w:sz w:val="16"/>
                <w:szCs w:val="16"/>
              </w:rPr>
              <w:t>58230 · Food Services</w:t>
            </w:r>
          </w:p>
        </w:tc>
        <w:tc>
          <w:tcPr>
            <w:tcW w:w="1716" w:type="dxa"/>
            <w:tcBorders>
              <w:top w:val="nil"/>
              <w:left w:val="nil"/>
              <w:bottom w:val="nil"/>
              <w:right w:val="nil"/>
            </w:tcBorders>
            <w:shd w:val="clear" w:color="auto" w:fill="auto"/>
            <w:noWrap/>
            <w:vAlign w:val="bottom"/>
            <w:hideMark/>
          </w:tcPr>
          <w:p w14:paraId="5AA25CBA" w14:textId="77777777" w:rsidR="00CD4C15" w:rsidRDefault="00CD4C15">
            <w:pPr>
              <w:jc w:val="right"/>
              <w:rPr>
                <w:rFonts w:ascii="Arial" w:hAnsi="Arial" w:cs="Arial"/>
                <w:color w:val="000000"/>
                <w:sz w:val="16"/>
                <w:szCs w:val="16"/>
              </w:rPr>
            </w:pPr>
            <w:r>
              <w:rPr>
                <w:rFonts w:ascii="Arial" w:hAnsi="Arial" w:cs="Arial"/>
                <w:color w:val="000000"/>
                <w:sz w:val="16"/>
                <w:szCs w:val="16"/>
              </w:rPr>
              <w:t>184,222.82</w:t>
            </w:r>
          </w:p>
        </w:tc>
      </w:tr>
      <w:tr w:rsidR="00CD4C15" w14:paraId="15AB2B90" w14:textId="77777777" w:rsidTr="00CD4C15">
        <w:trPr>
          <w:trHeight w:val="300"/>
        </w:trPr>
        <w:tc>
          <w:tcPr>
            <w:tcW w:w="376" w:type="dxa"/>
            <w:tcBorders>
              <w:top w:val="nil"/>
              <w:left w:val="nil"/>
              <w:bottom w:val="nil"/>
              <w:right w:val="nil"/>
            </w:tcBorders>
            <w:shd w:val="clear" w:color="auto" w:fill="auto"/>
            <w:noWrap/>
            <w:vAlign w:val="bottom"/>
            <w:hideMark/>
          </w:tcPr>
          <w:p w14:paraId="30DAD246"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5C190B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DD9625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79DB337"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17F10D24" w14:textId="77777777" w:rsidR="00CD4C15" w:rsidRDefault="00CD4C15">
            <w:pPr>
              <w:rPr>
                <w:rFonts w:ascii="Arial" w:hAnsi="Arial" w:cs="Arial"/>
                <w:b/>
                <w:bCs/>
                <w:color w:val="000000"/>
                <w:sz w:val="16"/>
                <w:szCs w:val="16"/>
              </w:rPr>
            </w:pPr>
            <w:r>
              <w:rPr>
                <w:rFonts w:ascii="Arial" w:hAnsi="Arial" w:cs="Arial"/>
                <w:b/>
                <w:bCs/>
                <w:color w:val="000000"/>
                <w:sz w:val="16"/>
                <w:szCs w:val="16"/>
              </w:rPr>
              <w:t>58410 · Recruitment/Advertising Admin</w:t>
            </w:r>
          </w:p>
        </w:tc>
        <w:tc>
          <w:tcPr>
            <w:tcW w:w="1716" w:type="dxa"/>
            <w:tcBorders>
              <w:top w:val="nil"/>
              <w:left w:val="nil"/>
              <w:bottom w:val="nil"/>
              <w:right w:val="nil"/>
            </w:tcBorders>
            <w:shd w:val="clear" w:color="auto" w:fill="auto"/>
            <w:noWrap/>
            <w:vAlign w:val="bottom"/>
            <w:hideMark/>
          </w:tcPr>
          <w:p w14:paraId="1591CE7C" w14:textId="77777777" w:rsidR="00CD4C15" w:rsidRDefault="00CD4C15">
            <w:pPr>
              <w:jc w:val="right"/>
              <w:rPr>
                <w:rFonts w:ascii="Arial" w:hAnsi="Arial" w:cs="Arial"/>
                <w:color w:val="000000"/>
                <w:sz w:val="16"/>
                <w:szCs w:val="16"/>
              </w:rPr>
            </w:pPr>
            <w:r>
              <w:rPr>
                <w:rFonts w:ascii="Arial" w:hAnsi="Arial" w:cs="Arial"/>
                <w:color w:val="000000"/>
                <w:sz w:val="16"/>
                <w:szCs w:val="16"/>
              </w:rPr>
              <w:t>11,149.93</w:t>
            </w:r>
          </w:p>
        </w:tc>
      </w:tr>
      <w:tr w:rsidR="00CD4C15" w14:paraId="2D0C9105" w14:textId="77777777" w:rsidTr="00CD4C15">
        <w:trPr>
          <w:trHeight w:val="320"/>
        </w:trPr>
        <w:tc>
          <w:tcPr>
            <w:tcW w:w="376" w:type="dxa"/>
            <w:tcBorders>
              <w:top w:val="nil"/>
              <w:left w:val="nil"/>
              <w:bottom w:val="nil"/>
              <w:right w:val="nil"/>
            </w:tcBorders>
            <w:shd w:val="clear" w:color="auto" w:fill="auto"/>
            <w:noWrap/>
            <w:vAlign w:val="bottom"/>
            <w:hideMark/>
          </w:tcPr>
          <w:p w14:paraId="62B2F5D9"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68E6B1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0AE078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F62864D"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11C718C8" w14:textId="77777777" w:rsidR="00CD4C15" w:rsidRDefault="00CD4C15">
            <w:pPr>
              <w:rPr>
                <w:rFonts w:ascii="Arial" w:hAnsi="Arial" w:cs="Arial"/>
                <w:b/>
                <w:bCs/>
                <w:color w:val="000000"/>
                <w:sz w:val="16"/>
                <w:szCs w:val="16"/>
              </w:rPr>
            </w:pPr>
            <w:r>
              <w:rPr>
                <w:rFonts w:ascii="Arial" w:hAnsi="Arial" w:cs="Arial"/>
                <w:b/>
                <w:bCs/>
                <w:color w:val="000000"/>
                <w:sz w:val="16"/>
                <w:szCs w:val="16"/>
              </w:rPr>
              <w:t>86010 · Activities Expense</w:t>
            </w:r>
          </w:p>
        </w:tc>
        <w:tc>
          <w:tcPr>
            <w:tcW w:w="1716" w:type="dxa"/>
            <w:tcBorders>
              <w:top w:val="nil"/>
              <w:left w:val="nil"/>
              <w:bottom w:val="nil"/>
              <w:right w:val="nil"/>
            </w:tcBorders>
            <w:shd w:val="clear" w:color="auto" w:fill="auto"/>
            <w:noWrap/>
            <w:vAlign w:val="bottom"/>
            <w:hideMark/>
          </w:tcPr>
          <w:p w14:paraId="1E0E7E36" w14:textId="77777777" w:rsidR="00CD4C15" w:rsidRDefault="00CD4C15">
            <w:pPr>
              <w:jc w:val="right"/>
              <w:rPr>
                <w:rFonts w:ascii="Arial" w:hAnsi="Arial" w:cs="Arial"/>
                <w:color w:val="000000"/>
                <w:sz w:val="16"/>
                <w:szCs w:val="16"/>
              </w:rPr>
            </w:pPr>
            <w:r>
              <w:rPr>
                <w:rFonts w:ascii="Arial" w:hAnsi="Arial" w:cs="Arial"/>
                <w:color w:val="000000"/>
                <w:sz w:val="16"/>
                <w:szCs w:val="16"/>
              </w:rPr>
              <w:t>3,724.29</w:t>
            </w:r>
          </w:p>
        </w:tc>
      </w:tr>
      <w:tr w:rsidR="00CD4C15" w14:paraId="05AECF75" w14:textId="77777777" w:rsidTr="00CD4C15">
        <w:trPr>
          <w:trHeight w:val="320"/>
        </w:trPr>
        <w:tc>
          <w:tcPr>
            <w:tcW w:w="376" w:type="dxa"/>
            <w:tcBorders>
              <w:top w:val="nil"/>
              <w:left w:val="nil"/>
              <w:bottom w:val="nil"/>
              <w:right w:val="nil"/>
            </w:tcBorders>
            <w:shd w:val="clear" w:color="auto" w:fill="auto"/>
            <w:noWrap/>
            <w:vAlign w:val="bottom"/>
            <w:hideMark/>
          </w:tcPr>
          <w:p w14:paraId="56243785"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672C6D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C4280DE" w14:textId="77777777" w:rsidR="00CD4C15" w:rsidRDefault="00CD4C15">
            <w:pPr>
              <w:rPr>
                <w:sz w:val="20"/>
                <w:szCs w:val="20"/>
              </w:rPr>
            </w:pPr>
          </w:p>
        </w:tc>
        <w:tc>
          <w:tcPr>
            <w:tcW w:w="1504" w:type="dxa"/>
            <w:gridSpan w:val="4"/>
            <w:tcBorders>
              <w:top w:val="nil"/>
              <w:left w:val="nil"/>
              <w:bottom w:val="nil"/>
              <w:right w:val="nil"/>
            </w:tcBorders>
            <w:shd w:val="clear" w:color="auto" w:fill="auto"/>
            <w:noWrap/>
            <w:vAlign w:val="bottom"/>
            <w:hideMark/>
          </w:tcPr>
          <w:p w14:paraId="5E5693EC" w14:textId="77777777" w:rsidR="00CD4C15" w:rsidRDefault="00CD4C15">
            <w:pPr>
              <w:rPr>
                <w:rFonts w:ascii="Arial" w:hAnsi="Arial" w:cs="Arial"/>
                <w:b/>
                <w:bCs/>
                <w:color w:val="000000"/>
                <w:sz w:val="16"/>
                <w:szCs w:val="16"/>
              </w:rPr>
            </w:pPr>
            <w:r>
              <w:rPr>
                <w:rFonts w:ascii="Arial" w:hAnsi="Arial" w:cs="Arial"/>
                <w:b/>
                <w:bCs/>
                <w:color w:val="000000"/>
                <w:sz w:val="16"/>
                <w:szCs w:val="16"/>
              </w:rPr>
              <w:t>Total Expense</w:t>
            </w:r>
          </w:p>
        </w:tc>
        <w:tc>
          <w:tcPr>
            <w:tcW w:w="4036" w:type="dxa"/>
            <w:tcBorders>
              <w:top w:val="nil"/>
              <w:left w:val="nil"/>
              <w:bottom w:val="nil"/>
              <w:right w:val="nil"/>
            </w:tcBorders>
            <w:shd w:val="clear" w:color="auto" w:fill="auto"/>
            <w:noWrap/>
            <w:vAlign w:val="bottom"/>
            <w:hideMark/>
          </w:tcPr>
          <w:p w14:paraId="3A75A551" w14:textId="77777777" w:rsidR="00CD4C15" w:rsidRDefault="00CD4C15">
            <w:pPr>
              <w:rPr>
                <w:rFonts w:ascii="Arial" w:hAnsi="Arial" w:cs="Arial"/>
                <w:b/>
                <w:bCs/>
                <w:color w:val="000000"/>
                <w:sz w:val="16"/>
                <w:szCs w:val="16"/>
              </w:rPr>
            </w:pPr>
          </w:p>
        </w:tc>
        <w:tc>
          <w:tcPr>
            <w:tcW w:w="1716" w:type="dxa"/>
            <w:tcBorders>
              <w:top w:val="single" w:sz="8" w:space="0" w:color="auto"/>
              <w:left w:val="nil"/>
              <w:bottom w:val="single" w:sz="8" w:space="0" w:color="auto"/>
              <w:right w:val="nil"/>
            </w:tcBorders>
            <w:shd w:val="clear" w:color="auto" w:fill="auto"/>
            <w:noWrap/>
            <w:vAlign w:val="bottom"/>
            <w:hideMark/>
          </w:tcPr>
          <w:p w14:paraId="4E53F36F" w14:textId="77777777" w:rsidR="00CD4C15" w:rsidRDefault="00CD4C15">
            <w:pPr>
              <w:jc w:val="right"/>
              <w:rPr>
                <w:rFonts w:ascii="Arial" w:hAnsi="Arial" w:cs="Arial"/>
                <w:color w:val="000000"/>
                <w:sz w:val="16"/>
                <w:szCs w:val="16"/>
              </w:rPr>
            </w:pPr>
            <w:r>
              <w:rPr>
                <w:rFonts w:ascii="Arial" w:hAnsi="Arial" w:cs="Arial"/>
                <w:color w:val="000000"/>
                <w:sz w:val="16"/>
                <w:szCs w:val="16"/>
              </w:rPr>
              <w:t>10,128,106.62</w:t>
            </w:r>
          </w:p>
        </w:tc>
      </w:tr>
      <w:tr w:rsidR="00CD4C15" w14:paraId="6E96308C" w14:textId="77777777" w:rsidTr="00CD4C15">
        <w:trPr>
          <w:trHeight w:val="300"/>
        </w:trPr>
        <w:tc>
          <w:tcPr>
            <w:tcW w:w="376" w:type="dxa"/>
            <w:tcBorders>
              <w:top w:val="nil"/>
              <w:left w:val="nil"/>
              <w:bottom w:val="nil"/>
              <w:right w:val="nil"/>
            </w:tcBorders>
            <w:shd w:val="clear" w:color="auto" w:fill="auto"/>
            <w:noWrap/>
            <w:vAlign w:val="bottom"/>
            <w:hideMark/>
          </w:tcPr>
          <w:p w14:paraId="1E595EB9" w14:textId="77777777" w:rsidR="00CD4C15" w:rsidRDefault="00CD4C15">
            <w:pPr>
              <w:jc w:val="right"/>
              <w:rPr>
                <w:rFonts w:ascii="Arial" w:hAnsi="Arial" w:cs="Arial"/>
                <w:color w:val="000000"/>
                <w:sz w:val="16"/>
                <w:szCs w:val="16"/>
              </w:rPr>
            </w:pPr>
          </w:p>
        </w:tc>
        <w:tc>
          <w:tcPr>
            <w:tcW w:w="1880" w:type="dxa"/>
            <w:gridSpan w:val="5"/>
            <w:tcBorders>
              <w:top w:val="nil"/>
              <w:left w:val="nil"/>
              <w:bottom w:val="nil"/>
              <w:right w:val="nil"/>
            </w:tcBorders>
            <w:shd w:val="clear" w:color="auto" w:fill="auto"/>
            <w:noWrap/>
            <w:vAlign w:val="bottom"/>
            <w:hideMark/>
          </w:tcPr>
          <w:p w14:paraId="6593A0EB" w14:textId="77777777" w:rsidR="00CD4C15" w:rsidRDefault="00CD4C15">
            <w:pPr>
              <w:rPr>
                <w:rFonts w:ascii="Arial" w:hAnsi="Arial" w:cs="Arial"/>
                <w:b/>
                <w:bCs/>
                <w:color w:val="000000"/>
                <w:sz w:val="16"/>
                <w:szCs w:val="16"/>
              </w:rPr>
            </w:pPr>
            <w:r>
              <w:rPr>
                <w:rFonts w:ascii="Arial" w:hAnsi="Arial" w:cs="Arial"/>
                <w:b/>
                <w:bCs/>
                <w:color w:val="000000"/>
                <w:sz w:val="16"/>
                <w:szCs w:val="16"/>
              </w:rPr>
              <w:t>Net Ordinary Income</w:t>
            </w:r>
          </w:p>
        </w:tc>
        <w:tc>
          <w:tcPr>
            <w:tcW w:w="376" w:type="dxa"/>
            <w:tcBorders>
              <w:top w:val="nil"/>
              <w:left w:val="nil"/>
              <w:bottom w:val="nil"/>
              <w:right w:val="nil"/>
            </w:tcBorders>
            <w:shd w:val="clear" w:color="auto" w:fill="auto"/>
            <w:noWrap/>
            <w:vAlign w:val="bottom"/>
            <w:hideMark/>
          </w:tcPr>
          <w:p w14:paraId="6B913CAC" w14:textId="77777777" w:rsidR="00CD4C15" w:rsidRDefault="00CD4C15">
            <w:pPr>
              <w:rPr>
                <w:rFonts w:ascii="Arial" w:hAnsi="Arial" w:cs="Arial"/>
                <w:b/>
                <w:bCs/>
                <w:color w:val="000000"/>
                <w:sz w:val="16"/>
                <w:szCs w:val="16"/>
              </w:rPr>
            </w:pPr>
          </w:p>
        </w:tc>
        <w:tc>
          <w:tcPr>
            <w:tcW w:w="4036" w:type="dxa"/>
            <w:tcBorders>
              <w:top w:val="nil"/>
              <w:left w:val="nil"/>
              <w:bottom w:val="nil"/>
              <w:right w:val="nil"/>
            </w:tcBorders>
            <w:shd w:val="clear" w:color="auto" w:fill="auto"/>
            <w:noWrap/>
            <w:vAlign w:val="bottom"/>
            <w:hideMark/>
          </w:tcPr>
          <w:p w14:paraId="3DD18281" w14:textId="77777777" w:rsidR="00CD4C15" w:rsidRDefault="00CD4C15">
            <w:pPr>
              <w:rPr>
                <w:sz w:val="20"/>
                <w:szCs w:val="20"/>
              </w:rPr>
            </w:pPr>
          </w:p>
        </w:tc>
        <w:tc>
          <w:tcPr>
            <w:tcW w:w="1716" w:type="dxa"/>
            <w:tcBorders>
              <w:top w:val="nil"/>
              <w:left w:val="nil"/>
              <w:bottom w:val="nil"/>
              <w:right w:val="nil"/>
            </w:tcBorders>
            <w:shd w:val="clear" w:color="auto" w:fill="auto"/>
            <w:noWrap/>
            <w:vAlign w:val="bottom"/>
            <w:hideMark/>
          </w:tcPr>
          <w:p w14:paraId="2988579F" w14:textId="77777777" w:rsidR="00CD4C15" w:rsidRDefault="00CD4C15">
            <w:pPr>
              <w:jc w:val="right"/>
              <w:rPr>
                <w:rFonts w:ascii="Arial" w:hAnsi="Arial" w:cs="Arial"/>
                <w:color w:val="000000"/>
                <w:sz w:val="16"/>
                <w:szCs w:val="16"/>
              </w:rPr>
            </w:pPr>
            <w:r>
              <w:rPr>
                <w:rFonts w:ascii="Arial" w:hAnsi="Arial" w:cs="Arial"/>
                <w:color w:val="000000"/>
                <w:sz w:val="16"/>
                <w:szCs w:val="16"/>
              </w:rPr>
              <w:t>919,346.60</w:t>
            </w:r>
          </w:p>
        </w:tc>
      </w:tr>
      <w:tr w:rsidR="00CD4C15" w14:paraId="351B2513" w14:textId="77777777" w:rsidTr="00CD4C15">
        <w:trPr>
          <w:trHeight w:val="300"/>
        </w:trPr>
        <w:tc>
          <w:tcPr>
            <w:tcW w:w="376" w:type="dxa"/>
            <w:tcBorders>
              <w:top w:val="nil"/>
              <w:left w:val="nil"/>
              <w:bottom w:val="nil"/>
              <w:right w:val="nil"/>
            </w:tcBorders>
            <w:shd w:val="clear" w:color="auto" w:fill="auto"/>
            <w:noWrap/>
            <w:vAlign w:val="bottom"/>
            <w:hideMark/>
          </w:tcPr>
          <w:p w14:paraId="12D15722" w14:textId="77777777" w:rsidR="00CD4C15" w:rsidRDefault="00CD4C15">
            <w:pPr>
              <w:jc w:val="right"/>
              <w:rPr>
                <w:rFonts w:ascii="Arial" w:hAnsi="Arial" w:cs="Arial"/>
                <w:color w:val="000000"/>
                <w:sz w:val="16"/>
                <w:szCs w:val="16"/>
              </w:rPr>
            </w:pPr>
          </w:p>
        </w:tc>
        <w:tc>
          <w:tcPr>
            <w:tcW w:w="1880" w:type="dxa"/>
            <w:gridSpan w:val="5"/>
            <w:tcBorders>
              <w:top w:val="nil"/>
              <w:left w:val="nil"/>
              <w:bottom w:val="nil"/>
              <w:right w:val="nil"/>
            </w:tcBorders>
            <w:shd w:val="clear" w:color="auto" w:fill="auto"/>
            <w:noWrap/>
            <w:vAlign w:val="bottom"/>
            <w:hideMark/>
          </w:tcPr>
          <w:p w14:paraId="040878F7" w14:textId="77777777" w:rsidR="00CD4C15" w:rsidRDefault="00CD4C15">
            <w:pPr>
              <w:rPr>
                <w:rFonts w:ascii="Arial" w:hAnsi="Arial" w:cs="Arial"/>
                <w:b/>
                <w:bCs/>
                <w:color w:val="000000"/>
                <w:sz w:val="16"/>
                <w:szCs w:val="16"/>
              </w:rPr>
            </w:pPr>
            <w:r>
              <w:rPr>
                <w:rFonts w:ascii="Arial" w:hAnsi="Arial" w:cs="Arial"/>
                <w:b/>
                <w:bCs/>
                <w:color w:val="000000"/>
                <w:sz w:val="16"/>
                <w:szCs w:val="16"/>
              </w:rPr>
              <w:t>Other Income/Expense</w:t>
            </w:r>
          </w:p>
        </w:tc>
        <w:tc>
          <w:tcPr>
            <w:tcW w:w="376" w:type="dxa"/>
            <w:tcBorders>
              <w:top w:val="nil"/>
              <w:left w:val="nil"/>
              <w:bottom w:val="nil"/>
              <w:right w:val="nil"/>
            </w:tcBorders>
            <w:shd w:val="clear" w:color="auto" w:fill="auto"/>
            <w:noWrap/>
            <w:vAlign w:val="bottom"/>
            <w:hideMark/>
          </w:tcPr>
          <w:p w14:paraId="54154564" w14:textId="77777777" w:rsidR="00CD4C15" w:rsidRDefault="00CD4C15">
            <w:pPr>
              <w:rPr>
                <w:rFonts w:ascii="Arial" w:hAnsi="Arial" w:cs="Arial"/>
                <w:b/>
                <w:bCs/>
                <w:color w:val="000000"/>
                <w:sz w:val="16"/>
                <w:szCs w:val="16"/>
              </w:rPr>
            </w:pPr>
          </w:p>
        </w:tc>
        <w:tc>
          <w:tcPr>
            <w:tcW w:w="4036" w:type="dxa"/>
            <w:tcBorders>
              <w:top w:val="nil"/>
              <w:left w:val="nil"/>
              <w:bottom w:val="nil"/>
              <w:right w:val="nil"/>
            </w:tcBorders>
            <w:shd w:val="clear" w:color="auto" w:fill="auto"/>
            <w:noWrap/>
            <w:vAlign w:val="bottom"/>
            <w:hideMark/>
          </w:tcPr>
          <w:p w14:paraId="4F13E6DE" w14:textId="77777777" w:rsidR="00CD4C15" w:rsidRDefault="00CD4C15">
            <w:pPr>
              <w:rPr>
                <w:sz w:val="20"/>
                <w:szCs w:val="20"/>
              </w:rPr>
            </w:pPr>
          </w:p>
        </w:tc>
        <w:tc>
          <w:tcPr>
            <w:tcW w:w="1716" w:type="dxa"/>
            <w:tcBorders>
              <w:top w:val="nil"/>
              <w:left w:val="nil"/>
              <w:bottom w:val="nil"/>
              <w:right w:val="nil"/>
            </w:tcBorders>
            <w:shd w:val="clear" w:color="auto" w:fill="auto"/>
            <w:noWrap/>
            <w:vAlign w:val="bottom"/>
            <w:hideMark/>
          </w:tcPr>
          <w:p w14:paraId="498CAECF" w14:textId="77777777" w:rsidR="00CD4C15" w:rsidRDefault="00CD4C15">
            <w:pPr>
              <w:rPr>
                <w:sz w:val="20"/>
                <w:szCs w:val="20"/>
              </w:rPr>
            </w:pPr>
          </w:p>
        </w:tc>
      </w:tr>
      <w:tr w:rsidR="00CD4C15" w14:paraId="5C139791" w14:textId="77777777" w:rsidTr="00CD4C15">
        <w:trPr>
          <w:trHeight w:val="300"/>
        </w:trPr>
        <w:tc>
          <w:tcPr>
            <w:tcW w:w="376" w:type="dxa"/>
            <w:tcBorders>
              <w:top w:val="nil"/>
              <w:left w:val="nil"/>
              <w:bottom w:val="nil"/>
              <w:right w:val="nil"/>
            </w:tcBorders>
            <w:shd w:val="clear" w:color="auto" w:fill="auto"/>
            <w:noWrap/>
            <w:vAlign w:val="bottom"/>
            <w:hideMark/>
          </w:tcPr>
          <w:p w14:paraId="6D6A16A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9F2F854" w14:textId="77777777" w:rsidR="00CD4C15" w:rsidRDefault="00CD4C15">
            <w:pPr>
              <w:rPr>
                <w:sz w:val="20"/>
                <w:szCs w:val="20"/>
              </w:rPr>
            </w:pPr>
          </w:p>
        </w:tc>
        <w:tc>
          <w:tcPr>
            <w:tcW w:w="1128" w:type="dxa"/>
            <w:gridSpan w:val="3"/>
            <w:tcBorders>
              <w:top w:val="nil"/>
              <w:left w:val="nil"/>
              <w:bottom w:val="nil"/>
              <w:right w:val="nil"/>
            </w:tcBorders>
            <w:shd w:val="clear" w:color="auto" w:fill="auto"/>
            <w:noWrap/>
            <w:vAlign w:val="bottom"/>
            <w:hideMark/>
          </w:tcPr>
          <w:p w14:paraId="192D8044" w14:textId="77777777" w:rsidR="00CD4C15" w:rsidRDefault="00CD4C15">
            <w:pPr>
              <w:rPr>
                <w:rFonts w:ascii="Arial" w:hAnsi="Arial" w:cs="Arial"/>
                <w:b/>
                <w:bCs/>
                <w:color w:val="000000"/>
                <w:sz w:val="16"/>
                <w:szCs w:val="16"/>
              </w:rPr>
            </w:pPr>
            <w:r>
              <w:rPr>
                <w:rFonts w:ascii="Arial" w:hAnsi="Arial" w:cs="Arial"/>
                <w:b/>
                <w:bCs/>
                <w:color w:val="000000"/>
                <w:sz w:val="16"/>
                <w:szCs w:val="16"/>
              </w:rPr>
              <w:t>Other Income</w:t>
            </w:r>
          </w:p>
        </w:tc>
        <w:tc>
          <w:tcPr>
            <w:tcW w:w="376" w:type="dxa"/>
            <w:tcBorders>
              <w:top w:val="nil"/>
              <w:left w:val="nil"/>
              <w:bottom w:val="nil"/>
              <w:right w:val="nil"/>
            </w:tcBorders>
            <w:shd w:val="clear" w:color="auto" w:fill="auto"/>
            <w:noWrap/>
            <w:vAlign w:val="bottom"/>
            <w:hideMark/>
          </w:tcPr>
          <w:p w14:paraId="019E6AB4" w14:textId="77777777" w:rsidR="00CD4C15" w:rsidRDefault="00CD4C15">
            <w:pPr>
              <w:rPr>
                <w:rFonts w:ascii="Arial" w:hAnsi="Arial" w:cs="Arial"/>
                <w:b/>
                <w:bCs/>
                <w:color w:val="000000"/>
                <w:sz w:val="16"/>
                <w:szCs w:val="16"/>
              </w:rPr>
            </w:pPr>
          </w:p>
        </w:tc>
        <w:tc>
          <w:tcPr>
            <w:tcW w:w="376" w:type="dxa"/>
            <w:tcBorders>
              <w:top w:val="nil"/>
              <w:left w:val="nil"/>
              <w:bottom w:val="nil"/>
              <w:right w:val="nil"/>
            </w:tcBorders>
            <w:shd w:val="clear" w:color="auto" w:fill="auto"/>
            <w:noWrap/>
            <w:vAlign w:val="bottom"/>
            <w:hideMark/>
          </w:tcPr>
          <w:p w14:paraId="35701F22"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2967277B" w14:textId="77777777" w:rsidR="00CD4C15" w:rsidRDefault="00CD4C15">
            <w:pPr>
              <w:rPr>
                <w:sz w:val="20"/>
                <w:szCs w:val="20"/>
              </w:rPr>
            </w:pPr>
          </w:p>
        </w:tc>
        <w:tc>
          <w:tcPr>
            <w:tcW w:w="1716" w:type="dxa"/>
            <w:tcBorders>
              <w:top w:val="nil"/>
              <w:left w:val="nil"/>
              <w:bottom w:val="nil"/>
              <w:right w:val="nil"/>
            </w:tcBorders>
            <w:shd w:val="clear" w:color="auto" w:fill="auto"/>
            <w:noWrap/>
            <w:vAlign w:val="bottom"/>
            <w:hideMark/>
          </w:tcPr>
          <w:p w14:paraId="75626D9A" w14:textId="77777777" w:rsidR="00CD4C15" w:rsidRDefault="00CD4C15">
            <w:pPr>
              <w:rPr>
                <w:sz w:val="20"/>
                <w:szCs w:val="20"/>
              </w:rPr>
            </w:pPr>
          </w:p>
        </w:tc>
      </w:tr>
      <w:tr w:rsidR="00CD4C15" w14:paraId="3AD287C9" w14:textId="77777777" w:rsidTr="00CD4C15">
        <w:trPr>
          <w:trHeight w:val="300"/>
        </w:trPr>
        <w:tc>
          <w:tcPr>
            <w:tcW w:w="376" w:type="dxa"/>
            <w:tcBorders>
              <w:top w:val="nil"/>
              <w:left w:val="nil"/>
              <w:bottom w:val="nil"/>
              <w:right w:val="nil"/>
            </w:tcBorders>
            <w:shd w:val="clear" w:color="auto" w:fill="auto"/>
            <w:noWrap/>
            <w:vAlign w:val="bottom"/>
            <w:hideMark/>
          </w:tcPr>
          <w:p w14:paraId="76AA81C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6424D1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8937CFD" w14:textId="77777777" w:rsidR="00CD4C15" w:rsidRDefault="00CD4C15">
            <w:pPr>
              <w:rPr>
                <w:sz w:val="20"/>
                <w:szCs w:val="20"/>
              </w:rPr>
            </w:pPr>
          </w:p>
        </w:tc>
        <w:tc>
          <w:tcPr>
            <w:tcW w:w="5540" w:type="dxa"/>
            <w:gridSpan w:val="5"/>
            <w:tcBorders>
              <w:top w:val="nil"/>
              <w:left w:val="nil"/>
              <w:bottom w:val="nil"/>
              <w:right w:val="nil"/>
            </w:tcBorders>
            <w:shd w:val="clear" w:color="auto" w:fill="auto"/>
            <w:noWrap/>
            <w:vAlign w:val="bottom"/>
            <w:hideMark/>
          </w:tcPr>
          <w:p w14:paraId="0D2EBA66" w14:textId="77777777" w:rsidR="00CD4C15" w:rsidRDefault="00CD4C15">
            <w:pPr>
              <w:rPr>
                <w:rFonts w:ascii="Arial" w:hAnsi="Arial" w:cs="Arial"/>
                <w:b/>
                <w:bCs/>
                <w:color w:val="000000"/>
                <w:sz w:val="16"/>
                <w:szCs w:val="16"/>
              </w:rPr>
            </w:pPr>
            <w:r>
              <w:rPr>
                <w:rFonts w:ascii="Arial" w:hAnsi="Arial" w:cs="Arial"/>
                <w:b/>
                <w:bCs/>
                <w:color w:val="000000"/>
                <w:sz w:val="16"/>
                <w:szCs w:val="16"/>
              </w:rPr>
              <w:t>49000 · Other Income</w:t>
            </w:r>
          </w:p>
        </w:tc>
        <w:tc>
          <w:tcPr>
            <w:tcW w:w="1716" w:type="dxa"/>
            <w:tcBorders>
              <w:top w:val="nil"/>
              <w:left w:val="nil"/>
              <w:bottom w:val="nil"/>
              <w:right w:val="nil"/>
            </w:tcBorders>
            <w:shd w:val="clear" w:color="auto" w:fill="auto"/>
            <w:noWrap/>
            <w:vAlign w:val="bottom"/>
            <w:hideMark/>
          </w:tcPr>
          <w:p w14:paraId="54B18F47" w14:textId="77777777" w:rsidR="00CD4C15" w:rsidRDefault="00CD4C15">
            <w:pPr>
              <w:rPr>
                <w:rFonts w:ascii="Arial" w:hAnsi="Arial" w:cs="Arial"/>
                <w:b/>
                <w:bCs/>
                <w:color w:val="000000"/>
                <w:sz w:val="16"/>
                <w:szCs w:val="16"/>
              </w:rPr>
            </w:pPr>
          </w:p>
        </w:tc>
      </w:tr>
      <w:tr w:rsidR="00CD4C15" w14:paraId="7AE12215" w14:textId="77777777" w:rsidTr="00CD4C15">
        <w:trPr>
          <w:trHeight w:val="300"/>
        </w:trPr>
        <w:tc>
          <w:tcPr>
            <w:tcW w:w="376" w:type="dxa"/>
            <w:tcBorders>
              <w:top w:val="nil"/>
              <w:left w:val="nil"/>
              <w:bottom w:val="nil"/>
              <w:right w:val="nil"/>
            </w:tcBorders>
            <w:shd w:val="clear" w:color="auto" w:fill="auto"/>
            <w:noWrap/>
            <w:vAlign w:val="bottom"/>
            <w:hideMark/>
          </w:tcPr>
          <w:p w14:paraId="39B0009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012664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CEACD6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6D765F9"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706FF512" w14:textId="77777777" w:rsidR="00CD4C15" w:rsidRDefault="00CD4C15">
            <w:pPr>
              <w:rPr>
                <w:rFonts w:ascii="Arial" w:hAnsi="Arial" w:cs="Arial"/>
                <w:b/>
                <w:bCs/>
                <w:color w:val="000000"/>
                <w:sz w:val="16"/>
                <w:szCs w:val="16"/>
              </w:rPr>
            </w:pPr>
            <w:r>
              <w:rPr>
                <w:rFonts w:ascii="Arial" w:hAnsi="Arial" w:cs="Arial"/>
                <w:b/>
                <w:bCs/>
                <w:color w:val="000000"/>
                <w:sz w:val="16"/>
                <w:szCs w:val="16"/>
              </w:rPr>
              <w:t>60100 · Interest Income/Bank Accounts</w:t>
            </w:r>
          </w:p>
        </w:tc>
        <w:tc>
          <w:tcPr>
            <w:tcW w:w="1716" w:type="dxa"/>
            <w:tcBorders>
              <w:top w:val="nil"/>
              <w:left w:val="nil"/>
              <w:bottom w:val="nil"/>
              <w:right w:val="nil"/>
            </w:tcBorders>
            <w:shd w:val="clear" w:color="auto" w:fill="auto"/>
            <w:noWrap/>
            <w:vAlign w:val="bottom"/>
            <w:hideMark/>
          </w:tcPr>
          <w:p w14:paraId="121997CC" w14:textId="77777777" w:rsidR="00CD4C15" w:rsidRDefault="00CD4C15">
            <w:pPr>
              <w:jc w:val="right"/>
              <w:rPr>
                <w:rFonts w:ascii="Arial" w:hAnsi="Arial" w:cs="Arial"/>
                <w:color w:val="000000"/>
                <w:sz w:val="16"/>
                <w:szCs w:val="16"/>
              </w:rPr>
            </w:pPr>
            <w:r>
              <w:rPr>
                <w:rFonts w:ascii="Arial" w:hAnsi="Arial" w:cs="Arial"/>
                <w:color w:val="000000"/>
                <w:sz w:val="16"/>
                <w:szCs w:val="16"/>
              </w:rPr>
              <w:t>19,766.63</w:t>
            </w:r>
          </w:p>
        </w:tc>
      </w:tr>
      <w:tr w:rsidR="00CD4C15" w14:paraId="267C2BFD" w14:textId="77777777" w:rsidTr="00CD4C15">
        <w:trPr>
          <w:trHeight w:val="300"/>
        </w:trPr>
        <w:tc>
          <w:tcPr>
            <w:tcW w:w="376" w:type="dxa"/>
            <w:tcBorders>
              <w:top w:val="nil"/>
              <w:left w:val="nil"/>
              <w:bottom w:val="nil"/>
              <w:right w:val="nil"/>
            </w:tcBorders>
            <w:shd w:val="clear" w:color="auto" w:fill="auto"/>
            <w:noWrap/>
            <w:vAlign w:val="bottom"/>
            <w:hideMark/>
          </w:tcPr>
          <w:p w14:paraId="29E5699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110269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3A6125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519EA52"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5E3F2268" w14:textId="77777777" w:rsidR="00CD4C15" w:rsidRDefault="00CD4C15">
            <w:pPr>
              <w:rPr>
                <w:rFonts w:ascii="Arial" w:hAnsi="Arial" w:cs="Arial"/>
                <w:b/>
                <w:bCs/>
                <w:color w:val="000000"/>
                <w:sz w:val="16"/>
                <w:szCs w:val="16"/>
              </w:rPr>
            </w:pPr>
            <w:r>
              <w:rPr>
                <w:rFonts w:ascii="Arial" w:hAnsi="Arial" w:cs="Arial"/>
                <w:b/>
                <w:bCs/>
                <w:color w:val="000000"/>
                <w:sz w:val="16"/>
                <w:szCs w:val="16"/>
              </w:rPr>
              <w:t>60105 · Donated Transportation Income</w:t>
            </w:r>
          </w:p>
        </w:tc>
        <w:tc>
          <w:tcPr>
            <w:tcW w:w="1716" w:type="dxa"/>
            <w:tcBorders>
              <w:top w:val="nil"/>
              <w:left w:val="nil"/>
              <w:bottom w:val="nil"/>
              <w:right w:val="nil"/>
            </w:tcBorders>
            <w:shd w:val="clear" w:color="auto" w:fill="auto"/>
            <w:noWrap/>
            <w:vAlign w:val="bottom"/>
            <w:hideMark/>
          </w:tcPr>
          <w:p w14:paraId="3717C8B9" w14:textId="77777777" w:rsidR="00CD4C15" w:rsidRDefault="00CD4C15">
            <w:pPr>
              <w:jc w:val="right"/>
              <w:rPr>
                <w:rFonts w:ascii="Arial" w:hAnsi="Arial" w:cs="Arial"/>
                <w:color w:val="000000"/>
                <w:sz w:val="16"/>
                <w:szCs w:val="16"/>
              </w:rPr>
            </w:pPr>
            <w:r>
              <w:rPr>
                <w:rFonts w:ascii="Arial" w:hAnsi="Arial" w:cs="Arial"/>
                <w:color w:val="000000"/>
                <w:sz w:val="16"/>
                <w:szCs w:val="16"/>
              </w:rPr>
              <w:t>221,697.00</w:t>
            </w:r>
          </w:p>
        </w:tc>
      </w:tr>
      <w:tr w:rsidR="00CD4C15" w14:paraId="5E57440C" w14:textId="77777777" w:rsidTr="00CD4C15">
        <w:trPr>
          <w:trHeight w:val="300"/>
        </w:trPr>
        <w:tc>
          <w:tcPr>
            <w:tcW w:w="376" w:type="dxa"/>
            <w:tcBorders>
              <w:top w:val="nil"/>
              <w:left w:val="nil"/>
              <w:bottom w:val="nil"/>
              <w:right w:val="nil"/>
            </w:tcBorders>
            <w:shd w:val="clear" w:color="auto" w:fill="auto"/>
            <w:noWrap/>
            <w:vAlign w:val="bottom"/>
            <w:hideMark/>
          </w:tcPr>
          <w:p w14:paraId="04B04708"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9A1A14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8B4CA1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AB93E66"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0F9BC6CB" w14:textId="77777777" w:rsidR="00CD4C15" w:rsidRDefault="00CD4C15">
            <w:pPr>
              <w:rPr>
                <w:rFonts w:ascii="Arial" w:hAnsi="Arial" w:cs="Arial"/>
                <w:b/>
                <w:bCs/>
                <w:color w:val="000000"/>
                <w:sz w:val="16"/>
                <w:szCs w:val="16"/>
              </w:rPr>
            </w:pPr>
            <w:r>
              <w:rPr>
                <w:rFonts w:ascii="Arial" w:hAnsi="Arial" w:cs="Arial"/>
                <w:b/>
                <w:bCs/>
                <w:color w:val="000000"/>
                <w:sz w:val="16"/>
                <w:szCs w:val="16"/>
              </w:rPr>
              <w:t>60106 · On Behalf Revenue</w:t>
            </w:r>
          </w:p>
        </w:tc>
        <w:tc>
          <w:tcPr>
            <w:tcW w:w="1716" w:type="dxa"/>
            <w:tcBorders>
              <w:top w:val="nil"/>
              <w:left w:val="nil"/>
              <w:bottom w:val="nil"/>
              <w:right w:val="nil"/>
            </w:tcBorders>
            <w:shd w:val="clear" w:color="auto" w:fill="auto"/>
            <w:noWrap/>
            <w:vAlign w:val="bottom"/>
            <w:hideMark/>
          </w:tcPr>
          <w:p w14:paraId="66261743" w14:textId="77777777" w:rsidR="00CD4C15" w:rsidRDefault="00CD4C15">
            <w:pPr>
              <w:jc w:val="right"/>
              <w:rPr>
                <w:rFonts w:ascii="Arial" w:hAnsi="Arial" w:cs="Arial"/>
                <w:color w:val="000000"/>
                <w:sz w:val="16"/>
                <w:szCs w:val="16"/>
              </w:rPr>
            </w:pPr>
            <w:r>
              <w:rPr>
                <w:rFonts w:ascii="Arial" w:hAnsi="Arial" w:cs="Arial"/>
                <w:color w:val="000000"/>
                <w:sz w:val="16"/>
                <w:szCs w:val="16"/>
              </w:rPr>
              <w:t>840,019.00</w:t>
            </w:r>
          </w:p>
        </w:tc>
      </w:tr>
      <w:tr w:rsidR="00CD4C15" w14:paraId="0792762F" w14:textId="77777777" w:rsidTr="00CD4C15">
        <w:trPr>
          <w:trHeight w:val="320"/>
        </w:trPr>
        <w:tc>
          <w:tcPr>
            <w:tcW w:w="376" w:type="dxa"/>
            <w:tcBorders>
              <w:top w:val="nil"/>
              <w:left w:val="nil"/>
              <w:bottom w:val="nil"/>
              <w:right w:val="nil"/>
            </w:tcBorders>
            <w:shd w:val="clear" w:color="auto" w:fill="auto"/>
            <w:noWrap/>
            <w:vAlign w:val="bottom"/>
            <w:hideMark/>
          </w:tcPr>
          <w:p w14:paraId="54DA70F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B2D00E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887C4A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B91143D" w14:textId="77777777" w:rsidR="00CD4C15" w:rsidRDefault="00CD4C15">
            <w:pPr>
              <w:rPr>
                <w:sz w:val="20"/>
                <w:szCs w:val="20"/>
              </w:rPr>
            </w:pPr>
          </w:p>
        </w:tc>
        <w:tc>
          <w:tcPr>
            <w:tcW w:w="5164" w:type="dxa"/>
            <w:gridSpan w:val="4"/>
            <w:tcBorders>
              <w:top w:val="nil"/>
              <w:left w:val="nil"/>
              <w:bottom w:val="nil"/>
              <w:right w:val="nil"/>
            </w:tcBorders>
            <w:shd w:val="clear" w:color="auto" w:fill="auto"/>
            <w:noWrap/>
            <w:vAlign w:val="bottom"/>
            <w:hideMark/>
          </w:tcPr>
          <w:p w14:paraId="47C23782" w14:textId="77777777" w:rsidR="00CD4C15" w:rsidRDefault="00CD4C15">
            <w:pPr>
              <w:rPr>
                <w:rFonts w:ascii="Arial" w:hAnsi="Arial" w:cs="Arial"/>
                <w:b/>
                <w:bCs/>
                <w:color w:val="000000"/>
                <w:sz w:val="16"/>
                <w:szCs w:val="16"/>
              </w:rPr>
            </w:pPr>
            <w:r>
              <w:rPr>
                <w:rFonts w:ascii="Arial" w:hAnsi="Arial" w:cs="Arial"/>
                <w:b/>
                <w:bCs/>
                <w:color w:val="000000"/>
                <w:sz w:val="16"/>
                <w:szCs w:val="16"/>
              </w:rPr>
              <w:t>60107 · Gain/(Loss) Capital Disposal</w:t>
            </w:r>
          </w:p>
        </w:tc>
        <w:tc>
          <w:tcPr>
            <w:tcW w:w="1716" w:type="dxa"/>
            <w:tcBorders>
              <w:top w:val="nil"/>
              <w:left w:val="nil"/>
              <w:bottom w:val="nil"/>
              <w:right w:val="nil"/>
            </w:tcBorders>
            <w:shd w:val="clear" w:color="auto" w:fill="auto"/>
            <w:noWrap/>
            <w:vAlign w:val="bottom"/>
            <w:hideMark/>
          </w:tcPr>
          <w:p w14:paraId="00D85DC8" w14:textId="77777777" w:rsidR="00CD4C15" w:rsidRDefault="00CD4C15">
            <w:pPr>
              <w:jc w:val="right"/>
              <w:rPr>
                <w:rFonts w:ascii="Arial" w:hAnsi="Arial" w:cs="Arial"/>
                <w:color w:val="000000"/>
                <w:sz w:val="16"/>
                <w:szCs w:val="16"/>
              </w:rPr>
            </w:pPr>
            <w:r>
              <w:rPr>
                <w:rFonts w:ascii="Arial" w:hAnsi="Arial" w:cs="Arial"/>
                <w:color w:val="000000"/>
                <w:sz w:val="16"/>
                <w:szCs w:val="16"/>
              </w:rPr>
              <w:t>-6,322.00</w:t>
            </w:r>
          </w:p>
        </w:tc>
      </w:tr>
      <w:tr w:rsidR="00CD4C15" w14:paraId="46ACF2D0" w14:textId="77777777" w:rsidTr="00CD4C15">
        <w:trPr>
          <w:trHeight w:val="320"/>
        </w:trPr>
        <w:tc>
          <w:tcPr>
            <w:tcW w:w="376" w:type="dxa"/>
            <w:tcBorders>
              <w:top w:val="nil"/>
              <w:left w:val="nil"/>
              <w:bottom w:val="nil"/>
              <w:right w:val="nil"/>
            </w:tcBorders>
            <w:shd w:val="clear" w:color="auto" w:fill="auto"/>
            <w:noWrap/>
            <w:vAlign w:val="bottom"/>
            <w:hideMark/>
          </w:tcPr>
          <w:p w14:paraId="18CCA937"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E84748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A77B441" w14:textId="77777777" w:rsidR="00CD4C15" w:rsidRDefault="00CD4C15">
            <w:pPr>
              <w:rPr>
                <w:sz w:val="20"/>
                <w:szCs w:val="20"/>
              </w:rPr>
            </w:pPr>
          </w:p>
        </w:tc>
        <w:tc>
          <w:tcPr>
            <w:tcW w:w="5540" w:type="dxa"/>
            <w:gridSpan w:val="5"/>
            <w:tcBorders>
              <w:top w:val="nil"/>
              <w:left w:val="nil"/>
              <w:bottom w:val="nil"/>
              <w:right w:val="nil"/>
            </w:tcBorders>
            <w:shd w:val="clear" w:color="auto" w:fill="auto"/>
            <w:noWrap/>
            <w:vAlign w:val="bottom"/>
            <w:hideMark/>
          </w:tcPr>
          <w:p w14:paraId="1D4AE2E1" w14:textId="77777777" w:rsidR="00CD4C15" w:rsidRDefault="00CD4C15">
            <w:pPr>
              <w:rPr>
                <w:rFonts w:ascii="Arial" w:hAnsi="Arial" w:cs="Arial"/>
                <w:b/>
                <w:bCs/>
                <w:color w:val="000000"/>
                <w:sz w:val="16"/>
                <w:szCs w:val="16"/>
              </w:rPr>
            </w:pPr>
            <w:r>
              <w:rPr>
                <w:rFonts w:ascii="Arial" w:hAnsi="Arial" w:cs="Arial"/>
                <w:b/>
                <w:bCs/>
                <w:color w:val="000000"/>
                <w:sz w:val="16"/>
                <w:szCs w:val="16"/>
              </w:rPr>
              <w:t>Total 49000 · Other Income</w:t>
            </w:r>
          </w:p>
        </w:tc>
        <w:tc>
          <w:tcPr>
            <w:tcW w:w="1716" w:type="dxa"/>
            <w:tcBorders>
              <w:top w:val="single" w:sz="8" w:space="0" w:color="auto"/>
              <w:left w:val="nil"/>
              <w:bottom w:val="single" w:sz="8" w:space="0" w:color="auto"/>
              <w:right w:val="nil"/>
            </w:tcBorders>
            <w:shd w:val="clear" w:color="auto" w:fill="auto"/>
            <w:noWrap/>
            <w:vAlign w:val="bottom"/>
            <w:hideMark/>
          </w:tcPr>
          <w:p w14:paraId="5CEE8D3B" w14:textId="77777777" w:rsidR="00CD4C15" w:rsidRDefault="00CD4C15">
            <w:pPr>
              <w:jc w:val="right"/>
              <w:rPr>
                <w:rFonts w:ascii="Arial" w:hAnsi="Arial" w:cs="Arial"/>
                <w:color w:val="000000"/>
                <w:sz w:val="16"/>
                <w:szCs w:val="16"/>
              </w:rPr>
            </w:pPr>
            <w:r>
              <w:rPr>
                <w:rFonts w:ascii="Arial" w:hAnsi="Arial" w:cs="Arial"/>
                <w:color w:val="000000"/>
                <w:sz w:val="16"/>
                <w:szCs w:val="16"/>
              </w:rPr>
              <w:t>1,075,160.63</w:t>
            </w:r>
          </w:p>
        </w:tc>
      </w:tr>
      <w:tr w:rsidR="00CD4C15" w14:paraId="61F6AAE4" w14:textId="77777777" w:rsidTr="00CD4C15">
        <w:trPr>
          <w:trHeight w:val="300"/>
        </w:trPr>
        <w:tc>
          <w:tcPr>
            <w:tcW w:w="376" w:type="dxa"/>
            <w:tcBorders>
              <w:top w:val="nil"/>
              <w:left w:val="nil"/>
              <w:bottom w:val="nil"/>
              <w:right w:val="nil"/>
            </w:tcBorders>
            <w:shd w:val="clear" w:color="auto" w:fill="auto"/>
            <w:noWrap/>
            <w:vAlign w:val="bottom"/>
            <w:hideMark/>
          </w:tcPr>
          <w:p w14:paraId="73EC025B"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023535F" w14:textId="77777777" w:rsidR="00CD4C15" w:rsidRDefault="00CD4C15">
            <w:pPr>
              <w:rPr>
                <w:sz w:val="20"/>
                <w:szCs w:val="20"/>
              </w:rPr>
            </w:pPr>
          </w:p>
        </w:tc>
        <w:tc>
          <w:tcPr>
            <w:tcW w:w="1880" w:type="dxa"/>
            <w:gridSpan w:val="5"/>
            <w:tcBorders>
              <w:top w:val="nil"/>
              <w:left w:val="nil"/>
              <w:bottom w:val="nil"/>
              <w:right w:val="nil"/>
            </w:tcBorders>
            <w:shd w:val="clear" w:color="auto" w:fill="auto"/>
            <w:noWrap/>
            <w:vAlign w:val="bottom"/>
            <w:hideMark/>
          </w:tcPr>
          <w:p w14:paraId="26423629" w14:textId="77777777" w:rsidR="00CD4C15" w:rsidRDefault="00CD4C15">
            <w:pPr>
              <w:rPr>
                <w:rFonts w:ascii="Arial" w:hAnsi="Arial" w:cs="Arial"/>
                <w:b/>
                <w:bCs/>
                <w:color w:val="000000"/>
                <w:sz w:val="16"/>
                <w:szCs w:val="16"/>
              </w:rPr>
            </w:pPr>
            <w:r>
              <w:rPr>
                <w:rFonts w:ascii="Arial" w:hAnsi="Arial" w:cs="Arial"/>
                <w:b/>
                <w:bCs/>
                <w:color w:val="000000"/>
                <w:sz w:val="16"/>
                <w:szCs w:val="16"/>
              </w:rPr>
              <w:t>Total Other Income</w:t>
            </w:r>
          </w:p>
        </w:tc>
        <w:tc>
          <w:tcPr>
            <w:tcW w:w="4036" w:type="dxa"/>
            <w:tcBorders>
              <w:top w:val="nil"/>
              <w:left w:val="nil"/>
              <w:bottom w:val="nil"/>
              <w:right w:val="nil"/>
            </w:tcBorders>
            <w:shd w:val="clear" w:color="auto" w:fill="auto"/>
            <w:noWrap/>
            <w:vAlign w:val="bottom"/>
            <w:hideMark/>
          </w:tcPr>
          <w:p w14:paraId="552483C8" w14:textId="77777777" w:rsidR="00CD4C15" w:rsidRDefault="00CD4C15">
            <w:pPr>
              <w:rPr>
                <w:rFonts w:ascii="Arial" w:hAnsi="Arial" w:cs="Arial"/>
                <w:b/>
                <w:bCs/>
                <w:color w:val="000000"/>
                <w:sz w:val="16"/>
                <w:szCs w:val="16"/>
              </w:rPr>
            </w:pPr>
          </w:p>
        </w:tc>
        <w:tc>
          <w:tcPr>
            <w:tcW w:w="1716" w:type="dxa"/>
            <w:tcBorders>
              <w:top w:val="nil"/>
              <w:left w:val="nil"/>
              <w:bottom w:val="nil"/>
              <w:right w:val="nil"/>
            </w:tcBorders>
            <w:shd w:val="clear" w:color="auto" w:fill="auto"/>
            <w:noWrap/>
            <w:vAlign w:val="bottom"/>
            <w:hideMark/>
          </w:tcPr>
          <w:p w14:paraId="74E07508" w14:textId="77777777" w:rsidR="00CD4C15" w:rsidRDefault="00CD4C15">
            <w:pPr>
              <w:jc w:val="right"/>
              <w:rPr>
                <w:rFonts w:ascii="Arial" w:hAnsi="Arial" w:cs="Arial"/>
                <w:color w:val="000000"/>
                <w:sz w:val="16"/>
                <w:szCs w:val="16"/>
              </w:rPr>
            </w:pPr>
            <w:r>
              <w:rPr>
                <w:rFonts w:ascii="Arial" w:hAnsi="Arial" w:cs="Arial"/>
                <w:color w:val="000000"/>
                <w:sz w:val="16"/>
                <w:szCs w:val="16"/>
              </w:rPr>
              <w:t>1,075,160.63</w:t>
            </w:r>
          </w:p>
        </w:tc>
      </w:tr>
      <w:tr w:rsidR="00CD4C15" w14:paraId="7E39824F" w14:textId="77777777" w:rsidTr="00CD4C15">
        <w:trPr>
          <w:trHeight w:val="300"/>
        </w:trPr>
        <w:tc>
          <w:tcPr>
            <w:tcW w:w="376" w:type="dxa"/>
            <w:tcBorders>
              <w:top w:val="nil"/>
              <w:left w:val="nil"/>
              <w:bottom w:val="nil"/>
              <w:right w:val="nil"/>
            </w:tcBorders>
            <w:shd w:val="clear" w:color="auto" w:fill="auto"/>
            <w:noWrap/>
            <w:vAlign w:val="bottom"/>
            <w:hideMark/>
          </w:tcPr>
          <w:p w14:paraId="4F06D7C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48FC24E" w14:textId="77777777" w:rsidR="00CD4C15" w:rsidRDefault="00CD4C15">
            <w:pPr>
              <w:rPr>
                <w:sz w:val="20"/>
                <w:szCs w:val="20"/>
              </w:rPr>
            </w:pPr>
          </w:p>
        </w:tc>
        <w:tc>
          <w:tcPr>
            <w:tcW w:w="1504" w:type="dxa"/>
            <w:gridSpan w:val="4"/>
            <w:tcBorders>
              <w:top w:val="nil"/>
              <w:left w:val="nil"/>
              <w:bottom w:val="nil"/>
              <w:right w:val="nil"/>
            </w:tcBorders>
            <w:shd w:val="clear" w:color="auto" w:fill="auto"/>
            <w:noWrap/>
            <w:vAlign w:val="bottom"/>
            <w:hideMark/>
          </w:tcPr>
          <w:p w14:paraId="2A1E1735" w14:textId="77777777" w:rsidR="00CD4C15" w:rsidRDefault="00CD4C15">
            <w:pPr>
              <w:rPr>
                <w:rFonts w:ascii="Arial" w:hAnsi="Arial" w:cs="Arial"/>
                <w:b/>
                <w:bCs/>
                <w:color w:val="000000"/>
                <w:sz w:val="16"/>
                <w:szCs w:val="16"/>
              </w:rPr>
            </w:pPr>
            <w:r>
              <w:rPr>
                <w:rFonts w:ascii="Arial" w:hAnsi="Arial" w:cs="Arial"/>
                <w:b/>
                <w:bCs/>
                <w:color w:val="000000"/>
                <w:sz w:val="16"/>
                <w:szCs w:val="16"/>
              </w:rPr>
              <w:t>Other Expense</w:t>
            </w:r>
          </w:p>
        </w:tc>
        <w:tc>
          <w:tcPr>
            <w:tcW w:w="376" w:type="dxa"/>
            <w:tcBorders>
              <w:top w:val="nil"/>
              <w:left w:val="nil"/>
              <w:bottom w:val="nil"/>
              <w:right w:val="nil"/>
            </w:tcBorders>
            <w:shd w:val="clear" w:color="auto" w:fill="auto"/>
            <w:noWrap/>
            <w:vAlign w:val="bottom"/>
            <w:hideMark/>
          </w:tcPr>
          <w:p w14:paraId="5F6D232B" w14:textId="77777777" w:rsidR="00CD4C15" w:rsidRDefault="00CD4C15">
            <w:pPr>
              <w:rPr>
                <w:rFonts w:ascii="Arial" w:hAnsi="Arial" w:cs="Arial"/>
                <w:b/>
                <w:bCs/>
                <w:color w:val="000000"/>
                <w:sz w:val="16"/>
                <w:szCs w:val="16"/>
              </w:rPr>
            </w:pPr>
          </w:p>
        </w:tc>
        <w:tc>
          <w:tcPr>
            <w:tcW w:w="4036" w:type="dxa"/>
            <w:tcBorders>
              <w:top w:val="nil"/>
              <w:left w:val="nil"/>
              <w:bottom w:val="nil"/>
              <w:right w:val="nil"/>
            </w:tcBorders>
            <w:shd w:val="clear" w:color="auto" w:fill="auto"/>
            <w:noWrap/>
            <w:vAlign w:val="bottom"/>
            <w:hideMark/>
          </w:tcPr>
          <w:p w14:paraId="78EB1D6E" w14:textId="77777777" w:rsidR="00CD4C15" w:rsidRDefault="00CD4C15">
            <w:pPr>
              <w:rPr>
                <w:sz w:val="20"/>
                <w:szCs w:val="20"/>
              </w:rPr>
            </w:pPr>
          </w:p>
        </w:tc>
        <w:tc>
          <w:tcPr>
            <w:tcW w:w="1716" w:type="dxa"/>
            <w:tcBorders>
              <w:top w:val="nil"/>
              <w:left w:val="nil"/>
              <w:bottom w:val="nil"/>
              <w:right w:val="nil"/>
            </w:tcBorders>
            <w:shd w:val="clear" w:color="auto" w:fill="auto"/>
            <w:noWrap/>
            <w:vAlign w:val="bottom"/>
            <w:hideMark/>
          </w:tcPr>
          <w:p w14:paraId="6ED50BFB" w14:textId="77777777" w:rsidR="00CD4C15" w:rsidRDefault="00CD4C15">
            <w:pPr>
              <w:rPr>
                <w:sz w:val="20"/>
                <w:szCs w:val="20"/>
              </w:rPr>
            </w:pPr>
          </w:p>
        </w:tc>
      </w:tr>
      <w:tr w:rsidR="00CD4C15" w14:paraId="7410F2A3" w14:textId="77777777" w:rsidTr="00CD4C15">
        <w:trPr>
          <w:trHeight w:val="300"/>
        </w:trPr>
        <w:tc>
          <w:tcPr>
            <w:tcW w:w="376" w:type="dxa"/>
            <w:tcBorders>
              <w:top w:val="nil"/>
              <w:left w:val="nil"/>
              <w:bottom w:val="nil"/>
              <w:right w:val="nil"/>
            </w:tcBorders>
            <w:shd w:val="clear" w:color="auto" w:fill="auto"/>
            <w:noWrap/>
            <w:vAlign w:val="bottom"/>
            <w:hideMark/>
          </w:tcPr>
          <w:p w14:paraId="7F4900B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EAD5B9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B9FE4CF" w14:textId="77777777" w:rsidR="00CD4C15" w:rsidRDefault="00CD4C15">
            <w:pPr>
              <w:rPr>
                <w:sz w:val="20"/>
                <w:szCs w:val="20"/>
              </w:rPr>
            </w:pPr>
          </w:p>
        </w:tc>
        <w:tc>
          <w:tcPr>
            <w:tcW w:w="5540" w:type="dxa"/>
            <w:gridSpan w:val="5"/>
            <w:tcBorders>
              <w:top w:val="nil"/>
              <w:left w:val="nil"/>
              <w:bottom w:val="nil"/>
              <w:right w:val="nil"/>
            </w:tcBorders>
            <w:shd w:val="clear" w:color="auto" w:fill="auto"/>
            <w:noWrap/>
            <w:vAlign w:val="bottom"/>
            <w:hideMark/>
          </w:tcPr>
          <w:p w14:paraId="5019A613" w14:textId="77777777" w:rsidR="00CD4C15" w:rsidRDefault="00CD4C15">
            <w:pPr>
              <w:rPr>
                <w:rFonts w:ascii="Arial" w:hAnsi="Arial" w:cs="Arial"/>
                <w:b/>
                <w:bCs/>
                <w:color w:val="000000"/>
                <w:sz w:val="16"/>
                <w:szCs w:val="16"/>
              </w:rPr>
            </w:pPr>
            <w:r>
              <w:rPr>
                <w:rFonts w:ascii="Arial" w:hAnsi="Arial" w:cs="Arial"/>
                <w:b/>
                <w:bCs/>
                <w:color w:val="000000"/>
                <w:sz w:val="16"/>
                <w:szCs w:val="16"/>
              </w:rPr>
              <w:t>57673 · In Kind Donation Expense</w:t>
            </w:r>
          </w:p>
        </w:tc>
        <w:tc>
          <w:tcPr>
            <w:tcW w:w="1716" w:type="dxa"/>
            <w:tcBorders>
              <w:top w:val="nil"/>
              <w:left w:val="nil"/>
              <w:bottom w:val="nil"/>
              <w:right w:val="nil"/>
            </w:tcBorders>
            <w:shd w:val="clear" w:color="auto" w:fill="auto"/>
            <w:noWrap/>
            <w:vAlign w:val="bottom"/>
            <w:hideMark/>
          </w:tcPr>
          <w:p w14:paraId="03050EAF" w14:textId="77777777" w:rsidR="00CD4C15" w:rsidRDefault="00CD4C15">
            <w:pPr>
              <w:jc w:val="right"/>
              <w:rPr>
                <w:rFonts w:ascii="Arial" w:hAnsi="Arial" w:cs="Arial"/>
                <w:color w:val="000000"/>
                <w:sz w:val="16"/>
                <w:szCs w:val="16"/>
              </w:rPr>
            </w:pPr>
            <w:r>
              <w:rPr>
                <w:rFonts w:ascii="Arial" w:hAnsi="Arial" w:cs="Arial"/>
                <w:color w:val="000000"/>
                <w:sz w:val="16"/>
                <w:szCs w:val="16"/>
              </w:rPr>
              <w:t>5,170.00</w:t>
            </w:r>
          </w:p>
        </w:tc>
      </w:tr>
      <w:tr w:rsidR="00CD4C15" w14:paraId="6DD9C91E" w14:textId="77777777" w:rsidTr="00CD4C15">
        <w:trPr>
          <w:trHeight w:val="300"/>
        </w:trPr>
        <w:tc>
          <w:tcPr>
            <w:tcW w:w="376" w:type="dxa"/>
            <w:tcBorders>
              <w:top w:val="nil"/>
              <w:left w:val="nil"/>
              <w:bottom w:val="nil"/>
              <w:right w:val="nil"/>
            </w:tcBorders>
            <w:shd w:val="clear" w:color="auto" w:fill="auto"/>
            <w:noWrap/>
            <w:vAlign w:val="bottom"/>
            <w:hideMark/>
          </w:tcPr>
          <w:p w14:paraId="493957B8"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7E70C0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5C54EBF" w14:textId="77777777" w:rsidR="00CD4C15" w:rsidRDefault="00CD4C15">
            <w:pPr>
              <w:rPr>
                <w:sz w:val="20"/>
                <w:szCs w:val="20"/>
              </w:rPr>
            </w:pPr>
          </w:p>
        </w:tc>
        <w:tc>
          <w:tcPr>
            <w:tcW w:w="5540" w:type="dxa"/>
            <w:gridSpan w:val="5"/>
            <w:tcBorders>
              <w:top w:val="nil"/>
              <w:left w:val="nil"/>
              <w:bottom w:val="nil"/>
              <w:right w:val="nil"/>
            </w:tcBorders>
            <w:shd w:val="clear" w:color="auto" w:fill="auto"/>
            <w:noWrap/>
            <w:vAlign w:val="bottom"/>
            <w:hideMark/>
          </w:tcPr>
          <w:p w14:paraId="6D6AC5EF" w14:textId="77777777" w:rsidR="00CD4C15" w:rsidRDefault="00CD4C15">
            <w:pPr>
              <w:rPr>
                <w:rFonts w:ascii="Arial" w:hAnsi="Arial" w:cs="Arial"/>
                <w:b/>
                <w:bCs/>
                <w:color w:val="000000"/>
                <w:sz w:val="16"/>
                <w:szCs w:val="16"/>
              </w:rPr>
            </w:pPr>
            <w:r>
              <w:rPr>
                <w:rFonts w:ascii="Arial" w:hAnsi="Arial" w:cs="Arial"/>
                <w:b/>
                <w:bCs/>
                <w:color w:val="000000"/>
                <w:sz w:val="16"/>
                <w:szCs w:val="16"/>
              </w:rPr>
              <w:t>57676 · Donated Transportation  Expense</w:t>
            </w:r>
          </w:p>
        </w:tc>
        <w:tc>
          <w:tcPr>
            <w:tcW w:w="1716" w:type="dxa"/>
            <w:tcBorders>
              <w:top w:val="nil"/>
              <w:left w:val="nil"/>
              <w:bottom w:val="nil"/>
              <w:right w:val="nil"/>
            </w:tcBorders>
            <w:shd w:val="clear" w:color="auto" w:fill="auto"/>
            <w:noWrap/>
            <w:vAlign w:val="bottom"/>
            <w:hideMark/>
          </w:tcPr>
          <w:p w14:paraId="343845C8" w14:textId="77777777" w:rsidR="00CD4C15" w:rsidRDefault="00CD4C15">
            <w:pPr>
              <w:jc w:val="right"/>
              <w:rPr>
                <w:rFonts w:ascii="Arial" w:hAnsi="Arial" w:cs="Arial"/>
                <w:color w:val="000000"/>
                <w:sz w:val="16"/>
                <w:szCs w:val="16"/>
              </w:rPr>
            </w:pPr>
            <w:r>
              <w:rPr>
                <w:rFonts w:ascii="Arial" w:hAnsi="Arial" w:cs="Arial"/>
                <w:color w:val="000000"/>
                <w:sz w:val="16"/>
                <w:szCs w:val="16"/>
              </w:rPr>
              <w:t>221,697.00</w:t>
            </w:r>
          </w:p>
        </w:tc>
      </w:tr>
      <w:tr w:rsidR="00CD4C15" w14:paraId="24A5E805" w14:textId="77777777" w:rsidTr="00CD4C15">
        <w:trPr>
          <w:trHeight w:val="320"/>
        </w:trPr>
        <w:tc>
          <w:tcPr>
            <w:tcW w:w="376" w:type="dxa"/>
            <w:tcBorders>
              <w:top w:val="nil"/>
              <w:left w:val="nil"/>
              <w:bottom w:val="nil"/>
              <w:right w:val="nil"/>
            </w:tcBorders>
            <w:shd w:val="clear" w:color="auto" w:fill="auto"/>
            <w:noWrap/>
            <w:vAlign w:val="bottom"/>
            <w:hideMark/>
          </w:tcPr>
          <w:p w14:paraId="57057E55"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8CC553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1EE5D73" w14:textId="77777777" w:rsidR="00CD4C15" w:rsidRDefault="00CD4C15">
            <w:pPr>
              <w:rPr>
                <w:sz w:val="20"/>
                <w:szCs w:val="20"/>
              </w:rPr>
            </w:pPr>
          </w:p>
        </w:tc>
        <w:tc>
          <w:tcPr>
            <w:tcW w:w="5540" w:type="dxa"/>
            <w:gridSpan w:val="5"/>
            <w:tcBorders>
              <w:top w:val="nil"/>
              <w:left w:val="nil"/>
              <w:bottom w:val="nil"/>
              <w:right w:val="nil"/>
            </w:tcBorders>
            <w:shd w:val="clear" w:color="auto" w:fill="auto"/>
            <w:noWrap/>
            <w:vAlign w:val="bottom"/>
            <w:hideMark/>
          </w:tcPr>
          <w:p w14:paraId="5083D447" w14:textId="77777777" w:rsidR="00CD4C15" w:rsidRDefault="00CD4C15">
            <w:pPr>
              <w:rPr>
                <w:rFonts w:ascii="Arial" w:hAnsi="Arial" w:cs="Arial"/>
                <w:b/>
                <w:bCs/>
                <w:color w:val="000000"/>
                <w:sz w:val="16"/>
                <w:szCs w:val="16"/>
              </w:rPr>
            </w:pPr>
            <w:r>
              <w:rPr>
                <w:rFonts w:ascii="Arial" w:hAnsi="Arial" w:cs="Arial"/>
                <w:b/>
                <w:bCs/>
                <w:color w:val="000000"/>
                <w:sz w:val="16"/>
                <w:szCs w:val="16"/>
              </w:rPr>
              <w:t>57680 · On Behalf Expense</w:t>
            </w:r>
          </w:p>
        </w:tc>
        <w:tc>
          <w:tcPr>
            <w:tcW w:w="1716" w:type="dxa"/>
            <w:tcBorders>
              <w:top w:val="nil"/>
              <w:left w:val="nil"/>
              <w:bottom w:val="nil"/>
              <w:right w:val="nil"/>
            </w:tcBorders>
            <w:shd w:val="clear" w:color="auto" w:fill="auto"/>
            <w:noWrap/>
            <w:vAlign w:val="bottom"/>
            <w:hideMark/>
          </w:tcPr>
          <w:p w14:paraId="6C7376EA" w14:textId="77777777" w:rsidR="00CD4C15" w:rsidRDefault="00CD4C15">
            <w:pPr>
              <w:jc w:val="right"/>
              <w:rPr>
                <w:rFonts w:ascii="Arial" w:hAnsi="Arial" w:cs="Arial"/>
                <w:color w:val="000000"/>
                <w:sz w:val="16"/>
                <w:szCs w:val="16"/>
              </w:rPr>
            </w:pPr>
            <w:r>
              <w:rPr>
                <w:rFonts w:ascii="Arial" w:hAnsi="Arial" w:cs="Arial"/>
                <w:color w:val="000000"/>
                <w:sz w:val="16"/>
                <w:szCs w:val="16"/>
              </w:rPr>
              <w:t>840,019.00</w:t>
            </w:r>
          </w:p>
        </w:tc>
      </w:tr>
      <w:tr w:rsidR="00CD4C15" w14:paraId="020F789A" w14:textId="77777777" w:rsidTr="00CD4C15">
        <w:trPr>
          <w:trHeight w:val="320"/>
        </w:trPr>
        <w:tc>
          <w:tcPr>
            <w:tcW w:w="376" w:type="dxa"/>
            <w:tcBorders>
              <w:top w:val="nil"/>
              <w:left w:val="nil"/>
              <w:bottom w:val="nil"/>
              <w:right w:val="nil"/>
            </w:tcBorders>
            <w:shd w:val="clear" w:color="auto" w:fill="auto"/>
            <w:noWrap/>
            <w:vAlign w:val="bottom"/>
            <w:hideMark/>
          </w:tcPr>
          <w:p w14:paraId="0BC2C8C8"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A9D66A4" w14:textId="77777777" w:rsidR="00CD4C15" w:rsidRDefault="00CD4C15">
            <w:pPr>
              <w:rPr>
                <w:sz w:val="20"/>
                <w:szCs w:val="20"/>
              </w:rPr>
            </w:pPr>
          </w:p>
        </w:tc>
        <w:tc>
          <w:tcPr>
            <w:tcW w:w="1880" w:type="dxa"/>
            <w:gridSpan w:val="5"/>
            <w:tcBorders>
              <w:top w:val="nil"/>
              <w:left w:val="nil"/>
              <w:bottom w:val="nil"/>
              <w:right w:val="nil"/>
            </w:tcBorders>
            <w:shd w:val="clear" w:color="auto" w:fill="auto"/>
            <w:noWrap/>
            <w:vAlign w:val="bottom"/>
            <w:hideMark/>
          </w:tcPr>
          <w:p w14:paraId="13776E15" w14:textId="77777777" w:rsidR="00CD4C15" w:rsidRDefault="00CD4C15">
            <w:pPr>
              <w:rPr>
                <w:rFonts w:ascii="Arial" w:hAnsi="Arial" w:cs="Arial"/>
                <w:b/>
                <w:bCs/>
                <w:color w:val="000000"/>
                <w:sz w:val="16"/>
                <w:szCs w:val="16"/>
              </w:rPr>
            </w:pPr>
            <w:r>
              <w:rPr>
                <w:rFonts w:ascii="Arial" w:hAnsi="Arial" w:cs="Arial"/>
                <w:b/>
                <w:bCs/>
                <w:color w:val="000000"/>
                <w:sz w:val="16"/>
                <w:szCs w:val="16"/>
              </w:rPr>
              <w:t>Total Other Expense</w:t>
            </w:r>
          </w:p>
        </w:tc>
        <w:tc>
          <w:tcPr>
            <w:tcW w:w="4036" w:type="dxa"/>
            <w:tcBorders>
              <w:top w:val="nil"/>
              <w:left w:val="nil"/>
              <w:bottom w:val="nil"/>
              <w:right w:val="nil"/>
            </w:tcBorders>
            <w:shd w:val="clear" w:color="auto" w:fill="auto"/>
            <w:noWrap/>
            <w:vAlign w:val="bottom"/>
            <w:hideMark/>
          </w:tcPr>
          <w:p w14:paraId="67C6E090" w14:textId="77777777" w:rsidR="00CD4C15" w:rsidRDefault="00CD4C15">
            <w:pPr>
              <w:rPr>
                <w:rFonts w:ascii="Arial" w:hAnsi="Arial" w:cs="Arial"/>
                <w:b/>
                <w:bCs/>
                <w:color w:val="000000"/>
                <w:sz w:val="16"/>
                <w:szCs w:val="16"/>
              </w:rPr>
            </w:pPr>
          </w:p>
        </w:tc>
        <w:tc>
          <w:tcPr>
            <w:tcW w:w="1716" w:type="dxa"/>
            <w:tcBorders>
              <w:top w:val="single" w:sz="8" w:space="0" w:color="auto"/>
              <w:left w:val="nil"/>
              <w:bottom w:val="nil"/>
              <w:right w:val="nil"/>
            </w:tcBorders>
            <w:shd w:val="clear" w:color="auto" w:fill="auto"/>
            <w:noWrap/>
            <w:vAlign w:val="bottom"/>
            <w:hideMark/>
          </w:tcPr>
          <w:p w14:paraId="53A1D259" w14:textId="77777777" w:rsidR="00CD4C15" w:rsidRDefault="00CD4C15">
            <w:pPr>
              <w:jc w:val="right"/>
              <w:rPr>
                <w:rFonts w:ascii="Arial" w:hAnsi="Arial" w:cs="Arial"/>
                <w:color w:val="000000"/>
                <w:sz w:val="16"/>
                <w:szCs w:val="16"/>
              </w:rPr>
            </w:pPr>
            <w:r>
              <w:rPr>
                <w:rFonts w:ascii="Arial" w:hAnsi="Arial" w:cs="Arial"/>
                <w:color w:val="000000"/>
                <w:sz w:val="16"/>
                <w:szCs w:val="16"/>
              </w:rPr>
              <w:t>1,066,886.00</w:t>
            </w:r>
          </w:p>
        </w:tc>
      </w:tr>
      <w:tr w:rsidR="00CD4C15" w14:paraId="26CB27AD" w14:textId="77777777" w:rsidTr="00CD4C15">
        <w:trPr>
          <w:trHeight w:val="320"/>
        </w:trPr>
        <w:tc>
          <w:tcPr>
            <w:tcW w:w="376" w:type="dxa"/>
            <w:tcBorders>
              <w:top w:val="nil"/>
              <w:left w:val="nil"/>
              <w:bottom w:val="nil"/>
              <w:right w:val="nil"/>
            </w:tcBorders>
            <w:shd w:val="clear" w:color="auto" w:fill="auto"/>
            <w:noWrap/>
            <w:vAlign w:val="bottom"/>
            <w:hideMark/>
          </w:tcPr>
          <w:p w14:paraId="26925E60" w14:textId="77777777" w:rsidR="00CD4C15" w:rsidRDefault="00CD4C15">
            <w:pPr>
              <w:jc w:val="right"/>
              <w:rPr>
                <w:rFonts w:ascii="Arial" w:hAnsi="Arial" w:cs="Arial"/>
                <w:color w:val="000000"/>
                <w:sz w:val="16"/>
                <w:szCs w:val="16"/>
              </w:rPr>
            </w:pPr>
          </w:p>
        </w:tc>
        <w:tc>
          <w:tcPr>
            <w:tcW w:w="1504" w:type="dxa"/>
            <w:gridSpan w:val="4"/>
            <w:tcBorders>
              <w:top w:val="nil"/>
              <w:left w:val="nil"/>
              <w:bottom w:val="nil"/>
              <w:right w:val="nil"/>
            </w:tcBorders>
            <w:shd w:val="clear" w:color="auto" w:fill="auto"/>
            <w:noWrap/>
            <w:vAlign w:val="bottom"/>
            <w:hideMark/>
          </w:tcPr>
          <w:p w14:paraId="583B45B8" w14:textId="77777777" w:rsidR="00CD4C15" w:rsidRDefault="00CD4C15">
            <w:pPr>
              <w:rPr>
                <w:rFonts w:ascii="Arial" w:hAnsi="Arial" w:cs="Arial"/>
                <w:b/>
                <w:bCs/>
                <w:color w:val="000000"/>
                <w:sz w:val="16"/>
                <w:szCs w:val="16"/>
              </w:rPr>
            </w:pPr>
            <w:r>
              <w:rPr>
                <w:rFonts w:ascii="Arial" w:hAnsi="Arial" w:cs="Arial"/>
                <w:b/>
                <w:bCs/>
                <w:color w:val="000000"/>
                <w:sz w:val="16"/>
                <w:szCs w:val="16"/>
              </w:rPr>
              <w:t>Net Other Income</w:t>
            </w:r>
          </w:p>
        </w:tc>
        <w:tc>
          <w:tcPr>
            <w:tcW w:w="376" w:type="dxa"/>
            <w:tcBorders>
              <w:top w:val="nil"/>
              <w:left w:val="nil"/>
              <w:bottom w:val="nil"/>
              <w:right w:val="nil"/>
            </w:tcBorders>
            <w:shd w:val="clear" w:color="auto" w:fill="auto"/>
            <w:noWrap/>
            <w:vAlign w:val="bottom"/>
            <w:hideMark/>
          </w:tcPr>
          <w:p w14:paraId="74EE8134" w14:textId="77777777" w:rsidR="00CD4C15" w:rsidRDefault="00CD4C15">
            <w:pPr>
              <w:rPr>
                <w:rFonts w:ascii="Arial" w:hAnsi="Arial" w:cs="Arial"/>
                <w:b/>
                <w:bCs/>
                <w:color w:val="000000"/>
                <w:sz w:val="16"/>
                <w:szCs w:val="16"/>
              </w:rPr>
            </w:pPr>
          </w:p>
        </w:tc>
        <w:tc>
          <w:tcPr>
            <w:tcW w:w="376" w:type="dxa"/>
            <w:tcBorders>
              <w:top w:val="nil"/>
              <w:left w:val="nil"/>
              <w:bottom w:val="nil"/>
              <w:right w:val="nil"/>
            </w:tcBorders>
            <w:shd w:val="clear" w:color="auto" w:fill="auto"/>
            <w:noWrap/>
            <w:vAlign w:val="bottom"/>
            <w:hideMark/>
          </w:tcPr>
          <w:p w14:paraId="7CDF8E2A"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275DDF37" w14:textId="77777777" w:rsidR="00CD4C15" w:rsidRDefault="00CD4C15">
            <w:pPr>
              <w:rPr>
                <w:sz w:val="20"/>
                <w:szCs w:val="20"/>
              </w:rPr>
            </w:pPr>
          </w:p>
        </w:tc>
        <w:tc>
          <w:tcPr>
            <w:tcW w:w="1716" w:type="dxa"/>
            <w:tcBorders>
              <w:top w:val="single" w:sz="8" w:space="0" w:color="auto"/>
              <w:left w:val="nil"/>
              <w:bottom w:val="nil"/>
              <w:right w:val="nil"/>
            </w:tcBorders>
            <w:shd w:val="clear" w:color="auto" w:fill="auto"/>
            <w:noWrap/>
            <w:vAlign w:val="bottom"/>
            <w:hideMark/>
          </w:tcPr>
          <w:p w14:paraId="5749017E" w14:textId="77777777" w:rsidR="00CD4C15" w:rsidRDefault="00CD4C15">
            <w:pPr>
              <w:jc w:val="right"/>
              <w:rPr>
                <w:rFonts w:ascii="Arial" w:hAnsi="Arial" w:cs="Arial"/>
                <w:color w:val="000000"/>
                <w:sz w:val="16"/>
                <w:szCs w:val="16"/>
              </w:rPr>
            </w:pPr>
            <w:r>
              <w:rPr>
                <w:rFonts w:ascii="Arial" w:hAnsi="Arial" w:cs="Arial"/>
                <w:color w:val="000000"/>
                <w:sz w:val="16"/>
                <w:szCs w:val="16"/>
              </w:rPr>
              <w:t>8,274.63</w:t>
            </w:r>
          </w:p>
        </w:tc>
      </w:tr>
      <w:tr w:rsidR="00CD4C15" w14:paraId="630F2487" w14:textId="77777777" w:rsidTr="00CD4C15">
        <w:trPr>
          <w:trHeight w:val="240"/>
        </w:trPr>
        <w:tc>
          <w:tcPr>
            <w:tcW w:w="1128" w:type="dxa"/>
            <w:gridSpan w:val="3"/>
            <w:tcBorders>
              <w:top w:val="nil"/>
              <w:left w:val="nil"/>
              <w:bottom w:val="nil"/>
              <w:right w:val="nil"/>
            </w:tcBorders>
            <w:shd w:val="clear" w:color="auto" w:fill="auto"/>
            <w:noWrap/>
            <w:vAlign w:val="bottom"/>
            <w:hideMark/>
          </w:tcPr>
          <w:p w14:paraId="5ABDD6B6" w14:textId="77777777" w:rsidR="00CD4C15" w:rsidRDefault="00CD4C15">
            <w:pPr>
              <w:rPr>
                <w:rFonts w:ascii="Arial" w:hAnsi="Arial" w:cs="Arial"/>
                <w:b/>
                <w:bCs/>
                <w:color w:val="000000"/>
                <w:sz w:val="16"/>
                <w:szCs w:val="16"/>
              </w:rPr>
            </w:pPr>
            <w:r>
              <w:rPr>
                <w:rFonts w:ascii="Arial" w:hAnsi="Arial" w:cs="Arial"/>
                <w:b/>
                <w:bCs/>
                <w:color w:val="000000"/>
                <w:sz w:val="16"/>
                <w:szCs w:val="16"/>
              </w:rPr>
              <w:t>Net Income</w:t>
            </w:r>
          </w:p>
        </w:tc>
        <w:tc>
          <w:tcPr>
            <w:tcW w:w="376" w:type="dxa"/>
            <w:tcBorders>
              <w:top w:val="nil"/>
              <w:left w:val="nil"/>
              <w:bottom w:val="nil"/>
              <w:right w:val="nil"/>
            </w:tcBorders>
            <w:shd w:val="clear" w:color="auto" w:fill="auto"/>
            <w:noWrap/>
            <w:vAlign w:val="bottom"/>
            <w:hideMark/>
          </w:tcPr>
          <w:p w14:paraId="3FE2ED2B" w14:textId="77777777" w:rsidR="00CD4C15" w:rsidRDefault="00CD4C15">
            <w:pPr>
              <w:rPr>
                <w:rFonts w:ascii="Arial" w:hAnsi="Arial" w:cs="Arial"/>
                <w:b/>
                <w:bCs/>
                <w:color w:val="000000"/>
                <w:sz w:val="16"/>
                <w:szCs w:val="16"/>
              </w:rPr>
            </w:pPr>
          </w:p>
        </w:tc>
        <w:tc>
          <w:tcPr>
            <w:tcW w:w="376" w:type="dxa"/>
            <w:tcBorders>
              <w:top w:val="nil"/>
              <w:left w:val="nil"/>
              <w:bottom w:val="nil"/>
              <w:right w:val="nil"/>
            </w:tcBorders>
            <w:shd w:val="clear" w:color="auto" w:fill="auto"/>
            <w:noWrap/>
            <w:vAlign w:val="bottom"/>
            <w:hideMark/>
          </w:tcPr>
          <w:p w14:paraId="7FB1576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173AB0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D75928C" w14:textId="77777777" w:rsidR="00CD4C15" w:rsidRDefault="00CD4C15">
            <w:pPr>
              <w:rPr>
                <w:sz w:val="20"/>
                <w:szCs w:val="20"/>
              </w:rPr>
            </w:pPr>
          </w:p>
        </w:tc>
        <w:tc>
          <w:tcPr>
            <w:tcW w:w="4036" w:type="dxa"/>
            <w:tcBorders>
              <w:top w:val="nil"/>
              <w:left w:val="nil"/>
              <w:bottom w:val="nil"/>
              <w:right w:val="nil"/>
            </w:tcBorders>
            <w:shd w:val="clear" w:color="auto" w:fill="auto"/>
            <w:noWrap/>
            <w:vAlign w:val="bottom"/>
            <w:hideMark/>
          </w:tcPr>
          <w:p w14:paraId="0283DEA1" w14:textId="77777777" w:rsidR="00CD4C15" w:rsidRDefault="00CD4C15">
            <w:pPr>
              <w:rPr>
                <w:sz w:val="20"/>
                <w:szCs w:val="20"/>
              </w:rPr>
            </w:pPr>
          </w:p>
        </w:tc>
        <w:tc>
          <w:tcPr>
            <w:tcW w:w="1716" w:type="dxa"/>
            <w:tcBorders>
              <w:top w:val="single" w:sz="8" w:space="0" w:color="auto"/>
              <w:left w:val="nil"/>
              <w:bottom w:val="double" w:sz="6" w:space="0" w:color="auto"/>
              <w:right w:val="nil"/>
            </w:tcBorders>
            <w:shd w:val="clear" w:color="auto" w:fill="auto"/>
            <w:noWrap/>
            <w:vAlign w:val="bottom"/>
            <w:hideMark/>
          </w:tcPr>
          <w:p w14:paraId="18006AD5" w14:textId="77777777" w:rsidR="00CD4C15" w:rsidRDefault="00CD4C15">
            <w:pPr>
              <w:jc w:val="right"/>
              <w:rPr>
                <w:rFonts w:ascii="Arial" w:hAnsi="Arial" w:cs="Arial"/>
                <w:b/>
                <w:bCs/>
                <w:color w:val="000000"/>
                <w:sz w:val="16"/>
                <w:szCs w:val="16"/>
              </w:rPr>
            </w:pPr>
            <w:r>
              <w:rPr>
                <w:rFonts w:ascii="Arial" w:hAnsi="Arial" w:cs="Arial"/>
                <w:b/>
                <w:bCs/>
                <w:color w:val="000000"/>
                <w:sz w:val="16"/>
                <w:szCs w:val="16"/>
              </w:rPr>
              <w:t>927,621.23</w:t>
            </w:r>
          </w:p>
        </w:tc>
      </w:tr>
    </w:tbl>
    <w:p w14:paraId="442E756C" w14:textId="67F088CD" w:rsidR="00CD4C15" w:rsidRDefault="00CD4C15" w:rsidP="00201C9D">
      <w:pPr>
        <w:rPr>
          <w:rFonts w:asciiTheme="minorHAnsi" w:hAnsiTheme="minorHAnsi" w:cstheme="minorHAnsi"/>
          <w:b/>
          <w:iCs/>
          <w:sz w:val="22"/>
          <w:szCs w:val="22"/>
        </w:rPr>
      </w:pPr>
    </w:p>
    <w:tbl>
      <w:tblPr>
        <w:tblW w:w="7592" w:type="dxa"/>
        <w:tblLook w:val="04A0" w:firstRow="1" w:lastRow="0" w:firstColumn="1" w:lastColumn="0" w:noHBand="0" w:noVBand="1"/>
      </w:tblPr>
      <w:tblGrid>
        <w:gridCol w:w="429"/>
        <w:gridCol w:w="429"/>
        <w:gridCol w:w="376"/>
        <w:gridCol w:w="376"/>
        <w:gridCol w:w="376"/>
        <w:gridCol w:w="3876"/>
        <w:gridCol w:w="1836"/>
      </w:tblGrid>
      <w:tr w:rsidR="00CD4C15" w14:paraId="5304593B" w14:textId="77777777" w:rsidTr="00CD4C15">
        <w:trPr>
          <w:trHeight w:val="320"/>
        </w:trPr>
        <w:tc>
          <w:tcPr>
            <w:tcW w:w="376" w:type="dxa"/>
            <w:tcBorders>
              <w:top w:val="nil"/>
              <w:left w:val="nil"/>
              <w:bottom w:val="nil"/>
              <w:right w:val="nil"/>
            </w:tcBorders>
            <w:shd w:val="clear" w:color="auto" w:fill="auto"/>
            <w:noWrap/>
            <w:vAlign w:val="bottom"/>
            <w:hideMark/>
          </w:tcPr>
          <w:p w14:paraId="1E43E835" w14:textId="7CD6FB83" w:rsidR="00CD4C15" w:rsidRDefault="00CD4C15">
            <w:pPr>
              <w:jc w:val="center"/>
              <w:rPr>
                <w:rFonts w:ascii="Arial" w:hAnsi="Arial" w:cs="Arial"/>
                <w:b/>
                <w:bCs/>
                <w:color w:val="000000"/>
                <w:sz w:val="16"/>
                <w:szCs w:val="16"/>
              </w:rPr>
            </w:pPr>
            <w:r>
              <w:rPr>
                <w:rFonts w:ascii="Arial" w:hAnsi="Arial" w:cs="Arial"/>
                <w:b/>
                <w:bCs/>
                <w:noProof/>
                <w:color w:val="000000"/>
                <w:sz w:val="16"/>
                <w:szCs w:val="16"/>
              </w:rPr>
              <w:drawing>
                <wp:anchor distT="0" distB="0" distL="114300" distR="114300" simplePos="0" relativeHeight="251658240" behindDoc="0" locked="0" layoutInCell="1" allowOverlap="1" wp14:anchorId="63A0F8D0" wp14:editId="1875DE1F">
                  <wp:simplePos x="0" y="0"/>
                  <wp:positionH relativeFrom="column">
                    <wp:posOffset>0</wp:posOffset>
                  </wp:positionH>
                  <wp:positionV relativeFrom="paragraph">
                    <wp:posOffset>0</wp:posOffset>
                  </wp:positionV>
                  <wp:extent cx="1066800" cy="241300"/>
                  <wp:effectExtent l="0" t="0" r="0" b="0"/>
                  <wp:wrapNone/>
                  <wp:docPr id="1025" name="Picture 1025" hidden="1">
                    <a:extLst xmlns:a="http://schemas.openxmlformats.org/drawingml/2006/main">
                      <a:ext uri="{FF2B5EF4-FFF2-40B4-BE49-F238E27FC236}">
                        <a16:creationId xmlns:a16="http://schemas.microsoft.com/office/drawing/2014/main" id="{DC0A8872-C207-6744-A4A5-54BF128D8D41}"/>
                      </a:ext>
                    </a:extLst>
                  </wp:docPr>
                  <wp:cNvGraphicFramePr/>
                  <a:graphic xmlns:a="http://schemas.openxmlformats.org/drawingml/2006/main">
                    <a:graphicData uri="http://schemas.openxmlformats.org/drawingml/2006/picture">
                      <pic:pic xmlns:pic="http://schemas.openxmlformats.org/drawingml/2006/picture">
                        <pic:nvPicPr>
                          <pic:cNvPr id="1025" name="FILTER" hidden="1">
                            <a:extLst>
                              <a:ext uri="{FF2B5EF4-FFF2-40B4-BE49-F238E27FC236}">
                                <a16:creationId xmlns:a16="http://schemas.microsoft.com/office/drawing/2014/main" id="{DC0A8872-C207-6744-A4A5-54BF128D8D4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16"/>
                <w:szCs w:val="16"/>
              </w:rPr>
              <w:drawing>
                <wp:anchor distT="0" distB="0" distL="114300" distR="114300" simplePos="0" relativeHeight="251659264" behindDoc="0" locked="0" layoutInCell="1" allowOverlap="1" wp14:anchorId="31763109" wp14:editId="66DDC833">
                  <wp:simplePos x="0" y="0"/>
                  <wp:positionH relativeFrom="column">
                    <wp:posOffset>0</wp:posOffset>
                  </wp:positionH>
                  <wp:positionV relativeFrom="paragraph">
                    <wp:posOffset>0</wp:posOffset>
                  </wp:positionV>
                  <wp:extent cx="1066800" cy="241300"/>
                  <wp:effectExtent l="0" t="0" r="0" b="0"/>
                  <wp:wrapNone/>
                  <wp:docPr id="1026" name="Picture 1026" hidden="1">
                    <a:extLst xmlns:a="http://schemas.openxmlformats.org/drawingml/2006/main">
                      <a:ext uri="{FF2B5EF4-FFF2-40B4-BE49-F238E27FC236}">
                        <a16:creationId xmlns:a16="http://schemas.microsoft.com/office/drawing/2014/main" id="{F6096A0E-0F66-D74E-BC8B-4D19FCA0F75A}"/>
                      </a:ext>
                    </a:extLst>
                  </wp:docPr>
                  <wp:cNvGraphicFramePr/>
                  <a:graphic xmlns:a="http://schemas.openxmlformats.org/drawingml/2006/main">
                    <a:graphicData uri="http://schemas.openxmlformats.org/drawingml/2006/picture">
                      <pic:pic xmlns:pic="http://schemas.openxmlformats.org/drawingml/2006/picture">
                        <pic:nvPicPr>
                          <pic:cNvPr id="1026" name="HEADER" hidden="1">
                            <a:extLst>
                              <a:ext uri="{FF2B5EF4-FFF2-40B4-BE49-F238E27FC236}">
                                <a16:creationId xmlns:a16="http://schemas.microsoft.com/office/drawing/2014/main" id="{F6096A0E-0F66-D74E-BC8B-4D19FCA0F75A}"/>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376" w:type="dxa"/>
            <w:tcBorders>
              <w:top w:val="nil"/>
              <w:left w:val="nil"/>
              <w:bottom w:val="nil"/>
              <w:right w:val="nil"/>
            </w:tcBorders>
            <w:shd w:val="clear" w:color="auto" w:fill="auto"/>
            <w:noWrap/>
            <w:vAlign w:val="bottom"/>
            <w:hideMark/>
          </w:tcPr>
          <w:p w14:paraId="2E300D1A" w14:textId="77777777" w:rsidR="00CD4C15" w:rsidRDefault="00CD4C15">
            <w:pPr>
              <w:jc w:val="center"/>
              <w:rPr>
                <w:rFonts w:ascii="Arial" w:hAnsi="Arial" w:cs="Arial"/>
                <w:b/>
                <w:bCs/>
                <w:color w:val="000000"/>
                <w:sz w:val="16"/>
                <w:szCs w:val="16"/>
              </w:rPr>
            </w:pPr>
          </w:p>
        </w:tc>
        <w:tc>
          <w:tcPr>
            <w:tcW w:w="376" w:type="dxa"/>
            <w:tcBorders>
              <w:top w:val="nil"/>
              <w:left w:val="nil"/>
              <w:bottom w:val="nil"/>
              <w:right w:val="nil"/>
            </w:tcBorders>
            <w:shd w:val="clear" w:color="auto" w:fill="auto"/>
            <w:noWrap/>
            <w:vAlign w:val="bottom"/>
            <w:hideMark/>
          </w:tcPr>
          <w:p w14:paraId="04735BBE" w14:textId="77777777" w:rsidR="00CD4C15" w:rsidRDefault="00CD4C15">
            <w:pPr>
              <w:jc w:val="center"/>
              <w:rPr>
                <w:sz w:val="20"/>
                <w:szCs w:val="20"/>
              </w:rPr>
            </w:pPr>
          </w:p>
        </w:tc>
        <w:tc>
          <w:tcPr>
            <w:tcW w:w="376" w:type="dxa"/>
            <w:tcBorders>
              <w:top w:val="nil"/>
              <w:left w:val="nil"/>
              <w:bottom w:val="nil"/>
              <w:right w:val="nil"/>
            </w:tcBorders>
            <w:shd w:val="clear" w:color="auto" w:fill="auto"/>
            <w:noWrap/>
            <w:vAlign w:val="bottom"/>
            <w:hideMark/>
          </w:tcPr>
          <w:p w14:paraId="58932B77" w14:textId="77777777" w:rsidR="00CD4C15" w:rsidRDefault="00CD4C15">
            <w:pPr>
              <w:jc w:val="center"/>
              <w:rPr>
                <w:sz w:val="20"/>
                <w:szCs w:val="20"/>
              </w:rPr>
            </w:pPr>
          </w:p>
        </w:tc>
        <w:tc>
          <w:tcPr>
            <w:tcW w:w="376" w:type="dxa"/>
            <w:tcBorders>
              <w:top w:val="nil"/>
              <w:left w:val="nil"/>
              <w:bottom w:val="nil"/>
              <w:right w:val="nil"/>
            </w:tcBorders>
            <w:shd w:val="clear" w:color="auto" w:fill="auto"/>
            <w:noWrap/>
            <w:vAlign w:val="bottom"/>
            <w:hideMark/>
          </w:tcPr>
          <w:p w14:paraId="20F74ADA" w14:textId="77777777" w:rsidR="00CD4C15" w:rsidRDefault="00CD4C15">
            <w:pPr>
              <w:jc w:val="center"/>
              <w:rPr>
                <w:sz w:val="20"/>
                <w:szCs w:val="20"/>
              </w:rPr>
            </w:pPr>
          </w:p>
        </w:tc>
        <w:tc>
          <w:tcPr>
            <w:tcW w:w="3876" w:type="dxa"/>
            <w:tcBorders>
              <w:top w:val="nil"/>
              <w:left w:val="nil"/>
              <w:bottom w:val="nil"/>
              <w:right w:val="nil"/>
            </w:tcBorders>
            <w:shd w:val="clear" w:color="auto" w:fill="auto"/>
            <w:noWrap/>
            <w:vAlign w:val="bottom"/>
            <w:hideMark/>
          </w:tcPr>
          <w:p w14:paraId="49FF3FC6" w14:textId="77777777" w:rsidR="00CD4C15" w:rsidRDefault="00CD4C15">
            <w:pPr>
              <w:jc w:val="center"/>
              <w:rPr>
                <w:rFonts w:ascii="Arial" w:hAnsi="Arial" w:cs="Arial"/>
                <w:b/>
                <w:bCs/>
                <w:color w:val="000000"/>
                <w:sz w:val="16"/>
                <w:szCs w:val="16"/>
              </w:rPr>
            </w:pPr>
            <w:r>
              <w:rPr>
                <w:rFonts w:ascii="Arial" w:hAnsi="Arial" w:cs="Arial"/>
                <w:b/>
                <w:bCs/>
                <w:color w:val="000000"/>
                <w:sz w:val="16"/>
                <w:szCs w:val="16"/>
              </w:rPr>
              <w:t>LFCPS Pre-Audit</w:t>
            </w:r>
          </w:p>
        </w:tc>
        <w:tc>
          <w:tcPr>
            <w:tcW w:w="1836" w:type="dxa"/>
            <w:tcBorders>
              <w:top w:val="nil"/>
              <w:left w:val="nil"/>
              <w:bottom w:val="single" w:sz="12" w:space="0" w:color="auto"/>
              <w:right w:val="nil"/>
            </w:tcBorders>
            <w:shd w:val="clear" w:color="auto" w:fill="auto"/>
            <w:noWrap/>
            <w:vAlign w:val="bottom"/>
            <w:hideMark/>
          </w:tcPr>
          <w:p w14:paraId="603E59B5" w14:textId="77777777" w:rsidR="00CD4C15" w:rsidRDefault="00CD4C15">
            <w:pPr>
              <w:jc w:val="center"/>
              <w:rPr>
                <w:rFonts w:ascii="Arial" w:hAnsi="Arial" w:cs="Arial"/>
                <w:b/>
                <w:bCs/>
                <w:color w:val="000000"/>
                <w:sz w:val="16"/>
                <w:szCs w:val="16"/>
              </w:rPr>
            </w:pPr>
            <w:r>
              <w:rPr>
                <w:rFonts w:ascii="Arial" w:hAnsi="Arial" w:cs="Arial"/>
                <w:b/>
                <w:bCs/>
                <w:color w:val="000000"/>
                <w:sz w:val="16"/>
                <w:szCs w:val="16"/>
              </w:rPr>
              <w:t>Jun 30, 21</w:t>
            </w:r>
          </w:p>
        </w:tc>
      </w:tr>
      <w:tr w:rsidR="00CD4C15" w14:paraId="4AD6135C" w14:textId="77777777" w:rsidTr="00CD4C15">
        <w:trPr>
          <w:trHeight w:val="320"/>
        </w:trPr>
        <w:tc>
          <w:tcPr>
            <w:tcW w:w="752" w:type="dxa"/>
            <w:gridSpan w:val="2"/>
            <w:tcBorders>
              <w:top w:val="nil"/>
              <w:left w:val="nil"/>
              <w:bottom w:val="nil"/>
              <w:right w:val="nil"/>
            </w:tcBorders>
            <w:shd w:val="clear" w:color="auto" w:fill="auto"/>
            <w:noWrap/>
            <w:vAlign w:val="bottom"/>
            <w:hideMark/>
          </w:tcPr>
          <w:p w14:paraId="68E01C86" w14:textId="77777777" w:rsidR="00CD4C15" w:rsidRDefault="00CD4C15">
            <w:pPr>
              <w:rPr>
                <w:rFonts w:ascii="Arial" w:hAnsi="Arial" w:cs="Arial"/>
                <w:b/>
                <w:bCs/>
                <w:color w:val="000000"/>
                <w:sz w:val="16"/>
                <w:szCs w:val="16"/>
              </w:rPr>
            </w:pPr>
            <w:r>
              <w:rPr>
                <w:rFonts w:ascii="Arial" w:hAnsi="Arial" w:cs="Arial"/>
                <w:b/>
                <w:bCs/>
                <w:color w:val="000000"/>
                <w:sz w:val="16"/>
                <w:szCs w:val="16"/>
              </w:rPr>
              <w:t>ASSETS</w:t>
            </w:r>
          </w:p>
        </w:tc>
        <w:tc>
          <w:tcPr>
            <w:tcW w:w="376" w:type="dxa"/>
            <w:tcBorders>
              <w:top w:val="nil"/>
              <w:left w:val="nil"/>
              <w:bottom w:val="nil"/>
              <w:right w:val="nil"/>
            </w:tcBorders>
            <w:shd w:val="clear" w:color="auto" w:fill="auto"/>
            <w:noWrap/>
            <w:vAlign w:val="bottom"/>
            <w:hideMark/>
          </w:tcPr>
          <w:p w14:paraId="78B336B0" w14:textId="77777777" w:rsidR="00CD4C15" w:rsidRDefault="00CD4C15">
            <w:pPr>
              <w:rPr>
                <w:rFonts w:ascii="Arial" w:hAnsi="Arial" w:cs="Arial"/>
                <w:b/>
                <w:bCs/>
                <w:color w:val="000000"/>
                <w:sz w:val="16"/>
                <w:szCs w:val="16"/>
              </w:rPr>
            </w:pPr>
          </w:p>
        </w:tc>
        <w:tc>
          <w:tcPr>
            <w:tcW w:w="376" w:type="dxa"/>
            <w:tcBorders>
              <w:top w:val="nil"/>
              <w:left w:val="nil"/>
              <w:bottom w:val="nil"/>
              <w:right w:val="nil"/>
            </w:tcBorders>
            <w:shd w:val="clear" w:color="auto" w:fill="auto"/>
            <w:noWrap/>
            <w:vAlign w:val="bottom"/>
            <w:hideMark/>
          </w:tcPr>
          <w:p w14:paraId="0E46015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EAF1757" w14:textId="77777777" w:rsidR="00CD4C15" w:rsidRDefault="00CD4C15">
            <w:pPr>
              <w:rPr>
                <w:sz w:val="20"/>
                <w:szCs w:val="20"/>
              </w:rPr>
            </w:pPr>
          </w:p>
        </w:tc>
        <w:tc>
          <w:tcPr>
            <w:tcW w:w="3876" w:type="dxa"/>
            <w:tcBorders>
              <w:top w:val="nil"/>
              <w:left w:val="nil"/>
              <w:bottom w:val="nil"/>
              <w:right w:val="nil"/>
            </w:tcBorders>
            <w:shd w:val="clear" w:color="auto" w:fill="auto"/>
            <w:noWrap/>
            <w:vAlign w:val="bottom"/>
            <w:hideMark/>
          </w:tcPr>
          <w:p w14:paraId="0E1F342F" w14:textId="77777777" w:rsidR="00CD4C15" w:rsidRDefault="00CD4C15">
            <w:pPr>
              <w:rPr>
                <w:sz w:val="20"/>
                <w:szCs w:val="20"/>
              </w:rPr>
            </w:pPr>
          </w:p>
        </w:tc>
        <w:tc>
          <w:tcPr>
            <w:tcW w:w="1836" w:type="dxa"/>
            <w:tcBorders>
              <w:top w:val="nil"/>
              <w:left w:val="nil"/>
              <w:bottom w:val="nil"/>
              <w:right w:val="nil"/>
            </w:tcBorders>
            <w:shd w:val="clear" w:color="auto" w:fill="auto"/>
            <w:noWrap/>
            <w:vAlign w:val="bottom"/>
            <w:hideMark/>
          </w:tcPr>
          <w:p w14:paraId="5E219ECD" w14:textId="77777777" w:rsidR="00CD4C15" w:rsidRDefault="00CD4C15">
            <w:pPr>
              <w:rPr>
                <w:sz w:val="20"/>
                <w:szCs w:val="20"/>
              </w:rPr>
            </w:pPr>
          </w:p>
        </w:tc>
      </w:tr>
      <w:tr w:rsidR="00CD4C15" w14:paraId="7661F04A" w14:textId="77777777" w:rsidTr="00CD4C15">
        <w:trPr>
          <w:trHeight w:val="300"/>
        </w:trPr>
        <w:tc>
          <w:tcPr>
            <w:tcW w:w="376" w:type="dxa"/>
            <w:tcBorders>
              <w:top w:val="nil"/>
              <w:left w:val="nil"/>
              <w:bottom w:val="nil"/>
              <w:right w:val="nil"/>
            </w:tcBorders>
            <w:shd w:val="clear" w:color="auto" w:fill="auto"/>
            <w:noWrap/>
            <w:vAlign w:val="bottom"/>
            <w:hideMark/>
          </w:tcPr>
          <w:p w14:paraId="11B1980D" w14:textId="77777777" w:rsidR="00CD4C15" w:rsidRDefault="00CD4C15">
            <w:pPr>
              <w:rPr>
                <w:sz w:val="20"/>
                <w:szCs w:val="20"/>
              </w:rPr>
            </w:pPr>
          </w:p>
        </w:tc>
        <w:tc>
          <w:tcPr>
            <w:tcW w:w="1504" w:type="dxa"/>
            <w:gridSpan w:val="4"/>
            <w:tcBorders>
              <w:top w:val="nil"/>
              <w:left w:val="nil"/>
              <w:bottom w:val="nil"/>
              <w:right w:val="nil"/>
            </w:tcBorders>
            <w:shd w:val="clear" w:color="auto" w:fill="auto"/>
            <w:noWrap/>
            <w:vAlign w:val="bottom"/>
            <w:hideMark/>
          </w:tcPr>
          <w:p w14:paraId="6522E637" w14:textId="77777777" w:rsidR="00CD4C15" w:rsidRDefault="00CD4C15">
            <w:pPr>
              <w:rPr>
                <w:rFonts w:ascii="Arial" w:hAnsi="Arial" w:cs="Arial"/>
                <w:b/>
                <w:bCs/>
                <w:color w:val="000000"/>
                <w:sz w:val="16"/>
                <w:szCs w:val="16"/>
              </w:rPr>
            </w:pPr>
            <w:r>
              <w:rPr>
                <w:rFonts w:ascii="Arial" w:hAnsi="Arial" w:cs="Arial"/>
                <w:b/>
                <w:bCs/>
                <w:color w:val="000000"/>
                <w:sz w:val="16"/>
                <w:szCs w:val="16"/>
              </w:rPr>
              <w:t>Current Assets</w:t>
            </w:r>
          </w:p>
        </w:tc>
        <w:tc>
          <w:tcPr>
            <w:tcW w:w="3876" w:type="dxa"/>
            <w:tcBorders>
              <w:top w:val="nil"/>
              <w:left w:val="nil"/>
              <w:bottom w:val="nil"/>
              <w:right w:val="nil"/>
            </w:tcBorders>
            <w:shd w:val="clear" w:color="auto" w:fill="auto"/>
            <w:noWrap/>
            <w:vAlign w:val="bottom"/>
            <w:hideMark/>
          </w:tcPr>
          <w:p w14:paraId="06E6AE5D" w14:textId="77777777" w:rsidR="00CD4C15" w:rsidRDefault="00CD4C15">
            <w:pPr>
              <w:rPr>
                <w:rFonts w:ascii="Arial" w:hAnsi="Arial" w:cs="Arial"/>
                <w:b/>
                <w:bCs/>
                <w:color w:val="000000"/>
                <w:sz w:val="16"/>
                <w:szCs w:val="16"/>
              </w:rPr>
            </w:pPr>
          </w:p>
        </w:tc>
        <w:tc>
          <w:tcPr>
            <w:tcW w:w="1836" w:type="dxa"/>
            <w:tcBorders>
              <w:top w:val="nil"/>
              <w:left w:val="nil"/>
              <w:bottom w:val="nil"/>
              <w:right w:val="nil"/>
            </w:tcBorders>
            <w:shd w:val="clear" w:color="auto" w:fill="auto"/>
            <w:noWrap/>
            <w:vAlign w:val="bottom"/>
            <w:hideMark/>
          </w:tcPr>
          <w:p w14:paraId="5ABBEC37" w14:textId="77777777" w:rsidR="00CD4C15" w:rsidRDefault="00CD4C15">
            <w:pPr>
              <w:rPr>
                <w:sz w:val="20"/>
                <w:szCs w:val="20"/>
              </w:rPr>
            </w:pPr>
          </w:p>
        </w:tc>
      </w:tr>
      <w:tr w:rsidR="00CD4C15" w14:paraId="169B3746" w14:textId="77777777" w:rsidTr="00CD4C15">
        <w:trPr>
          <w:trHeight w:val="300"/>
        </w:trPr>
        <w:tc>
          <w:tcPr>
            <w:tcW w:w="376" w:type="dxa"/>
            <w:tcBorders>
              <w:top w:val="nil"/>
              <w:left w:val="nil"/>
              <w:bottom w:val="nil"/>
              <w:right w:val="nil"/>
            </w:tcBorders>
            <w:shd w:val="clear" w:color="auto" w:fill="auto"/>
            <w:noWrap/>
            <w:vAlign w:val="bottom"/>
            <w:hideMark/>
          </w:tcPr>
          <w:p w14:paraId="264C3FD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639155C"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66F53B7E" w14:textId="77777777" w:rsidR="00CD4C15" w:rsidRDefault="00CD4C15">
            <w:pPr>
              <w:rPr>
                <w:rFonts w:ascii="Arial" w:hAnsi="Arial" w:cs="Arial"/>
                <w:b/>
                <w:bCs/>
                <w:color w:val="000000"/>
                <w:sz w:val="16"/>
                <w:szCs w:val="16"/>
              </w:rPr>
            </w:pPr>
            <w:r>
              <w:rPr>
                <w:rFonts w:ascii="Arial" w:hAnsi="Arial" w:cs="Arial"/>
                <w:b/>
                <w:bCs/>
                <w:color w:val="000000"/>
                <w:sz w:val="16"/>
                <w:szCs w:val="16"/>
              </w:rPr>
              <w:t>Checking/Savings</w:t>
            </w:r>
          </w:p>
        </w:tc>
        <w:tc>
          <w:tcPr>
            <w:tcW w:w="1836" w:type="dxa"/>
            <w:tcBorders>
              <w:top w:val="nil"/>
              <w:left w:val="nil"/>
              <w:bottom w:val="nil"/>
              <w:right w:val="nil"/>
            </w:tcBorders>
            <w:shd w:val="clear" w:color="auto" w:fill="auto"/>
            <w:noWrap/>
            <w:vAlign w:val="bottom"/>
            <w:hideMark/>
          </w:tcPr>
          <w:p w14:paraId="68F83F24" w14:textId="77777777" w:rsidR="00CD4C15" w:rsidRDefault="00CD4C15">
            <w:pPr>
              <w:rPr>
                <w:rFonts w:ascii="Arial" w:hAnsi="Arial" w:cs="Arial"/>
                <w:b/>
                <w:bCs/>
                <w:color w:val="000000"/>
                <w:sz w:val="16"/>
                <w:szCs w:val="16"/>
              </w:rPr>
            </w:pPr>
          </w:p>
        </w:tc>
      </w:tr>
      <w:tr w:rsidR="00CD4C15" w14:paraId="55B93437" w14:textId="77777777" w:rsidTr="00CD4C15">
        <w:trPr>
          <w:trHeight w:val="300"/>
        </w:trPr>
        <w:tc>
          <w:tcPr>
            <w:tcW w:w="376" w:type="dxa"/>
            <w:tcBorders>
              <w:top w:val="nil"/>
              <w:left w:val="nil"/>
              <w:bottom w:val="nil"/>
              <w:right w:val="nil"/>
            </w:tcBorders>
            <w:shd w:val="clear" w:color="auto" w:fill="auto"/>
            <w:noWrap/>
            <w:vAlign w:val="bottom"/>
            <w:hideMark/>
          </w:tcPr>
          <w:p w14:paraId="5BA4412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765903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E5AC6FB"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1B9050B8" w14:textId="77777777" w:rsidR="00CD4C15" w:rsidRDefault="00CD4C15">
            <w:pPr>
              <w:rPr>
                <w:rFonts w:ascii="Arial" w:hAnsi="Arial" w:cs="Arial"/>
                <w:b/>
                <w:bCs/>
                <w:color w:val="000000"/>
                <w:sz w:val="16"/>
                <w:szCs w:val="16"/>
              </w:rPr>
            </w:pPr>
            <w:r>
              <w:rPr>
                <w:rFonts w:ascii="Arial" w:hAnsi="Arial" w:cs="Arial"/>
                <w:b/>
                <w:bCs/>
                <w:color w:val="000000"/>
                <w:sz w:val="16"/>
                <w:szCs w:val="16"/>
              </w:rPr>
              <w:t>10000 · Cash</w:t>
            </w:r>
          </w:p>
        </w:tc>
        <w:tc>
          <w:tcPr>
            <w:tcW w:w="1836" w:type="dxa"/>
            <w:tcBorders>
              <w:top w:val="nil"/>
              <w:left w:val="nil"/>
              <w:bottom w:val="nil"/>
              <w:right w:val="nil"/>
            </w:tcBorders>
            <w:shd w:val="clear" w:color="auto" w:fill="auto"/>
            <w:noWrap/>
            <w:vAlign w:val="bottom"/>
            <w:hideMark/>
          </w:tcPr>
          <w:p w14:paraId="0A756BE7" w14:textId="77777777" w:rsidR="00CD4C15" w:rsidRDefault="00CD4C15">
            <w:pPr>
              <w:rPr>
                <w:rFonts w:ascii="Arial" w:hAnsi="Arial" w:cs="Arial"/>
                <w:b/>
                <w:bCs/>
                <w:color w:val="000000"/>
                <w:sz w:val="16"/>
                <w:szCs w:val="16"/>
              </w:rPr>
            </w:pPr>
          </w:p>
        </w:tc>
      </w:tr>
      <w:tr w:rsidR="00CD4C15" w14:paraId="383C978D" w14:textId="77777777" w:rsidTr="00CD4C15">
        <w:trPr>
          <w:trHeight w:val="300"/>
        </w:trPr>
        <w:tc>
          <w:tcPr>
            <w:tcW w:w="376" w:type="dxa"/>
            <w:tcBorders>
              <w:top w:val="nil"/>
              <w:left w:val="nil"/>
              <w:bottom w:val="nil"/>
              <w:right w:val="nil"/>
            </w:tcBorders>
            <w:shd w:val="clear" w:color="auto" w:fill="auto"/>
            <w:noWrap/>
            <w:vAlign w:val="bottom"/>
            <w:hideMark/>
          </w:tcPr>
          <w:p w14:paraId="3D14FDC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958359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80D0FE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8285BFA"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2F5D42E3"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10741 · </w:t>
            </w:r>
            <w:proofErr w:type="spellStart"/>
            <w:r>
              <w:rPr>
                <w:rFonts w:ascii="Arial" w:hAnsi="Arial" w:cs="Arial"/>
                <w:b/>
                <w:bCs/>
                <w:color w:val="000000"/>
                <w:sz w:val="16"/>
                <w:szCs w:val="16"/>
              </w:rPr>
              <w:t>Websterfive</w:t>
            </w:r>
            <w:proofErr w:type="spellEnd"/>
            <w:r>
              <w:rPr>
                <w:rFonts w:ascii="Arial" w:hAnsi="Arial" w:cs="Arial"/>
                <w:b/>
                <w:bCs/>
                <w:color w:val="000000"/>
                <w:sz w:val="16"/>
                <w:szCs w:val="16"/>
              </w:rPr>
              <w:t xml:space="preserve"> MM Account</w:t>
            </w:r>
          </w:p>
        </w:tc>
        <w:tc>
          <w:tcPr>
            <w:tcW w:w="1836" w:type="dxa"/>
            <w:tcBorders>
              <w:top w:val="nil"/>
              <w:left w:val="nil"/>
              <w:bottom w:val="nil"/>
              <w:right w:val="nil"/>
            </w:tcBorders>
            <w:shd w:val="clear" w:color="auto" w:fill="auto"/>
            <w:noWrap/>
            <w:vAlign w:val="bottom"/>
            <w:hideMark/>
          </w:tcPr>
          <w:p w14:paraId="27DBD9BB" w14:textId="77777777" w:rsidR="00CD4C15" w:rsidRDefault="00CD4C15">
            <w:pPr>
              <w:jc w:val="right"/>
              <w:rPr>
                <w:rFonts w:ascii="Arial" w:hAnsi="Arial" w:cs="Arial"/>
                <w:color w:val="000000"/>
                <w:sz w:val="16"/>
                <w:szCs w:val="16"/>
              </w:rPr>
            </w:pPr>
            <w:r>
              <w:rPr>
                <w:rFonts w:ascii="Arial" w:hAnsi="Arial" w:cs="Arial"/>
                <w:color w:val="000000"/>
                <w:sz w:val="16"/>
                <w:szCs w:val="16"/>
              </w:rPr>
              <w:t>307,786.51</w:t>
            </w:r>
          </w:p>
        </w:tc>
      </w:tr>
      <w:tr w:rsidR="00CD4C15" w14:paraId="71D2ABA3" w14:textId="77777777" w:rsidTr="00CD4C15">
        <w:trPr>
          <w:trHeight w:val="300"/>
        </w:trPr>
        <w:tc>
          <w:tcPr>
            <w:tcW w:w="376" w:type="dxa"/>
            <w:tcBorders>
              <w:top w:val="nil"/>
              <w:left w:val="nil"/>
              <w:bottom w:val="nil"/>
              <w:right w:val="nil"/>
            </w:tcBorders>
            <w:shd w:val="clear" w:color="auto" w:fill="auto"/>
            <w:noWrap/>
            <w:vAlign w:val="bottom"/>
            <w:hideMark/>
          </w:tcPr>
          <w:p w14:paraId="078ED40B"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D6958F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D87446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9577470"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5B1ACACC" w14:textId="77777777" w:rsidR="00CD4C15" w:rsidRDefault="00CD4C15">
            <w:pPr>
              <w:rPr>
                <w:rFonts w:ascii="Arial" w:hAnsi="Arial" w:cs="Arial"/>
                <w:b/>
                <w:bCs/>
                <w:color w:val="000000"/>
                <w:sz w:val="16"/>
                <w:szCs w:val="16"/>
              </w:rPr>
            </w:pPr>
            <w:r>
              <w:rPr>
                <w:rFonts w:ascii="Arial" w:hAnsi="Arial" w:cs="Arial"/>
                <w:b/>
                <w:bCs/>
                <w:color w:val="000000"/>
                <w:sz w:val="16"/>
                <w:szCs w:val="16"/>
              </w:rPr>
              <w:t>10800 · Petty Cash</w:t>
            </w:r>
          </w:p>
        </w:tc>
        <w:tc>
          <w:tcPr>
            <w:tcW w:w="1836" w:type="dxa"/>
            <w:tcBorders>
              <w:top w:val="nil"/>
              <w:left w:val="nil"/>
              <w:bottom w:val="nil"/>
              <w:right w:val="nil"/>
            </w:tcBorders>
            <w:shd w:val="clear" w:color="auto" w:fill="auto"/>
            <w:noWrap/>
            <w:vAlign w:val="bottom"/>
            <w:hideMark/>
          </w:tcPr>
          <w:p w14:paraId="2DE2D358" w14:textId="77777777" w:rsidR="00CD4C15" w:rsidRDefault="00CD4C15">
            <w:pPr>
              <w:jc w:val="right"/>
              <w:rPr>
                <w:rFonts w:ascii="Arial" w:hAnsi="Arial" w:cs="Arial"/>
                <w:color w:val="000000"/>
                <w:sz w:val="16"/>
                <w:szCs w:val="16"/>
              </w:rPr>
            </w:pPr>
            <w:r>
              <w:rPr>
                <w:rFonts w:ascii="Arial" w:hAnsi="Arial" w:cs="Arial"/>
                <w:color w:val="000000"/>
                <w:sz w:val="16"/>
                <w:szCs w:val="16"/>
              </w:rPr>
              <w:t>350.00</w:t>
            </w:r>
          </w:p>
        </w:tc>
      </w:tr>
      <w:tr w:rsidR="00CD4C15" w14:paraId="50753699" w14:textId="77777777" w:rsidTr="00CD4C15">
        <w:trPr>
          <w:trHeight w:val="300"/>
        </w:trPr>
        <w:tc>
          <w:tcPr>
            <w:tcW w:w="376" w:type="dxa"/>
            <w:tcBorders>
              <w:top w:val="nil"/>
              <w:left w:val="nil"/>
              <w:bottom w:val="nil"/>
              <w:right w:val="nil"/>
            </w:tcBorders>
            <w:shd w:val="clear" w:color="auto" w:fill="auto"/>
            <w:noWrap/>
            <w:vAlign w:val="bottom"/>
            <w:hideMark/>
          </w:tcPr>
          <w:p w14:paraId="3A0F6FCC"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D40A80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47AA98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0C64E1F"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32AFF04D"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10819 · </w:t>
            </w:r>
            <w:proofErr w:type="spellStart"/>
            <w:r>
              <w:rPr>
                <w:rFonts w:ascii="Arial" w:hAnsi="Arial" w:cs="Arial"/>
                <w:b/>
                <w:bCs/>
                <w:color w:val="000000"/>
                <w:sz w:val="16"/>
                <w:szCs w:val="16"/>
              </w:rPr>
              <w:t>UniBank</w:t>
            </w:r>
            <w:proofErr w:type="spellEnd"/>
            <w:r>
              <w:rPr>
                <w:rFonts w:ascii="Arial" w:hAnsi="Arial" w:cs="Arial"/>
                <w:b/>
                <w:bCs/>
                <w:color w:val="000000"/>
                <w:sz w:val="16"/>
                <w:szCs w:val="16"/>
              </w:rPr>
              <w:t xml:space="preserve"> Money Market</w:t>
            </w:r>
          </w:p>
        </w:tc>
        <w:tc>
          <w:tcPr>
            <w:tcW w:w="1836" w:type="dxa"/>
            <w:tcBorders>
              <w:top w:val="nil"/>
              <w:left w:val="nil"/>
              <w:bottom w:val="nil"/>
              <w:right w:val="nil"/>
            </w:tcBorders>
            <w:shd w:val="clear" w:color="auto" w:fill="auto"/>
            <w:noWrap/>
            <w:vAlign w:val="bottom"/>
            <w:hideMark/>
          </w:tcPr>
          <w:p w14:paraId="22A2892D" w14:textId="77777777" w:rsidR="00CD4C15" w:rsidRDefault="00CD4C15">
            <w:pPr>
              <w:jc w:val="right"/>
              <w:rPr>
                <w:rFonts w:ascii="Arial" w:hAnsi="Arial" w:cs="Arial"/>
                <w:color w:val="000000"/>
                <w:sz w:val="16"/>
                <w:szCs w:val="16"/>
              </w:rPr>
            </w:pPr>
            <w:r>
              <w:rPr>
                <w:rFonts w:ascii="Arial" w:hAnsi="Arial" w:cs="Arial"/>
                <w:color w:val="000000"/>
                <w:sz w:val="16"/>
                <w:szCs w:val="16"/>
              </w:rPr>
              <w:t>11,498.56</w:t>
            </w:r>
          </w:p>
        </w:tc>
      </w:tr>
      <w:tr w:rsidR="00CD4C15" w14:paraId="72CCA2E3" w14:textId="77777777" w:rsidTr="00CD4C15">
        <w:trPr>
          <w:trHeight w:val="300"/>
        </w:trPr>
        <w:tc>
          <w:tcPr>
            <w:tcW w:w="376" w:type="dxa"/>
            <w:tcBorders>
              <w:top w:val="nil"/>
              <w:left w:val="nil"/>
              <w:bottom w:val="nil"/>
              <w:right w:val="nil"/>
            </w:tcBorders>
            <w:shd w:val="clear" w:color="auto" w:fill="auto"/>
            <w:noWrap/>
            <w:vAlign w:val="bottom"/>
            <w:hideMark/>
          </w:tcPr>
          <w:p w14:paraId="3BBC6EB6"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6F021D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550351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1126FDA"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6B59E19F"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10823 · </w:t>
            </w:r>
            <w:proofErr w:type="spellStart"/>
            <w:r>
              <w:rPr>
                <w:rFonts w:ascii="Arial" w:hAnsi="Arial" w:cs="Arial"/>
                <w:b/>
                <w:bCs/>
                <w:color w:val="000000"/>
                <w:sz w:val="16"/>
                <w:szCs w:val="16"/>
              </w:rPr>
              <w:t>UniBank</w:t>
            </w:r>
            <w:proofErr w:type="spellEnd"/>
            <w:r>
              <w:rPr>
                <w:rFonts w:ascii="Arial" w:hAnsi="Arial" w:cs="Arial"/>
                <w:b/>
                <w:bCs/>
                <w:color w:val="000000"/>
                <w:sz w:val="16"/>
                <w:szCs w:val="16"/>
              </w:rPr>
              <w:t xml:space="preserve"> Operating Checking</w:t>
            </w:r>
          </w:p>
        </w:tc>
        <w:tc>
          <w:tcPr>
            <w:tcW w:w="1836" w:type="dxa"/>
            <w:tcBorders>
              <w:top w:val="nil"/>
              <w:left w:val="nil"/>
              <w:bottom w:val="nil"/>
              <w:right w:val="nil"/>
            </w:tcBorders>
            <w:shd w:val="clear" w:color="auto" w:fill="auto"/>
            <w:noWrap/>
            <w:vAlign w:val="bottom"/>
            <w:hideMark/>
          </w:tcPr>
          <w:p w14:paraId="72319276" w14:textId="77777777" w:rsidR="00CD4C15" w:rsidRDefault="00CD4C15">
            <w:pPr>
              <w:rPr>
                <w:rFonts w:ascii="Arial" w:hAnsi="Arial" w:cs="Arial"/>
                <w:b/>
                <w:bCs/>
                <w:color w:val="000000"/>
                <w:sz w:val="16"/>
                <w:szCs w:val="16"/>
              </w:rPr>
            </w:pPr>
          </w:p>
        </w:tc>
      </w:tr>
      <w:tr w:rsidR="00CD4C15" w14:paraId="7CEF11A9" w14:textId="77777777" w:rsidTr="00CD4C15">
        <w:trPr>
          <w:trHeight w:val="300"/>
        </w:trPr>
        <w:tc>
          <w:tcPr>
            <w:tcW w:w="376" w:type="dxa"/>
            <w:tcBorders>
              <w:top w:val="nil"/>
              <w:left w:val="nil"/>
              <w:bottom w:val="nil"/>
              <w:right w:val="nil"/>
            </w:tcBorders>
            <w:shd w:val="clear" w:color="auto" w:fill="auto"/>
            <w:noWrap/>
            <w:vAlign w:val="bottom"/>
            <w:hideMark/>
          </w:tcPr>
          <w:p w14:paraId="2F91DF9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A3A965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4A576B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AC7594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CB84DEF" w14:textId="77777777" w:rsidR="00CD4C15" w:rsidRDefault="00CD4C15">
            <w:pPr>
              <w:rPr>
                <w:sz w:val="20"/>
                <w:szCs w:val="20"/>
              </w:rPr>
            </w:pPr>
          </w:p>
        </w:tc>
        <w:tc>
          <w:tcPr>
            <w:tcW w:w="3876" w:type="dxa"/>
            <w:tcBorders>
              <w:top w:val="nil"/>
              <w:left w:val="nil"/>
              <w:bottom w:val="nil"/>
              <w:right w:val="nil"/>
            </w:tcBorders>
            <w:shd w:val="clear" w:color="auto" w:fill="auto"/>
            <w:noWrap/>
            <w:vAlign w:val="bottom"/>
            <w:hideMark/>
          </w:tcPr>
          <w:p w14:paraId="3592A78F"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10815 · Capital Reserve </w:t>
            </w:r>
            <w:proofErr w:type="spellStart"/>
            <w:r>
              <w:rPr>
                <w:rFonts w:ascii="Arial" w:hAnsi="Arial" w:cs="Arial"/>
                <w:b/>
                <w:bCs/>
                <w:color w:val="000000"/>
                <w:sz w:val="16"/>
                <w:szCs w:val="16"/>
              </w:rPr>
              <w:t>UniBank</w:t>
            </w:r>
            <w:proofErr w:type="spellEnd"/>
          </w:p>
        </w:tc>
        <w:tc>
          <w:tcPr>
            <w:tcW w:w="1836" w:type="dxa"/>
            <w:tcBorders>
              <w:top w:val="nil"/>
              <w:left w:val="nil"/>
              <w:bottom w:val="nil"/>
              <w:right w:val="nil"/>
            </w:tcBorders>
            <w:shd w:val="clear" w:color="auto" w:fill="auto"/>
            <w:noWrap/>
            <w:vAlign w:val="bottom"/>
            <w:hideMark/>
          </w:tcPr>
          <w:p w14:paraId="5632FBB4" w14:textId="77777777" w:rsidR="00CD4C15" w:rsidRDefault="00CD4C15">
            <w:pPr>
              <w:jc w:val="right"/>
              <w:rPr>
                <w:rFonts w:ascii="Arial" w:hAnsi="Arial" w:cs="Arial"/>
                <w:color w:val="000000"/>
                <w:sz w:val="16"/>
                <w:szCs w:val="16"/>
              </w:rPr>
            </w:pPr>
            <w:r>
              <w:rPr>
                <w:rFonts w:ascii="Arial" w:hAnsi="Arial" w:cs="Arial"/>
                <w:color w:val="000000"/>
                <w:sz w:val="16"/>
                <w:szCs w:val="16"/>
              </w:rPr>
              <w:t>860,000.00</w:t>
            </w:r>
          </w:p>
        </w:tc>
      </w:tr>
      <w:tr w:rsidR="00CD4C15" w14:paraId="7F87F828" w14:textId="77777777" w:rsidTr="00CD4C15">
        <w:trPr>
          <w:trHeight w:val="320"/>
        </w:trPr>
        <w:tc>
          <w:tcPr>
            <w:tcW w:w="376" w:type="dxa"/>
            <w:tcBorders>
              <w:top w:val="nil"/>
              <w:left w:val="nil"/>
              <w:bottom w:val="nil"/>
              <w:right w:val="nil"/>
            </w:tcBorders>
            <w:shd w:val="clear" w:color="auto" w:fill="auto"/>
            <w:noWrap/>
            <w:vAlign w:val="bottom"/>
            <w:hideMark/>
          </w:tcPr>
          <w:p w14:paraId="7A858876"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FD111A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29FE89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BAB0BD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BF17A1D" w14:textId="77777777" w:rsidR="00CD4C15" w:rsidRDefault="00CD4C15">
            <w:pPr>
              <w:rPr>
                <w:sz w:val="20"/>
                <w:szCs w:val="20"/>
              </w:rPr>
            </w:pPr>
          </w:p>
        </w:tc>
        <w:tc>
          <w:tcPr>
            <w:tcW w:w="3876" w:type="dxa"/>
            <w:tcBorders>
              <w:top w:val="nil"/>
              <w:left w:val="nil"/>
              <w:bottom w:val="nil"/>
              <w:right w:val="nil"/>
            </w:tcBorders>
            <w:shd w:val="clear" w:color="auto" w:fill="auto"/>
            <w:noWrap/>
            <w:vAlign w:val="bottom"/>
            <w:hideMark/>
          </w:tcPr>
          <w:p w14:paraId="39E689EB"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10823 · </w:t>
            </w:r>
            <w:proofErr w:type="spellStart"/>
            <w:r>
              <w:rPr>
                <w:rFonts w:ascii="Arial" w:hAnsi="Arial" w:cs="Arial"/>
                <w:b/>
                <w:bCs/>
                <w:color w:val="000000"/>
                <w:sz w:val="16"/>
                <w:szCs w:val="16"/>
              </w:rPr>
              <w:t>UniBank</w:t>
            </w:r>
            <w:proofErr w:type="spellEnd"/>
            <w:r>
              <w:rPr>
                <w:rFonts w:ascii="Arial" w:hAnsi="Arial" w:cs="Arial"/>
                <w:b/>
                <w:bCs/>
                <w:color w:val="000000"/>
                <w:sz w:val="16"/>
                <w:szCs w:val="16"/>
              </w:rPr>
              <w:t xml:space="preserve"> Operating Checking - Other</w:t>
            </w:r>
          </w:p>
        </w:tc>
        <w:tc>
          <w:tcPr>
            <w:tcW w:w="1836" w:type="dxa"/>
            <w:tcBorders>
              <w:top w:val="nil"/>
              <w:left w:val="nil"/>
              <w:bottom w:val="single" w:sz="8" w:space="0" w:color="auto"/>
              <w:right w:val="nil"/>
            </w:tcBorders>
            <w:shd w:val="clear" w:color="auto" w:fill="auto"/>
            <w:noWrap/>
            <w:vAlign w:val="bottom"/>
            <w:hideMark/>
          </w:tcPr>
          <w:p w14:paraId="5C45DEFA" w14:textId="77777777" w:rsidR="00CD4C15" w:rsidRDefault="00CD4C15">
            <w:pPr>
              <w:jc w:val="right"/>
              <w:rPr>
                <w:rFonts w:ascii="Arial" w:hAnsi="Arial" w:cs="Arial"/>
                <w:color w:val="000000"/>
                <w:sz w:val="16"/>
                <w:szCs w:val="16"/>
              </w:rPr>
            </w:pPr>
            <w:r>
              <w:rPr>
                <w:rFonts w:ascii="Arial" w:hAnsi="Arial" w:cs="Arial"/>
                <w:color w:val="000000"/>
                <w:sz w:val="16"/>
                <w:szCs w:val="16"/>
              </w:rPr>
              <w:t>2,916,460.36</w:t>
            </w:r>
          </w:p>
        </w:tc>
      </w:tr>
      <w:tr w:rsidR="00CD4C15" w14:paraId="18BB988C" w14:textId="77777777" w:rsidTr="00CD4C15">
        <w:trPr>
          <w:trHeight w:val="300"/>
        </w:trPr>
        <w:tc>
          <w:tcPr>
            <w:tcW w:w="376" w:type="dxa"/>
            <w:tcBorders>
              <w:top w:val="nil"/>
              <w:left w:val="nil"/>
              <w:bottom w:val="nil"/>
              <w:right w:val="nil"/>
            </w:tcBorders>
            <w:shd w:val="clear" w:color="auto" w:fill="auto"/>
            <w:noWrap/>
            <w:vAlign w:val="bottom"/>
            <w:hideMark/>
          </w:tcPr>
          <w:p w14:paraId="1E48007B"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B47428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7D018B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55054D5"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05D34600"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Total 10823 · </w:t>
            </w:r>
            <w:proofErr w:type="spellStart"/>
            <w:r>
              <w:rPr>
                <w:rFonts w:ascii="Arial" w:hAnsi="Arial" w:cs="Arial"/>
                <w:b/>
                <w:bCs/>
                <w:color w:val="000000"/>
                <w:sz w:val="16"/>
                <w:szCs w:val="16"/>
              </w:rPr>
              <w:t>UniBank</w:t>
            </w:r>
            <w:proofErr w:type="spellEnd"/>
            <w:r>
              <w:rPr>
                <w:rFonts w:ascii="Arial" w:hAnsi="Arial" w:cs="Arial"/>
                <w:b/>
                <w:bCs/>
                <w:color w:val="000000"/>
                <w:sz w:val="16"/>
                <w:szCs w:val="16"/>
              </w:rPr>
              <w:t xml:space="preserve"> Operating Checking</w:t>
            </w:r>
          </w:p>
        </w:tc>
        <w:tc>
          <w:tcPr>
            <w:tcW w:w="1836" w:type="dxa"/>
            <w:tcBorders>
              <w:top w:val="nil"/>
              <w:left w:val="nil"/>
              <w:bottom w:val="nil"/>
              <w:right w:val="nil"/>
            </w:tcBorders>
            <w:shd w:val="clear" w:color="auto" w:fill="auto"/>
            <w:noWrap/>
            <w:vAlign w:val="bottom"/>
            <w:hideMark/>
          </w:tcPr>
          <w:p w14:paraId="15312094" w14:textId="77777777" w:rsidR="00CD4C15" w:rsidRDefault="00CD4C15">
            <w:pPr>
              <w:jc w:val="right"/>
              <w:rPr>
                <w:rFonts w:ascii="Arial" w:hAnsi="Arial" w:cs="Arial"/>
                <w:color w:val="000000"/>
                <w:sz w:val="16"/>
                <w:szCs w:val="16"/>
              </w:rPr>
            </w:pPr>
            <w:r>
              <w:rPr>
                <w:rFonts w:ascii="Arial" w:hAnsi="Arial" w:cs="Arial"/>
                <w:color w:val="000000"/>
                <w:sz w:val="16"/>
                <w:szCs w:val="16"/>
              </w:rPr>
              <w:t>3,776,460.36</w:t>
            </w:r>
          </w:p>
        </w:tc>
      </w:tr>
      <w:tr w:rsidR="00CD4C15" w14:paraId="7B3EFC93" w14:textId="77777777" w:rsidTr="00CD4C15">
        <w:trPr>
          <w:trHeight w:val="300"/>
        </w:trPr>
        <w:tc>
          <w:tcPr>
            <w:tcW w:w="376" w:type="dxa"/>
            <w:tcBorders>
              <w:top w:val="nil"/>
              <w:left w:val="nil"/>
              <w:bottom w:val="nil"/>
              <w:right w:val="nil"/>
            </w:tcBorders>
            <w:shd w:val="clear" w:color="auto" w:fill="auto"/>
            <w:noWrap/>
            <w:vAlign w:val="bottom"/>
            <w:hideMark/>
          </w:tcPr>
          <w:p w14:paraId="6FD7F0F9"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A44708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E9EA0D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68E6812"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003B6B4F"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10824 · </w:t>
            </w:r>
            <w:proofErr w:type="spellStart"/>
            <w:r>
              <w:rPr>
                <w:rFonts w:ascii="Arial" w:hAnsi="Arial" w:cs="Arial"/>
                <w:b/>
                <w:bCs/>
                <w:color w:val="000000"/>
                <w:sz w:val="16"/>
                <w:szCs w:val="16"/>
              </w:rPr>
              <w:t>UniBank</w:t>
            </w:r>
            <w:proofErr w:type="spellEnd"/>
            <w:r>
              <w:rPr>
                <w:rFonts w:ascii="Arial" w:hAnsi="Arial" w:cs="Arial"/>
                <w:b/>
                <w:bCs/>
                <w:color w:val="000000"/>
                <w:sz w:val="16"/>
                <w:szCs w:val="16"/>
              </w:rPr>
              <w:t xml:space="preserve"> Activity Checking</w:t>
            </w:r>
          </w:p>
        </w:tc>
        <w:tc>
          <w:tcPr>
            <w:tcW w:w="1836" w:type="dxa"/>
            <w:tcBorders>
              <w:top w:val="nil"/>
              <w:left w:val="nil"/>
              <w:bottom w:val="nil"/>
              <w:right w:val="nil"/>
            </w:tcBorders>
            <w:shd w:val="clear" w:color="auto" w:fill="auto"/>
            <w:noWrap/>
            <w:vAlign w:val="bottom"/>
            <w:hideMark/>
          </w:tcPr>
          <w:p w14:paraId="02907757" w14:textId="77777777" w:rsidR="00CD4C15" w:rsidRDefault="00CD4C15">
            <w:pPr>
              <w:jc w:val="right"/>
              <w:rPr>
                <w:rFonts w:ascii="Arial" w:hAnsi="Arial" w:cs="Arial"/>
                <w:color w:val="000000"/>
                <w:sz w:val="16"/>
                <w:szCs w:val="16"/>
              </w:rPr>
            </w:pPr>
            <w:r>
              <w:rPr>
                <w:rFonts w:ascii="Arial" w:hAnsi="Arial" w:cs="Arial"/>
                <w:color w:val="000000"/>
                <w:sz w:val="16"/>
                <w:szCs w:val="16"/>
              </w:rPr>
              <w:t>51,887.93</w:t>
            </w:r>
          </w:p>
        </w:tc>
      </w:tr>
      <w:tr w:rsidR="00CD4C15" w14:paraId="65395D18" w14:textId="77777777" w:rsidTr="00CD4C15">
        <w:trPr>
          <w:trHeight w:val="300"/>
        </w:trPr>
        <w:tc>
          <w:tcPr>
            <w:tcW w:w="376" w:type="dxa"/>
            <w:tcBorders>
              <w:top w:val="nil"/>
              <w:left w:val="nil"/>
              <w:bottom w:val="nil"/>
              <w:right w:val="nil"/>
            </w:tcBorders>
            <w:shd w:val="clear" w:color="auto" w:fill="auto"/>
            <w:noWrap/>
            <w:vAlign w:val="bottom"/>
            <w:hideMark/>
          </w:tcPr>
          <w:p w14:paraId="3A6C95EB"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2C01C0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F00399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6AD67C9"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55736A60"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10825 · </w:t>
            </w:r>
            <w:proofErr w:type="spellStart"/>
            <w:r>
              <w:rPr>
                <w:rFonts w:ascii="Arial" w:hAnsi="Arial" w:cs="Arial"/>
                <w:b/>
                <w:bCs/>
                <w:color w:val="000000"/>
                <w:sz w:val="16"/>
                <w:szCs w:val="16"/>
              </w:rPr>
              <w:t>UniBank</w:t>
            </w:r>
            <w:proofErr w:type="spellEnd"/>
            <w:r>
              <w:rPr>
                <w:rFonts w:ascii="Arial" w:hAnsi="Arial" w:cs="Arial"/>
                <w:b/>
                <w:bCs/>
                <w:color w:val="000000"/>
                <w:sz w:val="16"/>
                <w:szCs w:val="16"/>
              </w:rPr>
              <w:t xml:space="preserve"> Food Checking</w:t>
            </w:r>
          </w:p>
        </w:tc>
        <w:tc>
          <w:tcPr>
            <w:tcW w:w="1836" w:type="dxa"/>
            <w:tcBorders>
              <w:top w:val="nil"/>
              <w:left w:val="nil"/>
              <w:bottom w:val="nil"/>
              <w:right w:val="nil"/>
            </w:tcBorders>
            <w:shd w:val="clear" w:color="auto" w:fill="auto"/>
            <w:noWrap/>
            <w:vAlign w:val="bottom"/>
            <w:hideMark/>
          </w:tcPr>
          <w:p w14:paraId="47C4D558" w14:textId="77777777" w:rsidR="00CD4C15" w:rsidRDefault="00CD4C15">
            <w:pPr>
              <w:jc w:val="right"/>
              <w:rPr>
                <w:rFonts w:ascii="Arial" w:hAnsi="Arial" w:cs="Arial"/>
                <w:color w:val="000000"/>
                <w:sz w:val="16"/>
                <w:szCs w:val="16"/>
              </w:rPr>
            </w:pPr>
            <w:r>
              <w:rPr>
                <w:rFonts w:ascii="Arial" w:hAnsi="Arial" w:cs="Arial"/>
                <w:color w:val="000000"/>
                <w:sz w:val="16"/>
                <w:szCs w:val="16"/>
              </w:rPr>
              <w:t>57,217.25</w:t>
            </w:r>
          </w:p>
        </w:tc>
      </w:tr>
      <w:tr w:rsidR="00CD4C15" w14:paraId="45E73475" w14:textId="77777777" w:rsidTr="00CD4C15">
        <w:trPr>
          <w:trHeight w:val="320"/>
        </w:trPr>
        <w:tc>
          <w:tcPr>
            <w:tcW w:w="376" w:type="dxa"/>
            <w:tcBorders>
              <w:top w:val="nil"/>
              <w:left w:val="nil"/>
              <w:bottom w:val="nil"/>
              <w:right w:val="nil"/>
            </w:tcBorders>
            <w:shd w:val="clear" w:color="auto" w:fill="auto"/>
            <w:noWrap/>
            <w:vAlign w:val="bottom"/>
            <w:hideMark/>
          </w:tcPr>
          <w:p w14:paraId="64B55089"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ADF8A6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CCDB48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A93D62B"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248C06C4"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10826 · </w:t>
            </w:r>
            <w:proofErr w:type="spellStart"/>
            <w:r>
              <w:rPr>
                <w:rFonts w:ascii="Arial" w:hAnsi="Arial" w:cs="Arial"/>
                <w:b/>
                <w:bCs/>
                <w:color w:val="000000"/>
                <w:sz w:val="16"/>
                <w:szCs w:val="16"/>
              </w:rPr>
              <w:t>UniBank</w:t>
            </w:r>
            <w:proofErr w:type="spellEnd"/>
            <w:r>
              <w:rPr>
                <w:rFonts w:ascii="Arial" w:hAnsi="Arial" w:cs="Arial"/>
                <w:b/>
                <w:bCs/>
                <w:color w:val="000000"/>
                <w:sz w:val="16"/>
                <w:szCs w:val="16"/>
              </w:rPr>
              <w:t xml:space="preserve"> Village Checking</w:t>
            </w:r>
          </w:p>
        </w:tc>
        <w:tc>
          <w:tcPr>
            <w:tcW w:w="1836" w:type="dxa"/>
            <w:tcBorders>
              <w:top w:val="nil"/>
              <w:left w:val="nil"/>
              <w:bottom w:val="nil"/>
              <w:right w:val="nil"/>
            </w:tcBorders>
            <w:shd w:val="clear" w:color="auto" w:fill="auto"/>
            <w:noWrap/>
            <w:vAlign w:val="bottom"/>
            <w:hideMark/>
          </w:tcPr>
          <w:p w14:paraId="2AEC4A32" w14:textId="77777777" w:rsidR="00CD4C15" w:rsidRDefault="00CD4C15">
            <w:pPr>
              <w:jc w:val="right"/>
              <w:rPr>
                <w:rFonts w:ascii="Arial" w:hAnsi="Arial" w:cs="Arial"/>
                <w:color w:val="000000"/>
                <w:sz w:val="16"/>
                <w:szCs w:val="16"/>
              </w:rPr>
            </w:pPr>
            <w:r>
              <w:rPr>
                <w:rFonts w:ascii="Arial" w:hAnsi="Arial" w:cs="Arial"/>
                <w:color w:val="000000"/>
                <w:sz w:val="16"/>
                <w:szCs w:val="16"/>
              </w:rPr>
              <w:t>83,783.71</w:t>
            </w:r>
          </w:p>
        </w:tc>
      </w:tr>
      <w:tr w:rsidR="00CD4C15" w14:paraId="390DF6EA" w14:textId="77777777" w:rsidTr="00CD4C15">
        <w:trPr>
          <w:trHeight w:val="320"/>
        </w:trPr>
        <w:tc>
          <w:tcPr>
            <w:tcW w:w="376" w:type="dxa"/>
            <w:tcBorders>
              <w:top w:val="nil"/>
              <w:left w:val="nil"/>
              <w:bottom w:val="nil"/>
              <w:right w:val="nil"/>
            </w:tcBorders>
            <w:shd w:val="clear" w:color="auto" w:fill="auto"/>
            <w:noWrap/>
            <w:vAlign w:val="bottom"/>
            <w:hideMark/>
          </w:tcPr>
          <w:p w14:paraId="51D4539B"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99838C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FC5F69E"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2892CF36" w14:textId="77777777" w:rsidR="00CD4C15" w:rsidRDefault="00CD4C15">
            <w:pPr>
              <w:rPr>
                <w:rFonts w:ascii="Arial" w:hAnsi="Arial" w:cs="Arial"/>
                <w:b/>
                <w:bCs/>
                <w:color w:val="000000"/>
                <w:sz w:val="16"/>
                <w:szCs w:val="16"/>
              </w:rPr>
            </w:pPr>
            <w:r>
              <w:rPr>
                <w:rFonts w:ascii="Arial" w:hAnsi="Arial" w:cs="Arial"/>
                <w:b/>
                <w:bCs/>
                <w:color w:val="000000"/>
                <w:sz w:val="16"/>
                <w:szCs w:val="16"/>
              </w:rPr>
              <w:t>Total 10000 · Cash</w:t>
            </w:r>
          </w:p>
        </w:tc>
        <w:tc>
          <w:tcPr>
            <w:tcW w:w="1836" w:type="dxa"/>
            <w:tcBorders>
              <w:top w:val="single" w:sz="8" w:space="0" w:color="auto"/>
              <w:left w:val="nil"/>
              <w:bottom w:val="single" w:sz="8" w:space="0" w:color="auto"/>
              <w:right w:val="nil"/>
            </w:tcBorders>
            <w:shd w:val="clear" w:color="auto" w:fill="auto"/>
            <w:noWrap/>
            <w:vAlign w:val="bottom"/>
            <w:hideMark/>
          </w:tcPr>
          <w:p w14:paraId="23240CDB" w14:textId="77777777" w:rsidR="00CD4C15" w:rsidRDefault="00CD4C15">
            <w:pPr>
              <w:jc w:val="right"/>
              <w:rPr>
                <w:rFonts w:ascii="Arial" w:hAnsi="Arial" w:cs="Arial"/>
                <w:color w:val="000000"/>
                <w:sz w:val="16"/>
                <w:szCs w:val="16"/>
              </w:rPr>
            </w:pPr>
            <w:r>
              <w:rPr>
                <w:rFonts w:ascii="Arial" w:hAnsi="Arial" w:cs="Arial"/>
                <w:color w:val="000000"/>
                <w:sz w:val="16"/>
                <w:szCs w:val="16"/>
              </w:rPr>
              <w:t>4,288,984.32</w:t>
            </w:r>
          </w:p>
        </w:tc>
      </w:tr>
      <w:tr w:rsidR="00CD4C15" w14:paraId="323A3718" w14:textId="77777777" w:rsidTr="00CD4C15">
        <w:trPr>
          <w:trHeight w:val="300"/>
        </w:trPr>
        <w:tc>
          <w:tcPr>
            <w:tcW w:w="376" w:type="dxa"/>
            <w:tcBorders>
              <w:top w:val="nil"/>
              <w:left w:val="nil"/>
              <w:bottom w:val="nil"/>
              <w:right w:val="nil"/>
            </w:tcBorders>
            <w:shd w:val="clear" w:color="auto" w:fill="auto"/>
            <w:noWrap/>
            <w:vAlign w:val="bottom"/>
            <w:hideMark/>
          </w:tcPr>
          <w:p w14:paraId="67C6422D"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BE5AA04"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74B823FB" w14:textId="77777777" w:rsidR="00CD4C15" w:rsidRDefault="00CD4C15">
            <w:pPr>
              <w:rPr>
                <w:rFonts w:ascii="Arial" w:hAnsi="Arial" w:cs="Arial"/>
                <w:b/>
                <w:bCs/>
                <w:color w:val="000000"/>
                <w:sz w:val="16"/>
                <w:szCs w:val="16"/>
              </w:rPr>
            </w:pPr>
            <w:r>
              <w:rPr>
                <w:rFonts w:ascii="Arial" w:hAnsi="Arial" w:cs="Arial"/>
                <w:b/>
                <w:bCs/>
                <w:color w:val="000000"/>
                <w:sz w:val="16"/>
                <w:szCs w:val="16"/>
              </w:rPr>
              <w:t>Total Checking/Savings</w:t>
            </w:r>
          </w:p>
        </w:tc>
        <w:tc>
          <w:tcPr>
            <w:tcW w:w="1836" w:type="dxa"/>
            <w:tcBorders>
              <w:top w:val="nil"/>
              <w:left w:val="nil"/>
              <w:bottom w:val="nil"/>
              <w:right w:val="nil"/>
            </w:tcBorders>
            <w:shd w:val="clear" w:color="auto" w:fill="auto"/>
            <w:noWrap/>
            <w:vAlign w:val="bottom"/>
            <w:hideMark/>
          </w:tcPr>
          <w:p w14:paraId="57494DCB" w14:textId="77777777" w:rsidR="00CD4C15" w:rsidRDefault="00CD4C15">
            <w:pPr>
              <w:jc w:val="right"/>
              <w:rPr>
                <w:rFonts w:ascii="Arial" w:hAnsi="Arial" w:cs="Arial"/>
                <w:color w:val="000000"/>
                <w:sz w:val="16"/>
                <w:szCs w:val="16"/>
              </w:rPr>
            </w:pPr>
            <w:r>
              <w:rPr>
                <w:rFonts w:ascii="Arial" w:hAnsi="Arial" w:cs="Arial"/>
                <w:color w:val="000000"/>
                <w:sz w:val="16"/>
                <w:szCs w:val="16"/>
              </w:rPr>
              <w:t>4,288,984.32</w:t>
            </w:r>
          </w:p>
        </w:tc>
      </w:tr>
      <w:tr w:rsidR="00CD4C15" w14:paraId="6986551E" w14:textId="77777777" w:rsidTr="00CD4C15">
        <w:trPr>
          <w:trHeight w:val="300"/>
        </w:trPr>
        <w:tc>
          <w:tcPr>
            <w:tcW w:w="376" w:type="dxa"/>
            <w:tcBorders>
              <w:top w:val="nil"/>
              <w:left w:val="nil"/>
              <w:bottom w:val="nil"/>
              <w:right w:val="nil"/>
            </w:tcBorders>
            <w:shd w:val="clear" w:color="auto" w:fill="auto"/>
            <w:noWrap/>
            <w:vAlign w:val="bottom"/>
            <w:hideMark/>
          </w:tcPr>
          <w:p w14:paraId="7E605F18"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22D1195"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26085054" w14:textId="77777777" w:rsidR="00CD4C15" w:rsidRDefault="00CD4C15">
            <w:pPr>
              <w:rPr>
                <w:rFonts w:ascii="Arial" w:hAnsi="Arial" w:cs="Arial"/>
                <w:b/>
                <w:bCs/>
                <w:color w:val="000000"/>
                <w:sz w:val="16"/>
                <w:szCs w:val="16"/>
              </w:rPr>
            </w:pPr>
            <w:r>
              <w:rPr>
                <w:rFonts w:ascii="Arial" w:hAnsi="Arial" w:cs="Arial"/>
                <w:b/>
                <w:bCs/>
                <w:color w:val="000000"/>
                <w:sz w:val="16"/>
                <w:szCs w:val="16"/>
              </w:rPr>
              <w:t>Other Current Assets</w:t>
            </w:r>
          </w:p>
        </w:tc>
        <w:tc>
          <w:tcPr>
            <w:tcW w:w="1836" w:type="dxa"/>
            <w:tcBorders>
              <w:top w:val="nil"/>
              <w:left w:val="nil"/>
              <w:bottom w:val="nil"/>
              <w:right w:val="nil"/>
            </w:tcBorders>
            <w:shd w:val="clear" w:color="auto" w:fill="auto"/>
            <w:noWrap/>
            <w:vAlign w:val="bottom"/>
            <w:hideMark/>
          </w:tcPr>
          <w:p w14:paraId="27FE8022" w14:textId="77777777" w:rsidR="00CD4C15" w:rsidRDefault="00CD4C15">
            <w:pPr>
              <w:rPr>
                <w:rFonts w:ascii="Arial" w:hAnsi="Arial" w:cs="Arial"/>
                <w:b/>
                <w:bCs/>
                <w:color w:val="000000"/>
                <w:sz w:val="16"/>
                <w:szCs w:val="16"/>
              </w:rPr>
            </w:pPr>
          </w:p>
        </w:tc>
      </w:tr>
      <w:tr w:rsidR="00CD4C15" w14:paraId="0ABDC31B" w14:textId="77777777" w:rsidTr="00CD4C15">
        <w:trPr>
          <w:trHeight w:val="300"/>
        </w:trPr>
        <w:tc>
          <w:tcPr>
            <w:tcW w:w="376" w:type="dxa"/>
            <w:tcBorders>
              <w:top w:val="nil"/>
              <w:left w:val="nil"/>
              <w:bottom w:val="nil"/>
              <w:right w:val="nil"/>
            </w:tcBorders>
            <w:shd w:val="clear" w:color="auto" w:fill="auto"/>
            <w:noWrap/>
            <w:vAlign w:val="bottom"/>
            <w:hideMark/>
          </w:tcPr>
          <w:p w14:paraId="617C45A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788E4C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9BD2FE2"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49E2D488" w14:textId="77777777" w:rsidR="00CD4C15" w:rsidRDefault="00CD4C15">
            <w:pPr>
              <w:rPr>
                <w:rFonts w:ascii="Arial" w:hAnsi="Arial" w:cs="Arial"/>
                <w:b/>
                <w:bCs/>
                <w:color w:val="000000"/>
                <w:sz w:val="16"/>
                <w:szCs w:val="16"/>
              </w:rPr>
            </w:pPr>
            <w:r>
              <w:rPr>
                <w:rFonts w:ascii="Arial" w:hAnsi="Arial" w:cs="Arial"/>
                <w:b/>
                <w:bCs/>
                <w:color w:val="000000"/>
                <w:sz w:val="16"/>
                <w:szCs w:val="16"/>
              </w:rPr>
              <w:t>12000 · Due from related parties</w:t>
            </w:r>
          </w:p>
        </w:tc>
        <w:tc>
          <w:tcPr>
            <w:tcW w:w="1836" w:type="dxa"/>
            <w:tcBorders>
              <w:top w:val="nil"/>
              <w:left w:val="nil"/>
              <w:bottom w:val="nil"/>
              <w:right w:val="nil"/>
            </w:tcBorders>
            <w:shd w:val="clear" w:color="auto" w:fill="auto"/>
            <w:noWrap/>
            <w:vAlign w:val="bottom"/>
            <w:hideMark/>
          </w:tcPr>
          <w:p w14:paraId="1E0040AC" w14:textId="77777777" w:rsidR="00CD4C15" w:rsidRDefault="00CD4C15">
            <w:pPr>
              <w:rPr>
                <w:rFonts w:ascii="Arial" w:hAnsi="Arial" w:cs="Arial"/>
                <w:b/>
                <w:bCs/>
                <w:color w:val="000000"/>
                <w:sz w:val="16"/>
                <w:szCs w:val="16"/>
              </w:rPr>
            </w:pPr>
          </w:p>
        </w:tc>
      </w:tr>
      <w:tr w:rsidR="00CD4C15" w14:paraId="74F461AF" w14:textId="77777777" w:rsidTr="00CD4C15">
        <w:trPr>
          <w:trHeight w:val="300"/>
        </w:trPr>
        <w:tc>
          <w:tcPr>
            <w:tcW w:w="376" w:type="dxa"/>
            <w:tcBorders>
              <w:top w:val="nil"/>
              <w:left w:val="nil"/>
              <w:bottom w:val="nil"/>
              <w:right w:val="nil"/>
            </w:tcBorders>
            <w:shd w:val="clear" w:color="auto" w:fill="auto"/>
            <w:noWrap/>
            <w:vAlign w:val="bottom"/>
            <w:hideMark/>
          </w:tcPr>
          <w:p w14:paraId="2CF2944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12EA3A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54A462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D71BDB4"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7F876812" w14:textId="77777777" w:rsidR="00CD4C15" w:rsidRDefault="00CD4C15">
            <w:pPr>
              <w:rPr>
                <w:rFonts w:ascii="Arial" w:hAnsi="Arial" w:cs="Arial"/>
                <w:b/>
                <w:bCs/>
                <w:color w:val="000000"/>
                <w:sz w:val="16"/>
                <w:szCs w:val="16"/>
              </w:rPr>
            </w:pPr>
            <w:r>
              <w:rPr>
                <w:rFonts w:ascii="Arial" w:hAnsi="Arial" w:cs="Arial"/>
                <w:b/>
                <w:bCs/>
                <w:color w:val="000000"/>
                <w:sz w:val="16"/>
                <w:szCs w:val="16"/>
              </w:rPr>
              <w:t>12200 · Grant Funds Receivable</w:t>
            </w:r>
          </w:p>
        </w:tc>
        <w:tc>
          <w:tcPr>
            <w:tcW w:w="1836" w:type="dxa"/>
            <w:tcBorders>
              <w:top w:val="nil"/>
              <w:left w:val="nil"/>
              <w:bottom w:val="nil"/>
              <w:right w:val="nil"/>
            </w:tcBorders>
            <w:shd w:val="clear" w:color="auto" w:fill="auto"/>
            <w:noWrap/>
            <w:vAlign w:val="bottom"/>
            <w:hideMark/>
          </w:tcPr>
          <w:p w14:paraId="08B077E6" w14:textId="77777777" w:rsidR="00CD4C15" w:rsidRDefault="00CD4C15">
            <w:pPr>
              <w:jc w:val="right"/>
              <w:rPr>
                <w:rFonts w:ascii="Arial" w:hAnsi="Arial" w:cs="Arial"/>
                <w:color w:val="000000"/>
                <w:sz w:val="16"/>
                <w:szCs w:val="16"/>
              </w:rPr>
            </w:pPr>
            <w:r>
              <w:rPr>
                <w:rFonts w:ascii="Arial" w:hAnsi="Arial" w:cs="Arial"/>
                <w:color w:val="000000"/>
                <w:sz w:val="16"/>
                <w:szCs w:val="16"/>
              </w:rPr>
              <w:t>71,855.29</w:t>
            </w:r>
          </w:p>
        </w:tc>
      </w:tr>
      <w:tr w:rsidR="00CD4C15" w14:paraId="27EBD686" w14:textId="77777777" w:rsidTr="00CD4C15">
        <w:trPr>
          <w:trHeight w:val="300"/>
        </w:trPr>
        <w:tc>
          <w:tcPr>
            <w:tcW w:w="376" w:type="dxa"/>
            <w:tcBorders>
              <w:top w:val="nil"/>
              <w:left w:val="nil"/>
              <w:bottom w:val="nil"/>
              <w:right w:val="nil"/>
            </w:tcBorders>
            <w:shd w:val="clear" w:color="auto" w:fill="auto"/>
            <w:noWrap/>
            <w:vAlign w:val="bottom"/>
            <w:hideMark/>
          </w:tcPr>
          <w:p w14:paraId="5E545A1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510937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7F74DF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57807D3"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18D121D7" w14:textId="77777777" w:rsidR="00CD4C15" w:rsidRDefault="00CD4C15">
            <w:pPr>
              <w:rPr>
                <w:rFonts w:ascii="Arial" w:hAnsi="Arial" w:cs="Arial"/>
                <w:b/>
                <w:bCs/>
                <w:color w:val="000000"/>
                <w:sz w:val="16"/>
                <w:szCs w:val="16"/>
              </w:rPr>
            </w:pPr>
            <w:r>
              <w:rPr>
                <w:rFonts w:ascii="Arial" w:hAnsi="Arial" w:cs="Arial"/>
                <w:b/>
                <w:bCs/>
                <w:color w:val="000000"/>
                <w:sz w:val="16"/>
                <w:szCs w:val="16"/>
              </w:rPr>
              <w:t>12300 · Other Funds Receivable</w:t>
            </w:r>
          </w:p>
        </w:tc>
        <w:tc>
          <w:tcPr>
            <w:tcW w:w="1836" w:type="dxa"/>
            <w:tcBorders>
              <w:top w:val="nil"/>
              <w:left w:val="nil"/>
              <w:bottom w:val="nil"/>
              <w:right w:val="nil"/>
            </w:tcBorders>
            <w:shd w:val="clear" w:color="auto" w:fill="auto"/>
            <w:noWrap/>
            <w:vAlign w:val="bottom"/>
            <w:hideMark/>
          </w:tcPr>
          <w:p w14:paraId="2A0BF612" w14:textId="77777777" w:rsidR="00CD4C15" w:rsidRDefault="00CD4C15">
            <w:pPr>
              <w:jc w:val="right"/>
              <w:rPr>
                <w:rFonts w:ascii="Arial" w:hAnsi="Arial" w:cs="Arial"/>
                <w:color w:val="000000"/>
                <w:sz w:val="16"/>
                <w:szCs w:val="16"/>
              </w:rPr>
            </w:pPr>
            <w:r>
              <w:rPr>
                <w:rFonts w:ascii="Arial" w:hAnsi="Arial" w:cs="Arial"/>
                <w:color w:val="000000"/>
                <w:sz w:val="16"/>
                <w:szCs w:val="16"/>
              </w:rPr>
              <w:t>86,696.93</w:t>
            </w:r>
          </w:p>
        </w:tc>
      </w:tr>
      <w:tr w:rsidR="00CD4C15" w14:paraId="7730A5F1" w14:textId="77777777" w:rsidTr="00CD4C15">
        <w:trPr>
          <w:trHeight w:val="320"/>
        </w:trPr>
        <w:tc>
          <w:tcPr>
            <w:tcW w:w="376" w:type="dxa"/>
            <w:tcBorders>
              <w:top w:val="nil"/>
              <w:left w:val="nil"/>
              <w:bottom w:val="nil"/>
              <w:right w:val="nil"/>
            </w:tcBorders>
            <w:shd w:val="clear" w:color="auto" w:fill="auto"/>
            <w:noWrap/>
            <w:vAlign w:val="bottom"/>
            <w:hideMark/>
          </w:tcPr>
          <w:p w14:paraId="1D919F2F"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7694930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CD891C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B5CBE2E"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0FF8CA79" w14:textId="77777777" w:rsidR="00CD4C15" w:rsidRDefault="00CD4C15">
            <w:pPr>
              <w:rPr>
                <w:rFonts w:ascii="Arial" w:hAnsi="Arial" w:cs="Arial"/>
                <w:b/>
                <w:bCs/>
                <w:color w:val="000000"/>
                <w:sz w:val="16"/>
                <w:szCs w:val="16"/>
              </w:rPr>
            </w:pPr>
            <w:r>
              <w:rPr>
                <w:rFonts w:ascii="Arial" w:hAnsi="Arial" w:cs="Arial"/>
                <w:b/>
                <w:bCs/>
                <w:color w:val="000000"/>
                <w:sz w:val="16"/>
                <w:szCs w:val="16"/>
              </w:rPr>
              <w:t>12400 · Funds Due From LFF</w:t>
            </w:r>
          </w:p>
        </w:tc>
        <w:tc>
          <w:tcPr>
            <w:tcW w:w="1836" w:type="dxa"/>
            <w:tcBorders>
              <w:top w:val="nil"/>
              <w:left w:val="nil"/>
              <w:bottom w:val="single" w:sz="8" w:space="0" w:color="auto"/>
              <w:right w:val="nil"/>
            </w:tcBorders>
            <w:shd w:val="clear" w:color="auto" w:fill="auto"/>
            <w:noWrap/>
            <w:vAlign w:val="bottom"/>
            <w:hideMark/>
          </w:tcPr>
          <w:p w14:paraId="567C3CAD" w14:textId="77777777" w:rsidR="00CD4C15" w:rsidRDefault="00CD4C15">
            <w:pPr>
              <w:jc w:val="right"/>
              <w:rPr>
                <w:rFonts w:ascii="Arial" w:hAnsi="Arial" w:cs="Arial"/>
                <w:color w:val="000000"/>
                <w:sz w:val="16"/>
                <w:szCs w:val="16"/>
              </w:rPr>
            </w:pPr>
            <w:r>
              <w:rPr>
                <w:rFonts w:ascii="Arial" w:hAnsi="Arial" w:cs="Arial"/>
                <w:color w:val="000000"/>
                <w:sz w:val="16"/>
                <w:szCs w:val="16"/>
              </w:rPr>
              <w:t>3,871.75</w:t>
            </w:r>
          </w:p>
        </w:tc>
      </w:tr>
      <w:tr w:rsidR="00CD4C15" w14:paraId="52A61A7F" w14:textId="77777777" w:rsidTr="00CD4C15">
        <w:trPr>
          <w:trHeight w:val="300"/>
        </w:trPr>
        <w:tc>
          <w:tcPr>
            <w:tcW w:w="376" w:type="dxa"/>
            <w:tcBorders>
              <w:top w:val="nil"/>
              <w:left w:val="nil"/>
              <w:bottom w:val="nil"/>
              <w:right w:val="nil"/>
            </w:tcBorders>
            <w:shd w:val="clear" w:color="auto" w:fill="auto"/>
            <w:noWrap/>
            <w:vAlign w:val="bottom"/>
            <w:hideMark/>
          </w:tcPr>
          <w:p w14:paraId="205AFA6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D43F70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368FD06"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3DBF801C" w14:textId="77777777" w:rsidR="00CD4C15" w:rsidRDefault="00CD4C15">
            <w:pPr>
              <w:rPr>
                <w:rFonts w:ascii="Arial" w:hAnsi="Arial" w:cs="Arial"/>
                <w:b/>
                <w:bCs/>
                <w:color w:val="000000"/>
                <w:sz w:val="16"/>
                <w:szCs w:val="16"/>
              </w:rPr>
            </w:pPr>
            <w:r>
              <w:rPr>
                <w:rFonts w:ascii="Arial" w:hAnsi="Arial" w:cs="Arial"/>
                <w:b/>
                <w:bCs/>
                <w:color w:val="000000"/>
                <w:sz w:val="16"/>
                <w:szCs w:val="16"/>
              </w:rPr>
              <w:t>Total 12000 · Due from related parties</w:t>
            </w:r>
          </w:p>
        </w:tc>
        <w:tc>
          <w:tcPr>
            <w:tcW w:w="1836" w:type="dxa"/>
            <w:tcBorders>
              <w:top w:val="nil"/>
              <w:left w:val="nil"/>
              <w:bottom w:val="nil"/>
              <w:right w:val="nil"/>
            </w:tcBorders>
            <w:shd w:val="clear" w:color="auto" w:fill="auto"/>
            <w:noWrap/>
            <w:vAlign w:val="bottom"/>
            <w:hideMark/>
          </w:tcPr>
          <w:p w14:paraId="76A27D19" w14:textId="77777777" w:rsidR="00CD4C15" w:rsidRDefault="00CD4C15">
            <w:pPr>
              <w:jc w:val="right"/>
              <w:rPr>
                <w:rFonts w:ascii="Arial" w:hAnsi="Arial" w:cs="Arial"/>
                <w:color w:val="000000"/>
                <w:sz w:val="16"/>
                <w:szCs w:val="16"/>
              </w:rPr>
            </w:pPr>
            <w:r>
              <w:rPr>
                <w:rFonts w:ascii="Arial" w:hAnsi="Arial" w:cs="Arial"/>
                <w:color w:val="000000"/>
                <w:sz w:val="16"/>
                <w:szCs w:val="16"/>
              </w:rPr>
              <w:t>162,423.97</w:t>
            </w:r>
          </w:p>
        </w:tc>
      </w:tr>
      <w:tr w:rsidR="00CD4C15" w14:paraId="2A316DDD" w14:textId="77777777" w:rsidTr="00CD4C15">
        <w:trPr>
          <w:trHeight w:val="300"/>
        </w:trPr>
        <w:tc>
          <w:tcPr>
            <w:tcW w:w="376" w:type="dxa"/>
            <w:tcBorders>
              <w:top w:val="nil"/>
              <w:left w:val="nil"/>
              <w:bottom w:val="nil"/>
              <w:right w:val="nil"/>
            </w:tcBorders>
            <w:shd w:val="clear" w:color="auto" w:fill="auto"/>
            <w:noWrap/>
            <w:vAlign w:val="bottom"/>
            <w:hideMark/>
          </w:tcPr>
          <w:p w14:paraId="4953621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EE5D72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27CD19B"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3982159B" w14:textId="77777777" w:rsidR="00CD4C15" w:rsidRDefault="00CD4C15">
            <w:pPr>
              <w:rPr>
                <w:rFonts w:ascii="Arial" w:hAnsi="Arial" w:cs="Arial"/>
                <w:b/>
                <w:bCs/>
                <w:color w:val="000000"/>
                <w:sz w:val="16"/>
                <w:szCs w:val="16"/>
              </w:rPr>
            </w:pPr>
            <w:r>
              <w:rPr>
                <w:rFonts w:ascii="Arial" w:hAnsi="Arial" w:cs="Arial"/>
                <w:b/>
                <w:bCs/>
                <w:color w:val="000000"/>
                <w:sz w:val="16"/>
                <w:szCs w:val="16"/>
              </w:rPr>
              <w:t>13000 · Pre-Paid Expenses</w:t>
            </w:r>
          </w:p>
        </w:tc>
        <w:tc>
          <w:tcPr>
            <w:tcW w:w="1836" w:type="dxa"/>
            <w:tcBorders>
              <w:top w:val="nil"/>
              <w:left w:val="nil"/>
              <w:bottom w:val="nil"/>
              <w:right w:val="nil"/>
            </w:tcBorders>
            <w:shd w:val="clear" w:color="auto" w:fill="auto"/>
            <w:noWrap/>
            <w:vAlign w:val="bottom"/>
            <w:hideMark/>
          </w:tcPr>
          <w:p w14:paraId="4E839D2C" w14:textId="77777777" w:rsidR="00CD4C15" w:rsidRDefault="00CD4C15">
            <w:pPr>
              <w:rPr>
                <w:rFonts w:ascii="Arial" w:hAnsi="Arial" w:cs="Arial"/>
                <w:b/>
                <w:bCs/>
                <w:color w:val="000000"/>
                <w:sz w:val="16"/>
                <w:szCs w:val="16"/>
              </w:rPr>
            </w:pPr>
          </w:p>
        </w:tc>
      </w:tr>
      <w:tr w:rsidR="00CD4C15" w14:paraId="0FCE8205" w14:textId="77777777" w:rsidTr="00CD4C15">
        <w:trPr>
          <w:trHeight w:val="300"/>
        </w:trPr>
        <w:tc>
          <w:tcPr>
            <w:tcW w:w="376" w:type="dxa"/>
            <w:tcBorders>
              <w:top w:val="nil"/>
              <w:left w:val="nil"/>
              <w:bottom w:val="nil"/>
              <w:right w:val="nil"/>
            </w:tcBorders>
            <w:shd w:val="clear" w:color="auto" w:fill="auto"/>
            <w:noWrap/>
            <w:vAlign w:val="bottom"/>
            <w:hideMark/>
          </w:tcPr>
          <w:p w14:paraId="455078B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B33347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67046A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C52EF20"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64AC6787" w14:textId="77777777" w:rsidR="00CD4C15" w:rsidRDefault="00CD4C15">
            <w:pPr>
              <w:rPr>
                <w:rFonts w:ascii="Arial" w:hAnsi="Arial" w:cs="Arial"/>
                <w:b/>
                <w:bCs/>
                <w:color w:val="000000"/>
                <w:sz w:val="16"/>
                <w:szCs w:val="16"/>
              </w:rPr>
            </w:pPr>
            <w:r>
              <w:rPr>
                <w:rFonts w:ascii="Arial" w:hAnsi="Arial" w:cs="Arial"/>
                <w:b/>
                <w:bCs/>
                <w:color w:val="000000"/>
                <w:sz w:val="16"/>
                <w:szCs w:val="16"/>
              </w:rPr>
              <w:t>13010 · Pre-Paid Insurance</w:t>
            </w:r>
          </w:p>
        </w:tc>
        <w:tc>
          <w:tcPr>
            <w:tcW w:w="1836" w:type="dxa"/>
            <w:tcBorders>
              <w:top w:val="nil"/>
              <w:left w:val="nil"/>
              <w:bottom w:val="nil"/>
              <w:right w:val="nil"/>
            </w:tcBorders>
            <w:shd w:val="clear" w:color="auto" w:fill="auto"/>
            <w:noWrap/>
            <w:vAlign w:val="bottom"/>
            <w:hideMark/>
          </w:tcPr>
          <w:p w14:paraId="450C9C21" w14:textId="77777777" w:rsidR="00CD4C15" w:rsidRDefault="00CD4C15">
            <w:pPr>
              <w:jc w:val="right"/>
              <w:rPr>
                <w:rFonts w:ascii="Arial" w:hAnsi="Arial" w:cs="Arial"/>
                <w:color w:val="000000"/>
                <w:sz w:val="16"/>
                <w:szCs w:val="16"/>
              </w:rPr>
            </w:pPr>
            <w:r>
              <w:rPr>
                <w:rFonts w:ascii="Arial" w:hAnsi="Arial" w:cs="Arial"/>
                <w:color w:val="000000"/>
                <w:sz w:val="16"/>
                <w:szCs w:val="16"/>
              </w:rPr>
              <w:t>431.00</w:t>
            </w:r>
          </w:p>
        </w:tc>
      </w:tr>
      <w:tr w:rsidR="00CD4C15" w14:paraId="146A7246" w14:textId="77777777" w:rsidTr="00CD4C15">
        <w:trPr>
          <w:trHeight w:val="320"/>
        </w:trPr>
        <w:tc>
          <w:tcPr>
            <w:tcW w:w="376" w:type="dxa"/>
            <w:tcBorders>
              <w:top w:val="nil"/>
              <w:left w:val="nil"/>
              <w:bottom w:val="nil"/>
              <w:right w:val="nil"/>
            </w:tcBorders>
            <w:shd w:val="clear" w:color="auto" w:fill="auto"/>
            <w:noWrap/>
            <w:vAlign w:val="bottom"/>
            <w:hideMark/>
          </w:tcPr>
          <w:p w14:paraId="005EC01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DFC677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719CE5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40CE758"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5E1406B7" w14:textId="77777777" w:rsidR="00CD4C15" w:rsidRDefault="00CD4C15">
            <w:pPr>
              <w:rPr>
                <w:rFonts w:ascii="Arial" w:hAnsi="Arial" w:cs="Arial"/>
                <w:b/>
                <w:bCs/>
                <w:color w:val="000000"/>
                <w:sz w:val="16"/>
                <w:szCs w:val="16"/>
              </w:rPr>
            </w:pPr>
            <w:r>
              <w:rPr>
                <w:rFonts w:ascii="Arial" w:hAnsi="Arial" w:cs="Arial"/>
                <w:b/>
                <w:bCs/>
                <w:color w:val="000000"/>
                <w:sz w:val="16"/>
                <w:szCs w:val="16"/>
              </w:rPr>
              <w:t>13011 · Pre-Paid Curriculum</w:t>
            </w:r>
          </w:p>
        </w:tc>
        <w:tc>
          <w:tcPr>
            <w:tcW w:w="1836" w:type="dxa"/>
            <w:tcBorders>
              <w:top w:val="nil"/>
              <w:left w:val="nil"/>
              <w:bottom w:val="nil"/>
              <w:right w:val="nil"/>
            </w:tcBorders>
            <w:shd w:val="clear" w:color="auto" w:fill="auto"/>
            <w:noWrap/>
            <w:vAlign w:val="bottom"/>
            <w:hideMark/>
          </w:tcPr>
          <w:p w14:paraId="41527BF6" w14:textId="77777777" w:rsidR="00CD4C15" w:rsidRDefault="00CD4C15">
            <w:pPr>
              <w:jc w:val="right"/>
              <w:rPr>
                <w:rFonts w:ascii="Arial" w:hAnsi="Arial" w:cs="Arial"/>
                <w:color w:val="000000"/>
                <w:sz w:val="16"/>
                <w:szCs w:val="16"/>
              </w:rPr>
            </w:pPr>
            <w:r>
              <w:rPr>
                <w:rFonts w:ascii="Arial" w:hAnsi="Arial" w:cs="Arial"/>
                <w:color w:val="000000"/>
                <w:sz w:val="16"/>
                <w:szCs w:val="16"/>
              </w:rPr>
              <w:t>171,483.03</w:t>
            </w:r>
          </w:p>
        </w:tc>
      </w:tr>
      <w:tr w:rsidR="00CD4C15" w14:paraId="5AD7EC4A" w14:textId="77777777" w:rsidTr="00CD4C15">
        <w:trPr>
          <w:trHeight w:val="320"/>
        </w:trPr>
        <w:tc>
          <w:tcPr>
            <w:tcW w:w="376" w:type="dxa"/>
            <w:tcBorders>
              <w:top w:val="nil"/>
              <w:left w:val="nil"/>
              <w:bottom w:val="nil"/>
              <w:right w:val="nil"/>
            </w:tcBorders>
            <w:shd w:val="clear" w:color="auto" w:fill="auto"/>
            <w:noWrap/>
            <w:vAlign w:val="bottom"/>
            <w:hideMark/>
          </w:tcPr>
          <w:p w14:paraId="52AE9C1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FA785E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8C81348"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1E988561" w14:textId="77777777" w:rsidR="00CD4C15" w:rsidRDefault="00CD4C15">
            <w:pPr>
              <w:rPr>
                <w:rFonts w:ascii="Arial" w:hAnsi="Arial" w:cs="Arial"/>
                <w:b/>
                <w:bCs/>
                <w:color w:val="000000"/>
                <w:sz w:val="16"/>
                <w:szCs w:val="16"/>
              </w:rPr>
            </w:pPr>
            <w:r>
              <w:rPr>
                <w:rFonts w:ascii="Arial" w:hAnsi="Arial" w:cs="Arial"/>
                <w:b/>
                <w:bCs/>
                <w:color w:val="000000"/>
                <w:sz w:val="16"/>
                <w:szCs w:val="16"/>
              </w:rPr>
              <w:t>Total 13000 · Pre-Paid Expenses</w:t>
            </w:r>
          </w:p>
        </w:tc>
        <w:tc>
          <w:tcPr>
            <w:tcW w:w="1836" w:type="dxa"/>
            <w:tcBorders>
              <w:top w:val="single" w:sz="8" w:space="0" w:color="auto"/>
              <w:left w:val="nil"/>
              <w:bottom w:val="nil"/>
              <w:right w:val="nil"/>
            </w:tcBorders>
            <w:shd w:val="clear" w:color="auto" w:fill="auto"/>
            <w:noWrap/>
            <w:vAlign w:val="bottom"/>
            <w:hideMark/>
          </w:tcPr>
          <w:p w14:paraId="5C419402" w14:textId="77777777" w:rsidR="00CD4C15" w:rsidRDefault="00CD4C15">
            <w:pPr>
              <w:jc w:val="right"/>
              <w:rPr>
                <w:rFonts w:ascii="Arial" w:hAnsi="Arial" w:cs="Arial"/>
                <w:color w:val="000000"/>
                <w:sz w:val="16"/>
                <w:szCs w:val="16"/>
              </w:rPr>
            </w:pPr>
            <w:r>
              <w:rPr>
                <w:rFonts w:ascii="Arial" w:hAnsi="Arial" w:cs="Arial"/>
                <w:color w:val="000000"/>
                <w:sz w:val="16"/>
                <w:szCs w:val="16"/>
              </w:rPr>
              <w:t>171,914.03</w:t>
            </w:r>
          </w:p>
        </w:tc>
      </w:tr>
      <w:tr w:rsidR="00CD4C15" w14:paraId="48409C17" w14:textId="77777777" w:rsidTr="00CD4C15">
        <w:trPr>
          <w:trHeight w:val="320"/>
        </w:trPr>
        <w:tc>
          <w:tcPr>
            <w:tcW w:w="376" w:type="dxa"/>
            <w:tcBorders>
              <w:top w:val="nil"/>
              <w:left w:val="nil"/>
              <w:bottom w:val="nil"/>
              <w:right w:val="nil"/>
            </w:tcBorders>
            <w:shd w:val="clear" w:color="auto" w:fill="auto"/>
            <w:noWrap/>
            <w:vAlign w:val="bottom"/>
            <w:hideMark/>
          </w:tcPr>
          <w:p w14:paraId="2890AB6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10B4935"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39044D19" w14:textId="77777777" w:rsidR="00CD4C15" w:rsidRDefault="00CD4C15">
            <w:pPr>
              <w:rPr>
                <w:rFonts w:ascii="Arial" w:hAnsi="Arial" w:cs="Arial"/>
                <w:b/>
                <w:bCs/>
                <w:color w:val="000000"/>
                <w:sz w:val="16"/>
                <w:szCs w:val="16"/>
              </w:rPr>
            </w:pPr>
            <w:r>
              <w:rPr>
                <w:rFonts w:ascii="Arial" w:hAnsi="Arial" w:cs="Arial"/>
                <w:b/>
                <w:bCs/>
                <w:color w:val="000000"/>
                <w:sz w:val="16"/>
                <w:szCs w:val="16"/>
              </w:rPr>
              <w:t>Total Other Current Assets</w:t>
            </w:r>
          </w:p>
        </w:tc>
        <w:tc>
          <w:tcPr>
            <w:tcW w:w="1836" w:type="dxa"/>
            <w:tcBorders>
              <w:top w:val="single" w:sz="8" w:space="0" w:color="auto"/>
              <w:left w:val="nil"/>
              <w:bottom w:val="single" w:sz="8" w:space="0" w:color="auto"/>
              <w:right w:val="nil"/>
            </w:tcBorders>
            <w:shd w:val="clear" w:color="auto" w:fill="auto"/>
            <w:noWrap/>
            <w:vAlign w:val="bottom"/>
            <w:hideMark/>
          </w:tcPr>
          <w:p w14:paraId="750E7F90" w14:textId="77777777" w:rsidR="00CD4C15" w:rsidRDefault="00CD4C15">
            <w:pPr>
              <w:jc w:val="right"/>
              <w:rPr>
                <w:rFonts w:ascii="Arial" w:hAnsi="Arial" w:cs="Arial"/>
                <w:color w:val="000000"/>
                <w:sz w:val="16"/>
                <w:szCs w:val="16"/>
              </w:rPr>
            </w:pPr>
            <w:r>
              <w:rPr>
                <w:rFonts w:ascii="Arial" w:hAnsi="Arial" w:cs="Arial"/>
                <w:color w:val="000000"/>
                <w:sz w:val="16"/>
                <w:szCs w:val="16"/>
              </w:rPr>
              <w:t>334,338.00</w:t>
            </w:r>
          </w:p>
        </w:tc>
      </w:tr>
      <w:tr w:rsidR="00CD4C15" w14:paraId="42D8A49D" w14:textId="77777777" w:rsidTr="00CD4C15">
        <w:trPr>
          <w:trHeight w:val="300"/>
        </w:trPr>
        <w:tc>
          <w:tcPr>
            <w:tcW w:w="376" w:type="dxa"/>
            <w:tcBorders>
              <w:top w:val="nil"/>
              <w:left w:val="nil"/>
              <w:bottom w:val="nil"/>
              <w:right w:val="nil"/>
            </w:tcBorders>
            <w:shd w:val="clear" w:color="auto" w:fill="auto"/>
            <w:noWrap/>
            <w:vAlign w:val="bottom"/>
            <w:hideMark/>
          </w:tcPr>
          <w:p w14:paraId="71B10408" w14:textId="77777777" w:rsidR="00CD4C15" w:rsidRDefault="00CD4C15">
            <w:pPr>
              <w:jc w:val="right"/>
              <w:rPr>
                <w:rFonts w:ascii="Arial" w:hAnsi="Arial" w:cs="Arial"/>
                <w:color w:val="000000"/>
                <w:sz w:val="16"/>
                <w:szCs w:val="16"/>
              </w:rPr>
            </w:pPr>
          </w:p>
        </w:tc>
        <w:tc>
          <w:tcPr>
            <w:tcW w:w="5380" w:type="dxa"/>
            <w:gridSpan w:val="5"/>
            <w:tcBorders>
              <w:top w:val="nil"/>
              <w:left w:val="nil"/>
              <w:bottom w:val="nil"/>
              <w:right w:val="nil"/>
            </w:tcBorders>
            <w:shd w:val="clear" w:color="auto" w:fill="auto"/>
            <w:noWrap/>
            <w:vAlign w:val="bottom"/>
            <w:hideMark/>
          </w:tcPr>
          <w:p w14:paraId="2EF49367" w14:textId="77777777" w:rsidR="00CD4C15" w:rsidRDefault="00CD4C15">
            <w:pPr>
              <w:rPr>
                <w:rFonts w:ascii="Arial" w:hAnsi="Arial" w:cs="Arial"/>
                <w:b/>
                <w:bCs/>
                <w:color w:val="000000"/>
                <w:sz w:val="16"/>
                <w:szCs w:val="16"/>
              </w:rPr>
            </w:pPr>
            <w:r>
              <w:rPr>
                <w:rFonts w:ascii="Arial" w:hAnsi="Arial" w:cs="Arial"/>
                <w:b/>
                <w:bCs/>
                <w:color w:val="000000"/>
                <w:sz w:val="16"/>
                <w:szCs w:val="16"/>
              </w:rPr>
              <w:t>Total Current Assets</w:t>
            </w:r>
          </w:p>
        </w:tc>
        <w:tc>
          <w:tcPr>
            <w:tcW w:w="1836" w:type="dxa"/>
            <w:tcBorders>
              <w:top w:val="nil"/>
              <w:left w:val="nil"/>
              <w:bottom w:val="nil"/>
              <w:right w:val="nil"/>
            </w:tcBorders>
            <w:shd w:val="clear" w:color="auto" w:fill="auto"/>
            <w:noWrap/>
            <w:vAlign w:val="bottom"/>
            <w:hideMark/>
          </w:tcPr>
          <w:p w14:paraId="77C7B0DA" w14:textId="77777777" w:rsidR="00CD4C15" w:rsidRDefault="00CD4C15">
            <w:pPr>
              <w:jc w:val="right"/>
              <w:rPr>
                <w:rFonts w:ascii="Arial" w:hAnsi="Arial" w:cs="Arial"/>
                <w:color w:val="000000"/>
                <w:sz w:val="16"/>
                <w:szCs w:val="16"/>
              </w:rPr>
            </w:pPr>
            <w:r>
              <w:rPr>
                <w:rFonts w:ascii="Arial" w:hAnsi="Arial" w:cs="Arial"/>
                <w:color w:val="000000"/>
                <w:sz w:val="16"/>
                <w:szCs w:val="16"/>
              </w:rPr>
              <w:t>4,623,322.32</w:t>
            </w:r>
          </w:p>
        </w:tc>
      </w:tr>
      <w:tr w:rsidR="00CD4C15" w14:paraId="68FFEE04" w14:textId="77777777" w:rsidTr="00CD4C15">
        <w:trPr>
          <w:trHeight w:val="300"/>
        </w:trPr>
        <w:tc>
          <w:tcPr>
            <w:tcW w:w="376" w:type="dxa"/>
            <w:tcBorders>
              <w:top w:val="nil"/>
              <w:left w:val="nil"/>
              <w:bottom w:val="nil"/>
              <w:right w:val="nil"/>
            </w:tcBorders>
            <w:shd w:val="clear" w:color="auto" w:fill="auto"/>
            <w:noWrap/>
            <w:vAlign w:val="bottom"/>
            <w:hideMark/>
          </w:tcPr>
          <w:p w14:paraId="0C2FF9F9" w14:textId="77777777" w:rsidR="00CD4C15" w:rsidRDefault="00CD4C15">
            <w:pPr>
              <w:jc w:val="right"/>
              <w:rPr>
                <w:rFonts w:ascii="Arial" w:hAnsi="Arial" w:cs="Arial"/>
                <w:color w:val="000000"/>
                <w:sz w:val="16"/>
                <w:szCs w:val="16"/>
              </w:rPr>
            </w:pPr>
          </w:p>
        </w:tc>
        <w:tc>
          <w:tcPr>
            <w:tcW w:w="1128" w:type="dxa"/>
            <w:gridSpan w:val="3"/>
            <w:tcBorders>
              <w:top w:val="nil"/>
              <w:left w:val="nil"/>
              <w:bottom w:val="nil"/>
              <w:right w:val="nil"/>
            </w:tcBorders>
            <w:shd w:val="clear" w:color="auto" w:fill="auto"/>
            <w:noWrap/>
            <w:vAlign w:val="bottom"/>
            <w:hideMark/>
          </w:tcPr>
          <w:p w14:paraId="27957E41" w14:textId="77777777" w:rsidR="00CD4C15" w:rsidRDefault="00CD4C15">
            <w:pPr>
              <w:rPr>
                <w:rFonts w:ascii="Arial" w:hAnsi="Arial" w:cs="Arial"/>
                <w:b/>
                <w:bCs/>
                <w:color w:val="000000"/>
                <w:sz w:val="16"/>
                <w:szCs w:val="16"/>
              </w:rPr>
            </w:pPr>
            <w:r>
              <w:rPr>
                <w:rFonts w:ascii="Arial" w:hAnsi="Arial" w:cs="Arial"/>
                <w:b/>
                <w:bCs/>
                <w:color w:val="000000"/>
                <w:sz w:val="16"/>
                <w:szCs w:val="16"/>
              </w:rPr>
              <w:t>Fixed Assets</w:t>
            </w:r>
          </w:p>
        </w:tc>
        <w:tc>
          <w:tcPr>
            <w:tcW w:w="376" w:type="dxa"/>
            <w:tcBorders>
              <w:top w:val="nil"/>
              <w:left w:val="nil"/>
              <w:bottom w:val="nil"/>
              <w:right w:val="nil"/>
            </w:tcBorders>
            <w:shd w:val="clear" w:color="auto" w:fill="auto"/>
            <w:noWrap/>
            <w:vAlign w:val="bottom"/>
            <w:hideMark/>
          </w:tcPr>
          <w:p w14:paraId="2D195151" w14:textId="77777777" w:rsidR="00CD4C15" w:rsidRDefault="00CD4C15">
            <w:pPr>
              <w:rPr>
                <w:rFonts w:ascii="Arial" w:hAnsi="Arial" w:cs="Arial"/>
                <w:b/>
                <w:bCs/>
                <w:color w:val="000000"/>
                <w:sz w:val="16"/>
                <w:szCs w:val="16"/>
              </w:rPr>
            </w:pPr>
          </w:p>
        </w:tc>
        <w:tc>
          <w:tcPr>
            <w:tcW w:w="3876" w:type="dxa"/>
            <w:tcBorders>
              <w:top w:val="nil"/>
              <w:left w:val="nil"/>
              <w:bottom w:val="nil"/>
              <w:right w:val="nil"/>
            </w:tcBorders>
            <w:shd w:val="clear" w:color="auto" w:fill="auto"/>
            <w:noWrap/>
            <w:vAlign w:val="bottom"/>
            <w:hideMark/>
          </w:tcPr>
          <w:p w14:paraId="3F5151C3" w14:textId="77777777" w:rsidR="00CD4C15" w:rsidRDefault="00CD4C15">
            <w:pPr>
              <w:rPr>
                <w:sz w:val="20"/>
                <w:szCs w:val="20"/>
              </w:rPr>
            </w:pPr>
          </w:p>
        </w:tc>
        <w:tc>
          <w:tcPr>
            <w:tcW w:w="1836" w:type="dxa"/>
            <w:tcBorders>
              <w:top w:val="nil"/>
              <w:left w:val="nil"/>
              <w:bottom w:val="nil"/>
              <w:right w:val="nil"/>
            </w:tcBorders>
            <w:shd w:val="clear" w:color="auto" w:fill="auto"/>
            <w:noWrap/>
            <w:vAlign w:val="bottom"/>
            <w:hideMark/>
          </w:tcPr>
          <w:p w14:paraId="2DBA8EAA" w14:textId="77777777" w:rsidR="00CD4C15" w:rsidRDefault="00CD4C15">
            <w:pPr>
              <w:rPr>
                <w:sz w:val="20"/>
                <w:szCs w:val="20"/>
              </w:rPr>
            </w:pPr>
          </w:p>
        </w:tc>
      </w:tr>
      <w:tr w:rsidR="00CD4C15" w14:paraId="5062FF21" w14:textId="77777777" w:rsidTr="00CD4C15">
        <w:trPr>
          <w:trHeight w:val="300"/>
        </w:trPr>
        <w:tc>
          <w:tcPr>
            <w:tcW w:w="376" w:type="dxa"/>
            <w:tcBorders>
              <w:top w:val="nil"/>
              <w:left w:val="nil"/>
              <w:bottom w:val="nil"/>
              <w:right w:val="nil"/>
            </w:tcBorders>
            <w:shd w:val="clear" w:color="auto" w:fill="auto"/>
            <w:noWrap/>
            <w:vAlign w:val="bottom"/>
            <w:hideMark/>
          </w:tcPr>
          <w:p w14:paraId="3D5AFCA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69A528D"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495DCF8D" w14:textId="77777777" w:rsidR="00CD4C15" w:rsidRDefault="00CD4C15">
            <w:pPr>
              <w:rPr>
                <w:rFonts w:ascii="Arial" w:hAnsi="Arial" w:cs="Arial"/>
                <w:b/>
                <w:bCs/>
                <w:color w:val="000000"/>
                <w:sz w:val="16"/>
                <w:szCs w:val="16"/>
              </w:rPr>
            </w:pPr>
            <w:r>
              <w:rPr>
                <w:rFonts w:ascii="Arial" w:hAnsi="Arial" w:cs="Arial"/>
                <w:b/>
                <w:bCs/>
                <w:color w:val="000000"/>
                <w:sz w:val="16"/>
                <w:szCs w:val="16"/>
              </w:rPr>
              <w:t>15400 · Furniture</w:t>
            </w:r>
          </w:p>
        </w:tc>
        <w:tc>
          <w:tcPr>
            <w:tcW w:w="1836" w:type="dxa"/>
            <w:tcBorders>
              <w:top w:val="nil"/>
              <w:left w:val="nil"/>
              <w:bottom w:val="nil"/>
              <w:right w:val="nil"/>
            </w:tcBorders>
            <w:shd w:val="clear" w:color="auto" w:fill="auto"/>
            <w:noWrap/>
            <w:vAlign w:val="bottom"/>
            <w:hideMark/>
          </w:tcPr>
          <w:p w14:paraId="2EF03661" w14:textId="77777777" w:rsidR="00CD4C15" w:rsidRDefault="00CD4C15">
            <w:pPr>
              <w:jc w:val="right"/>
              <w:rPr>
                <w:rFonts w:ascii="Arial" w:hAnsi="Arial" w:cs="Arial"/>
                <w:color w:val="000000"/>
                <w:sz w:val="16"/>
                <w:szCs w:val="16"/>
              </w:rPr>
            </w:pPr>
            <w:r>
              <w:rPr>
                <w:rFonts w:ascii="Arial" w:hAnsi="Arial" w:cs="Arial"/>
                <w:color w:val="000000"/>
                <w:sz w:val="16"/>
                <w:szCs w:val="16"/>
              </w:rPr>
              <w:t>269,542.99</w:t>
            </w:r>
          </w:p>
        </w:tc>
      </w:tr>
      <w:tr w:rsidR="00CD4C15" w14:paraId="74BD1523" w14:textId="77777777" w:rsidTr="00CD4C15">
        <w:trPr>
          <w:trHeight w:val="300"/>
        </w:trPr>
        <w:tc>
          <w:tcPr>
            <w:tcW w:w="376" w:type="dxa"/>
            <w:tcBorders>
              <w:top w:val="nil"/>
              <w:left w:val="nil"/>
              <w:bottom w:val="nil"/>
              <w:right w:val="nil"/>
            </w:tcBorders>
            <w:shd w:val="clear" w:color="auto" w:fill="auto"/>
            <w:noWrap/>
            <w:vAlign w:val="bottom"/>
            <w:hideMark/>
          </w:tcPr>
          <w:p w14:paraId="00E2714E"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A21686C"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3EAFBBB8" w14:textId="77777777" w:rsidR="00CD4C15" w:rsidRDefault="00CD4C15">
            <w:pPr>
              <w:rPr>
                <w:rFonts w:ascii="Arial" w:hAnsi="Arial" w:cs="Arial"/>
                <w:b/>
                <w:bCs/>
                <w:color w:val="000000"/>
                <w:sz w:val="16"/>
                <w:szCs w:val="16"/>
              </w:rPr>
            </w:pPr>
            <w:r>
              <w:rPr>
                <w:rFonts w:ascii="Arial" w:hAnsi="Arial" w:cs="Arial"/>
                <w:b/>
                <w:bCs/>
                <w:color w:val="000000"/>
                <w:sz w:val="16"/>
                <w:szCs w:val="16"/>
              </w:rPr>
              <w:t>15500 · Leasehold Improvement</w:t>
            </w:r>
          </w:p>
        </w:tc>
        <w:tc>
          <w:tcPr>
            <w:tcW w:w="1836" w:type="dxa"/>
            <w:tcBorders>
              <w:top w:val="nil"/>
              <w:left w:val="nil"/>
              <w:bottom w:val="nil"/>
              <w:right w:val="nil"/>
            </w:tcBorders>
            <w:shd w:val="clear" w:color="auto" w:fill="auto"/>
            <w:noWrap/>
            <w:vAlign w:val="bottom"/>
            <w:hideMark/>
          </w:tcPr>
          <w:p w14:paraId="76C167EE" w14:textId="77777777" w:rsidR="00CD4C15" w:rsidRDefault="00CD4C15">
            <w:pPr>
              <w:jc w:val="right"/>
              <w:rPr>
                <w:rFonts w:ascii="Arial" w:hAnsi="Arial" w:cs="Arial"/>
                <w:color w:val="000000"/>
                <w:sz w:val="16"/>
                <w:szCs w:val="16"/>
              </w:rPr>
            </w:pPr>
            <w:r>
              <w:rPr>
                <w:rFonts w:ascii="Arial" w:hAnsi="Arial" w:cs="Arial"/>
                <w:color w:val="000000"/>
                <w:sz w:val="16"/>
                <w:szCs w:val="16"/>
              </w:rPr>
              <w:t>513,872.00</w:t>
            </w:r>
          </w:p>
        </w:tc>
      </w:tr>
      <w:tr w:rsidR="00CD4C15" w14:paraId="385E573F" w14:textId="77777777" w:rsidTr="00CD4C15">
        <w:trPr>
          <w:trHeight w:val="300"/>
        </w:trPr>
        <w:tc>
          <w:tcPr>
            <w:tcW w:w="376" w:type="dxa"/>
            <w:tcBorders>
              <w:top w:val="nil"/>
              <w:left w:val="nil"/>
              <w:bottom w:val="nil"/>
              <w:right w:val="nil"/>
            </w:tcBorders>
            <w:shd w:val="clear" w:color="auto" w:fill="auto"/>
            <w:noWrap/>
            <w:vAlign w:val="bottom"/>
            <w:hideMark/>
          </w:tcPr>
          <w:p w14:paraId="14E0CD57"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F322C32"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12D62660" w14:textId="77777777" w:rsidR="00CD4C15" w:rsidRDefault="00CD4C15">
            <w:pPr>
              <w:rPr>
                <w:rFonts w:ascii="Arial" w:hAnsi="Arial" w:cs="Arial"/>
                <w:b/>
                <w:bCs/>
                <w:color w:val="000000"/>
                <w:sz w:val="16"/>
                <w:szCs w:val="16"/>
              </w:rPr>
            </w:pPr>
            <w:r>
              <w:rPr>
                <w:rFonts w:ascii="Arial" w:hAnsi="Arial" w:cs="Arial"/>
                <w:b/>
                <w:bCs/>
                <w:color w:val="000000"/>
                <w:sz w:val="16"/>
                <w:szCs w:val="16"/>
              </w:rPr>
              <w:t>15600 · Computers</w:t>
            </w:r>
          </w:p>
        </w:tc>
        <w:tc>
          <w:tcPr>
            <w:tcW w:w="1836" w:type="dxa"/>
            <w:tcBorders>
              <w:top w:val="nil"/>
              <w:left w:val="nil"/>
              <w:bottom w:val="nil"/>
              <w:right w:val="nil"/>
            </w:tcBorders>
            <w:shd w:val="clear" w:color="auto" w:fill="auto"/>
            <w:noWrap/>
            <w:vAlign w:val="bottom"/>
            <w:hideMark/>
          </w:tcPr>
          <w:p w14:paraId="3C8AEACC" w14:textId="77777777" w:rsidR="00CD4C15" w:rsidRDefault="00CD4C15">
            <w:pPr>
              <w:rPr>
                <w:rFonts w:ascii="Arial" w:hAnsi="Arial" w:cs="Arial"/>
                <w:b/>
                <w:bCs/>
                <w:color w:val="000000"/>
                <w:sz w:val="16"/>
                <w:szCs w:val="16"/>
              </w:rPr>
            </w:pPr>
          </w:p>
        </w:tc>
      </w:tr>
      <w:tr w:rsidR="00CD4C15" w14:paraId="7C10C62C" w14:textId="77777777" w:rsidTr="00CD4C15">
        <w:trPr>
          <w:trHeight w:val="320"/>
        </w:trPr>
        <w:tc>
          <w:tcPr>
            <w:tcW w:w="376" w:type="dxa"/>
            <w:tcBorders>
              <w:top w:val="nil"/>
              <w:left w:val="nil"/>
              <w:bottom w:val="nil"/>
              <w:right w:val="nil"/>
            </w:tcBorders>
            <w:shd w:val="clear" w:color="auto" w:fill="auto"/>
            <w:noWrap/>
            <w:vAlign w:val="bottom"/>
            <w:hideMark/>
          </w:tcPr>
          <w:p w14:paraId="1645DC2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11AF2C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1E14BE8"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4B29EE47" w14:textId="77777777" w:rsidR="00CD4C15" w:rsidRDefault="00CD4C15">
            <w:pPr>
              <w:rPr>
                <w:rFonts w:ascii="Arial" w:hAnsi="Arial" w:cs="Arial"/>
                <w:b/>
                <w:bCs/>
                <w:color w:val="000000"/>
                <w:sz w:val="16"/>
                <w:szCs w:val="16"/>
              </w:rPr>
            </w:pPr>
            <w:r>
              <w:rPr>
                <w:rFonts w:ascii="Arial" w:hAnsi="Arial" w:cs="Arial"/>
                <w:b/>
                <w:bCs/>
                <w:color w:val="000000"/>
                <w:sz w:val="16"/>
                <w:szCs w:val="16"/>
              </w:rPr>
              <w:t>15601 · Technology Capital Hardware</w:t>
            </w:r>
          </w:p>
        </w:tc>
        <w:tc>
          <w:tcPr>
            <w:tcW w:w="1836" w:type="dxa"/>
            <w:tcBorders>
              <w:top w:val="nil"/>
              <w:left w:val="nil"/>
              <w:bottom w:val="single" w:sz="8" w:space="0" w:color="auto"/>
              <w:right w:val="nil"/>
            </w:tcBorders>
            <w:shd w:val="clear" w:color="auto" w:fill="auto"/>
            <w:noWrap/>
            <w:vAlign w:val="bottom"/>
            <w:hideMark/>
          </w:tcPr>
          <w:p w14:paraId="22A70252" w14:textId="77777777" w:rsidR="00CD4C15" w:rsidRDefault="00CD4C15">
            <w:pPr>
              <w:jc w:val="right"/>
              <w:rPr>
                <w:rFonts w:ascii="Arial" w:hAnsi="Arial" w:cs="Arial"/>
                <w:color w:val="000000"/>
                <w:sz w:val="16"/>
                <w:szCs w:val="16"/>
              </w:rPr>
            </w:pPr>
            <w:r>
              <w:rPr>
                <w:rFonts w:ascii="Arial" w:hAnsi="Arial" w:cs="Arial"/>
                <w:color w:val="000000"/>
                <w:sz w:val="16"/>
                <w:szCs w:val="16"/>
              </w:rPr>
              <w:t>883,728.17</w:t>
            </w:r>
          </w:p>
        </w:tc>
      </w:tr>
      <w:tr w:rsidR="00CD4C15" w14:paraId="1E6DE18B" w14:textId="77777777" w:rsidTr="00CD4C15">
        <w:trPr>
          <w:trHeight w:val="300"/>
        </w:trPr>
        <w:tc>
          <w:tcPr>
            <w:tcW w:w="376" w:type="dxa"/>
            <w:tcBorders>
              <w:top w:val="nil"/>
              <w:left w:val="nil"/>
              <w:bottom w:val="nil"/>
              <w:right w:val="nil"/>
            </w:tcBorders>
            <w:shd w:val="clear" w:color="auto" w:fill="auto"/>
            <w:noWrap/>
            <w:vAlign w:val="bottom"/>
            <w:hideMark/>
          </w:tcPr>
          <w:p w14:paraId="2A8F83A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EB9F594"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1F0F2827" w14:textId="77777777" w:rsidR="00CD4C15" w:rsidRDefault="00CD4C15">
            <w:pPr>
              <w:rPr>
                <w:rFonts w:ascii="Arial" w:hAnsi="Arial" w:cs="Arial"/>
                <w:b/>
                <w:bCs/>
                <w:color w:val="000000"/>
                <w:sz w:val="16"/>
                <w:szCs w:val="16"/>
              </w:rPr>
            </w:pPr>
            <w:r>
              <w:rPr>
                <w:rFonts w:ascii="Arial" w:hAnsi="Arial" w:cs="Arial"/>
                <w:b/>
                <w:bCs/>
                <w:color w:val="000000"/>
                <w:sz w:val="16"/>
                <w:szCs w:val="16"/>
              </w:rPr>
              <w:t>Total 15600 · Computers</w:t>
            </w:r>
          </w:p>
        </w:tc>
        <w:tc>
          <w:tcPr>
            <w:tcW w:w="1836" w:type="dxa"/>
            <w:tcBorders>
              <w:top w:val="nil"/>
              <w:left w:val="nil"/>
              <w:bottom w:val="nil"/>
              <w:right w:val="nil"/>
            </w:tcBorders>
            <w:shd w:val="clear" w:color="auto" w:fill="auto"/>
            <w:noWrap/>
            <w:vAlign w:val="bottom"/>
            <w:hideMark/>
          </w:tcPr>
          <w:p w14:paraId="23841D89" w14:textId="77777777" w:rsidR="00CD4C15" w:rsidRDefault="00CD4C15">
            <w:pPr>
              <w:jc w:val="right"/>
              <w:rPr>
                <w:rFonts w:ascii="Arial" w:hAnsi="Arial" w:cs="Arial"/>
                <w:color w:val="000000"/>
                <w:sz w:val="16"/>
                <w:szCs w:val="16"/>
              </w:rPr>
            </w:pPr>
            <w:r>
              <w:rPr>
                <w:rFonts w:ascii="Arial" w:hAnsi="Arial" w:cs="Arial"/>
                <w:color w:val="000000"/>
                <w:sz w:val="16"/>
                <w:szCs w:val="16"/>
              </w:rPr>
              <w:t>883,728.17</w:t>
            </w:r>
          </w:p>
        </w:tc>
      </w:tr>
      <w:tr w:rsidR="00CD4C15" w14:paraId="1B1B17E6" w14:textId="77777777" w:rsidTr="00CD4C15">
        <w:trPr>
          <w:trHeight w:val="300"/>
        </w:trPr>
        <w:tc>
          <w:tcPr>
            <w:tcW w:w="376" w:type="dxa"/>
            <w:tcBorders>
              <w:top w:val="nil"/>
              <w:left w:val="nil"/>
              <w:bottom w:val="nil"/>
              <w:right w:val="nil"/>
            </w:tcBorders>
            <w:shd w:val="clear" w:color="auto" w:fill="auto"/>
            <w:noWrap/>
            <w:vAlign w:val="bottom"/>
            <w:hideMark/>
          </w:tcPr>
          <w:p w14:paraId="787263FD"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772E096"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6D1EC81C" w14:textId="77777777" w:rsidR="00CD4C15" w:rsidRDefault="00CD4C15">
            <w:pPr>
              <w:rPr>
                <w:rFonts w:ascii="Arial" w:hAnsi="Arial" w:cs="Arial"/>
                <w:b/>
                <w:bCs/>
                <w:color w:val="000000"/>
                <w:sz w:val="16"/>
                <w:szCs w:val="16"/>
              </w:rPr>
            </w:pPr>
            <w:r>
              <w:rPr>
                <w:rFonts w:ascii="Arial" w:hAnsi="Arial" w:cs="Arial"/>
                <w:b/>
                <w:bCs/>
                <w:color w:val="000000"/>
                <w:sz w:val="16"/>
                <w:szCs w:val="16"/>
              </w:rPr>
              <w:t>16000 · Accumulated Depreciation</w:t>
            </w:r>
          </w:p>
        </w:tc>
        <w:tc>
          <w:tcPr>
            <w:tcW w:w="1836" w:type="dxa"/>
            <w:tcBorders>
              <w:top w:val="nil"/>
              <w:left w:val="nil"/>
              <w:bottom w:val="nil"/>
              <w:right w:val="nil"/>
            </w:tcBorders>
            <w:shd w:val="clear" w:color="auto" w:fill="auto"/>
            <w:noWrap/>
            <w:vAlign w:val="bottom"/>
            <w:hideMark/>
          </w:tcPr>
          <w:p w14:paraId="50EFD068" w14:textId="77777777" w:rsidR="00CD4C15" w:rsidRDefault="00CD4C15">
            <w:pPr>
              <w:rPr>
                <w:rFonts w:ascii="Arial" w:hAnsi="Arial" w:cs="Arial"/>
                <w:b/>
                <w:bCs/>
                <w:color w:val="000000"/>
                <w:sz w:val="16"/>
                <w:szCs w:val="16"/>
              </w:rPr>
            </w:pPr>
          </w:p>
        </w:tc>
      </w:tr>
      <w:tr w:rsidR="00CD4C15" w14:paraId="7A981AE8" w14:textId="77777777" w:rsidTr="00CD4C15">
        <w:trPr>
          <w:trHeight w:val="300"/>
        </w:trPr>
        <w:tc>
          <w:tcPr>
            <w:tcW w:w="376" w:type="dxa"/>
            <w:tcBorders>
              <w:top w:val="nil"/>
              <w:left w:val="nil"/>
              <w:bottom w:val="nil"/>
              <w:right w:val="nil"/>
            </w:tcBorders>
            <w:shd w:val="clear" w:color="auto" w:fill="auto"/>
            <w:noWrap/>
            <w:vAlign w:val="bottom"/>
            <w:hideMark/>
          </w:tcPr>
          <w:p w14:paraId="79709E8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07EA849"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60AF37A"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2D2B6C02"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16421 · </w:t>
            </w:r>
            <w:proofErr w:type="spellStart"/>
            <w:r>
              <w:rPr>
                <w:rFonts w:ascii="Arial" w:hAnsi="Arial" w:cs="Arial"/>
                <w:b/>
                <w:bCs/>
                <w:color w:val="000000"/>
                <w:sz w:val="16"/>
                <w:szCs w:val="16"/>
              </w:rPr>
              <w:t>Accum</w:t>
            </w:r>
            <w:proofErr w:type="spellEnd"/>
            <w:r>
              <w:rPr>
                <w:rFonts w:ascii="Arial" w:hAnsi="Arial" w:cs="Arial"/>
                <w:b/>
                <w:bCs/>
                <w:color w:val="000000"/>
                <w:sz w:val="16"/>
                <w:szCs w:val="16"/>
              </w:rPr>
              <w:t xml:space="preserve"> Dep Tech Hardware</w:t>
            </w:r>
          </w:p>
        </w:tc>
        <w:tc>
          <w:tcPr>
            <w:tcW w:w="1836" w:type="dxa"/>
            <w:tcBorders>
              <w:top w:val="nil"/>
              <w:left w:val="nil"/>
              <w:bottom w:val="nil"/>
              <w:right w:val="nil"/>
            </w:tcBorders>
            <w:shd w:val="clear" w:color="auto" w:fill="auto"/>
            <w:noWrap/>
            <w:vAlign w:val="bottom"/>
            <w:hideMark/>
          </w:tcPr>
          <w:p w14:paraId="75DB56A6" w14:textId="77777777" w:rsidR="00CD4C15" w:rsidRDefault="00CD4C15">
            <w:pPr>
              <w:jc w:val="right"/>
              <w:rPr>
                <w:rFonts w:ascii="Arial" w:hAnsi="Arial" w:cs="Arial"/>
                <w:color w:val="000000"/>
                <w:sz w:val="16"/>
                <w:szCs w:val="16"/>
              </w:rPr>
            </w:pPr>
            <w:r>
              <w:rPr>
                <w:rFonts w:ascii="Arial" w:hAnsi="Arial" w:cs="Arial"/>
                <w:color w:val="000000"/>
                <w:sz w:val="16"/>
                <w:szCs w:val="16"/>
              </w:rPr>
              <w:t>-789,381.00</w:t>
            </w:r>
          </w:p>
        </w:tc>
      </w:tr>
      <w:tr w:rsidR="00CD4C15" w14:paraId="6A24B5CD" w14:textId="77777777" w:rsidTr="00CD4C15">
        <w:trPr>
          <w:trHeight w:val="300"/>
        </w:trPr>
        <w:tc>
          <w:tcPr>
            <w:tcW w:w="376" w:type="dxa"/>
            <w:tcBorders>
              <w:top w:val="nil"/>
              <w:left w:val="nil"/>
              <w:bottom w:val="nil"/>
              <w:right w:val="nil"/>
            </w:tcBorders>
            <w:shd w:val="clear" w:color="auto" w:fill="auto"/>
            <w:noWrap/>
            <w:vAlign w:val="bottom"/>
            <w:hideMark/>
          </w:tcPr>
          <w:p w14:paraId="384D392F"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597802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01BA42C"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5F75DD36"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16425 · </w:t>
            </w:r>
            <w:proofErr w:type="spellStart"/>
            <w:r>
              <w:rPr>
                <w:rFonts w:ascii="Arial" w:hAnsi="Arial" w:cs="Arial"/>
                <w:b/>
                <w:bCs/>
                <w:color w:val="000000"/>
                <w:sz w:val="16"/>
                <w:szCs w:val="16"/>
              </w:rPr>
              <w:t>Accum</w:t>
            </w:r>
            <w:proofErr w:type="spellEnd"/>
            <w:r>
              <w:rPr>
                <w:rFonts w:ascii="Arial" w:hAnsi="Arial" w:cs="Arial"/>
                <w:b/>
                <w:bCs/>
                <w:color w:val="000000"/>
                <w:sz w:val="16"/>
                <w:szCs w:val="16"/>
              </w:rPr>
              <w:t xml:space="preserve"> Dep Furniture &amp; Fixtures</w:t>
            </w:r>
          </w:p>
        </w:tc>
        <w:tc>
          <w:tcPr>
            <w:tcW w:w="1836" w:type="dxa"/>
            <w:tcBorders>
              <w:top w:val="nil"/>
              <w:left w:val="nil"/>
              <w:bottom w:val="nil"/>
              <w:right w:val="nil"/>
            </w:tcBorders>
            <w:shd w:val="clear" w:color="auto" w:fill="auto"/>
            <w:noWrap/>
            <w:vAlign w:val="bottom"/>
            <w:hideMark/>
          </w:tcPr>
          <w:p w14:paraId="47B4476B" w14:textId="77777777" w:rsidR="00CD4C15" w:rsidRDefault="00CD4C15">
            <w:pPr>
              <w:jc w:val="right"/>
              <w:rPr>
                <w:rFonts w:ascii="Arial" w:hAnsi="Arial" w:cs="Arial"/>
                <w:color w:val="000000"/>
                <w:sz w:val="16"/>
                <w:szCs w:val="16"/>
              </w:rPr>
            </w:pPr>
            <w:r>
              <w:rPr>
                <w:rFonts w:ascii="Arial" w:hAnsi="Arial" w:cs="Arial"/>
                <w:color w:val="000000"/>
                <w:sz w:val="16"/>
                <w:szCs w:val="16"/>
              </w:rPr>
              <w:t>-237,600.00</w:t>
            </w:r>
          </w:p>
        </w:tc>
      </w:tr>
      <w:tr w:rsidR="00CD4C15" w14:paraId="0ADAEFDB" w14:textId="77777777" w:rsidTr="00CD4C15">
        <w:trPr>
          <w:trHeight w:val="320"/>
        </w:trPr>
        <w:tc>
          <w:tcPr>
            <w:tcW w:w="376" w:type="dxa"/>
            <w:tcBorders>
              <w:top w:val="nil"/>
              <w:left w:val="nil"/>
              <w:bottom w:val="nil"/>
              <w:right w:val="nil"/>
            </w:tcBorders>
            <w:shd w:val="clear" w:color="auto" w:fill="auto"/>
            <w:noWrap/>
            <w:vAlign w:val="bottom"/>
            <w:hideMark/>
          </w:tcPr>
          <w:p w14:paraId="1D5F62D3"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F5EFAF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9CEA60E"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77C53622" w14:textId="77777777" w:rsidR="00CD4C15" w:rsidRDefault="00CD4C15">
            <w:pPr>
              <w:rPr>
                <w:rFonts w:ascii="Arial" w:hAnsi="Arial" w:cs="Arial"/>
                <w:b/>
                <w:bCs/>
                <w:color w:val="000000"/>
                <w:sz w:val="16"/>
                <w:szCs w:val="16"/>
              </w:rPr>
            </w:pPr>
            <w:r>
              <w:rPr>
                <w:rFonts w:ascii="Arial" w:hAnsi="Arial" w:cs="Arial"/>
                <w:b/>
                <w:bCs/>
                <w:color w:val="000000"/>
                <w:sz w:val="16"/>
                <w:szCs w:val="16"/>
              </w:rPr>
              <w:t xml:space="preserve">16427 · </w:t>
            </w:r>
            <w:proofErr w:type="spellStart"/>
            <w:r>
              <w:rPr>
                <w:rFonts w:ascii="Arial" w:hAnsi="Arial" w:cs="Arial"/>
                <w:b/>
                <w:bCs/>
                <w:color w:val="000000"/>
                <w:sz w:val="16"/>
                <w:szCs w:val="16"/>
              </w:rPr>
              <w:t>Accum</w:t>
            </w:r>
            <w:proofErr w:type="spellEnd"/>
            <w:r>
              <w:rPr>
                <w:rFonts w:ascii="Arial" w:hAnsi="Arial" w:cs="Arial"/>
                <w:b/>
                <w:bCs/>
                <w:color w:val="000000"/>
                <w:sz w:val="16"/>
                <w:szCs w:val="16"/>
              </w:rPr>
              <w:t xml:space="preserve"> Dep Leasehold Improvement</w:t>
            </w:r>
          </w:p>
        </w:tc>
        <w:tc>
          <w:tcPr>
            <w:tcW w:w="1836" w:type="dxa"/>
            <w:tcBorders>
              <w:top w:val="nil"/>
              <w:left w:val="nil"/>
              <w:bottom w:val="nil"/>
              <w:right w:val="nil"/>
            </w:tcBorders>
            <w:shd w:val="clear" w:color="auto" w:fill="auto"/>
            <w:noWrap/>
            <w:vAlign w:val="bottom"/>
            <w:hideMark/>
          </w:tcPr>
          <w:p w14:paraId="63BAA864" w14:textId="77777777" w:rsidR="00CD4C15" w:rsidRDefault="00CD4C15">
            <w:pPr>
              <w:jc w:val="right"/>
              <w:rPr>
                <w:rFonts w:ascii="Arial" w:hAnsi="Arial" w:cs="Arial"/>
                <w:color w:val="000000"/>
                <w:sz w:val="16"/>
                <w:szCs w:val="16"/>
              </w:rPr>
            </w:pPr>
            <w:r>
              <w:rPr>
                <w:rFonts w:ascii="Arial" w:hAnsi="Arial" w:cs="Arial"/>
                <w:color w:val="000000"/>
                <w:sz w:val="16"/>
                <w:szCs w:val="16"/>
              </w:rPr>
              <w:t>-79,222.00</w:t>
            </w:r>
          </w:p>
        </w:tc>
      </w:tr>
      <w:tr w:rsidR="00CD4C15" w14:paraId="4FA2E4BC" w14:textId="77777777" w:rsidTr="00CD4C15">
        <w:trPr>
          <w:trHeight w:val="320"/>
        </w:trPr>
        <w:tc>
          <w:tcPr>
            <w:tcW w:w="376" w:type="dxa"/>
            <w:tcBorders>
              <w:top w:val="nil"/>
              <w:left w:val="nil"/>
              <w:bottom w:val="nil"/>
              <w:right w:val="nil"/>
            </w:tcBorders>
            <w:shd w:val="clear" w:color="auto" w:fill="auto"/>
            <w:noWrap/>
            <w:vAlign w:val="bottom"/>
            <w:hideMark/>
          </w:tcPr>
          <w:p w14:paraId="0C304AC7"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3B159D5"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35D01A4B" w14:textId="77777777" w:rsidR="00CD4C15" w:rsidRDefault="00CD4C15">
            <w:pPr>
              <w:rPr>
                <w:rFonts w:ascii="Arial" w:hAnsi="Arial" w:cs="Arial"/>
                <w:b/>
                <w:bCs/>
                <w:color w:val="000000"/>
                <w:sz w:val="16"/>
                <w:szCs w:val="16"/>
              </w:rPr>
            </w:pPr>
            <w:r>
              <w:rPr>
                <w:rFonts w:ascii="Arial" w:hAnsi="Arial" w:cs="Arial"/>
                <w:b/>
                <w:bCs/>
                <w:color w:val="000000"/>
                <w:sz w:val="16"/>
                <w:szCs w:val="16"/>
              </w:rPr>
              <w:t>Total 16000 · Accumulated Depreciation</w:t>
            </w:r>
          </w:p>
        </w:tc>
        <w:tc>
          <w:tcPr>
            <w:tcW w:w="1836" w:type="dxa"/>
            <w:tcBorders>
              <w:top w:val="single" w:sz="8" w:space="0" w:color="auto"/>
              <w:left w:val="nil"/>
              <w:bottom w:val="single" w:sz="8" w:space="0" w:color="auto"/>
              <w:right w:val="nil"/>
            </w:tcBorders>
            <w:shd w:val="clear" w:color="auto" w:fill="auto"/>
            <w:noWrap/>
            <w:vAlign w:val="bottom"/>
            <w:hideMark/>
          </w:tcPr>
          <w:p w14:paraId="0B8D87E4" w14:textId="77777777" w:rsidR="00CD4C15" w:rsidRDefault="00CD4C15">
            <w:pPr>
              <w:jc w:val="right"/>
              <w:rPr>
                <w:rFonts w:ascii="Arial" w:hAnsi="Arial" w:cs="Arial"/>
                <w:color w:val="000000"/>
                <w:sz w:val="16"/>
                <w:szCs w:val="16"/>
              </w:rPr>
            </w:pPr>
            <w:r>
              <w:rPr>
                <w:rFonts w:ascii="Arial" w:hAnsi="Arial" w:cs="Arial"/>
                <w:color w:val="000000"/>
                <w:sz w:val="16"/>
                <w:szCs w:val="16"/>
              </w:rPr>
              <w:t>-1,106,203.00</w:t>
            </w:r>
          </w:p>
        </w:tc>
      </w:tr>
      <w:tr w:rsidR="00CD4C15" w14:paraId="5B2C28CB" w14:textId="77777777" w:rsidTr="00CD4C15">
        <w:trPr>
          <w:trHeight w:val="300"/>
        </w:trPr>
        <w:tc>
          <w:tcPr>
            <w:tcW w:w="376" w:type="dxa"/>
            <w:tcBorders>
              <w:top w:val="nil"/>
              <w:left w:val="nil"/>
              <w:bottom w:val="nil"/>
              <w:right w:val="nil"/>
            </w:tcBorders>
            <w:shd w:val="clear" w:color="auto" w:fill="auto"/>
            <w:noWrap/>
            <w:vAlign w:val="bottom"/>
            <w:hideMark/>
          </w:tcPr>
          <w:p w14:paraId="372DCEE6" w14:textId="77777777" w:rsidR="00CD4C15" w:rsidRDefault="00CD4C15">
            <w:pPr>
              <w:jc w:val="right"/>
              <w:rPr>
                <w:rFonts w:ascii="Arial" w:hAnsi="Arial" w:cs="Arial"/>
                <w:color w:val="000000"/>
                <w:sz w:val="16"/>
                <w:szCs w:val="16"/>
              </w:rPr>
            </w:pPr>
          </w:p>
        </w:tc>
        <w:tc>
          <w:tcPr>
            <w:tcW w:w="1504" w:type="dxa"/>
            <w:gridSpan w:val="4"/>
            <w:tcBorders>
              <w:top w:val="nil"/>
              <w:left w:val="nil"/>
              <w:bottom w:val="nil"/>
              <w:right w:val="nil"/>
            </w:tcBorders>
            <w:shd w:val="clear" w:color="auto" w:fill="auto"/>
            <w:noWrap/>
            <w:vAlign w:val="bottom"/>
            <w:hideMark/>
          </w:tcPr>
          <w:p w14:paraId="736715C8" w14:textId="77777777" w:rsidR="00CD4C15" w:rsidRDefault="00CD4C15">
            <w:pPr>
              <w:rPr>
                <w:rFonts w:ascii="Arial" w:hAnsi="Arial" w:cs="Arial"/>
                <w:b/>
                <w:bCs/>
                <w:color w:val="000000"/>
                <w:sz w:val="16"/>
                <w:szCs w:val="16"/>
              </w:rPr>
            </w:pPr>
            <w:r>
              <w:rPr>
                <w:rFonts w:ascii="Arial" w:hAnsi="Arial" w:cs="Arial"/>
                <w:b/>
                <w:bCs/>
                <w:color w:val="000000"/>
                <w:sz w:val="16"/>
                <w:szCs w:val="16"/>
              </w:rPr>
              <w:t>Total Fixed Assets</w:t>
            </w:r>
          </w:p>
        </w:tc>
        <w:tc>
          <w:tcPr>
            <w:tcW w:w="3876" w:type="dxa"/>
            <w:tcBorders>
              <w:top w:val="nil"/>
              <w:left w:val="nil"/>
              <w:bottom w:val="nil"/>
              <w:right w:val="nil"/>
            </w:tcBorders>
            <w:shd w:val="clear" w:color="auto" w:fill="auto"/>
            <w:noWrap/>
            <w:vAlign w:val="bottom"/>
            <w:hideMark/>
          </w:tcPr>
          <w:p w14:paraId="54BB9DC1" w14:textId="77777777" w:rsidR="00CD4C15" w:rsidRDefault="00CD4C15">
            <w:pPr>
              <w:rPr>
                <w:rFonts w:ascii="Arial" w:hAnsi="Arial" w:cs="Arial"/>
                <w:b/>
                <w:bCs/>
                <w:color w:val="000000"/>
                <w:sz w:val="16"/>
                <w:szCs w:val="16"/>
              </w:rPr>
            </w:pPr>
          </w:p>
        </w:tc>
        <w:tc>
          <w:tcPr>
            <w:tcW w:w="1836" w:type="dxa"/>
            <w:tcBorders>
              <w:top w:val="nil"/>
              <w:left w:val="nil"/>
              <w:bottom w:val="nil"/>
              <w:right w:val="nil"/>
            </w:tcBorders>
            <w:shd w:val="clear" w:color="auto" w:fill="auto"/>
            <w:noWrap/>
            <w:vAlign w:val="bottom"/>
            <w:hideMark/>
          </w:tcPr>
          <w:p w14:paraId="3C9FD7F2" w14:textId="77777777" w:rsidR="00CD4C15" w:rsidRDefault="00CD4C15">
            <w:pPr>
              <w:jc w:val="right"/>
              <w:rPr>
                <w:rFonts w:ascii="Arial" w:hAnsi="Arial" w:cs="Arial"/>
                <w:color w:val="000000"/>
                <w:sz w:val="16"/>
                <w:szCs w:val="16"/>
              </w:rPr>
            </w:pPr>
            <w:r>
              <w:rPr>
                <w:rFonts w:ascii="Arial" w:hAnsi="Arial" w:cs="Arial"/>
                <w:color w:val="000000"/>
                <w:sz w:val="16"/>
                <w:szCs w:val="16"/>
              </w:rPr>
              <w:t>560,940.16</w:t>
            </w:r>
          </w:p>
        </w:tc>
      </w:tr>
      <w:tr w:rsidR="00CD4C15" w14:paraId="4F88EC15" w14:textId="77777777" w:rsidTr="00CD4C15">
        <w:trPr>
          <w:trHeight w:val="300"/>
        </w:trPr>
        <w:tc>
          <w:tcPr>
            <w:tcW w:w="376" w:type="dxa"/>
            <w:tcBorders>
              <w:top w:val="nil"/>
              <w:left w:val="nil"/>
              <w:bottom w:val="nil"/>
              <w:right w:val="nil"/>
            </w:tcBorders>
            <w:shd w:val="clear" w:color="auto" w:fill="auto"/>
            <w:noWrap/>
            <w:vAlign w:val="bottom"/>
            <w:hideMark/>
          </w:tcPr>
          <w:p w14:paraId="4825D155" w14:textId="77777777" w:rsidR="00CD4C15" w:rsidRDefault="00CD4C15">
            <w:pPr>
              <w:jc w:val="right"/>
              <w:rPr>
                <w:rFonts w:ascii="Arial" w:hAnsi="Arial" w:cs="Arial"/>
                <w:color w:val="000000"/>
                <w:sz w:val="16"/>
                <w:szCs w:val="16"/>
              </w:rPr>
            </w:pPr>
          </w:p>
        </w:tc>
        <w:tc>
          <w:tcPr>
            <w:tcW w:w="1128" w:type="dxa"/>
            <w:gridSpan w:val="3"/>
            <w:tcBorders>
              <w:top w:val="nil"/>
              <w:left w:val="nil"/>
              <w:bottom w:val="nil"/>
              <w:right w:val="nil"/>
            </w:tcBorders>
            <w:shd w:val="clear" w:color="auto" w:fill="auto"/>
            <w:noWrap/>
            <w:vAlign w:val="bottom"/>
            <w:hideMark/>
          </w:tcPr>
          <w:p w14:paraId="6DDC7EB2" w14:textId="77777777" w:rsidR="00CD4C15" w:rsidRDefault="00CD4C15">
            <w:pPr>
              <w:rPr>
                <w:rFonts w:ascii="Arial" w:hAnsi="Arial" w:cs="Arial"/>
                <w:b/>
                <w:bCs/>
                <w:color w:val="000000"/>
                <w:sz w:val="16"/>
                <w:szCs w:val="16"/>
              </w:rPr>
            </w:pPr>
            <w:r>
              <w:rPr>
                <w:rFonts w:ascii="Arial" w:hAnsi="Arial" w:cs="Arial"/>
                <w:b/>
                <w:bCs/>
                <w:color w:val="000000"/>
                <w:sz w:val="16"/>
                <w:szCs w:val="16"/>
              </w:rPr>
              <w:t>Other Assets</w:t>
            </w:r>
          </w:p>
        </w:tc>
        <w:tc>
          <w:tcPr>
            <w:tcW w:w="376" w:type="dxa"/>
            <w:tcBorders>
              <w:top w:val="nil"/>
              <w:left w:val="nil"/>
              <w:bottom w:val="nil"/>
              <w:right w:val="nil"/>
            </w:tcBorders>
            <w:shd w:val="clear" w:color="auto" w:fill="auto"/>
            <w:noWrap/>
            <w:vAlign w:val="bottom"/>
            <w:hideMark/>
          </w:tcPr>
          <w:p w14:paraId="3EF5642E" w14:textId="77777777" w:rsidR="00CD4C15" w:rsidRDefault="00CD4C15">
            <w:pPr>
              <w:rPr>
                <w:rFonts w:ascii="Arial" w:hAnsi="Arial" w:cs="Arial"/>
                <w:b/>
                <w:bCs/>
                <w:color w:val="000000"/>
                <w:sz w:val="16"/>
                <w:szCs w:val="16"/>
              </w:rPr>
            </w:pPr>
          </w:p>
        </w:tc>
        <w:tc>
          <w:tcPr>
            <w:tcW w:w="3876" w:type="dxa"/>
            <w:tcBorders>
              <w:top w:val="nil"/>
              <w:left w:val="nil"/>
              <w:bottom w:val="nil"/>
              <w:right w:val="nil"/>
            </w:tcBorders>
            <w:shd w:val="clear" w:color="auto" w:fill="auto"/>
            <w:noWrap/>
            <w:vAlign w:val="bottom"/>
            <w:hideMark/>
          </w:tcPr>
          <w:p w14:paraId="671119BE" w14:textId="77777777" w:rsidR="00CD4C15" w:rsidRDefault="00CD4C15">
            <w:pPr>
              <w:rPr>
                <w:sz w:val="20"/>
                <w:szCs w:val="20"/>
              </w:rPr>
            </w:pPr>
          </w:p>
        </w:tc>
        <w:tc>
          <w:tcPr>
            <w:tcW w:w="1836" w:type="dxa"/>
            <w:tcBorders>
              <w:top w:val="nil"/>
              <w:left w:val="nil"/>
              <w:bottom w:val="nil"/>
              <w:right w:val="nil"/>
            </w:tcBorders>
            <w:shd w:val="clear" w:color="auto" w:fill="auto"/>
            <w:noWrap/>
            <w:vAlign w:val="bottom"/>
            <w:hideMark/>
          </w:tcPr>
          <w:p w14:paraId="1615707B" w14:textId="77777777" w:rsidR="00CD4C15" w:rsidRDefault="00CD4C15">
            <w:pPr>
              <w:rPr>
                <w:sz w:val="20"/>
                <w:szCs w:val="20"/>
              </w:rPr>
            </w:pPr>
          </w:p>
        </w:tc>
      </w:tr>
      <w:tr w:rsidR="00CD4C15" w14:paraId="1476CE56" w14:textId="77777777" w:rsidTr="00CD4C15">
        <w:trPr>
          <w:trHeight w:val="300"/>
        </w:trPr>
        <w:tc>
          <w:tcPr>
            <w:tcW w:w="376" w:type="dxa"/>
            <w:tcBorders>
              <w:top w:val="nil"/>
              <w:left w:val="nil"/>
              <w:bottom w:val="nil"/>
              <w:right w:val="nil"/>
            </w:tcBorders>
            <w:shd w:val="clear" w:color="auto" w:fill="auto"/>
            <w:noWrap/>
            <w:vAlign w:val="bottom"/>
            <w:hideMark/>
          </w:tcPr>
          <w:p w14:paraId="52D5D3D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02BF23B"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60F8C48E" w14:textId="77777777" w:rsidR="00CD4C15" w:rsidRDefault="00CD4C15">
            <w:pPr>
              <w:rPr>
                <w:rFonts w:ascii="Arial" w:hAnsi="Arial" w:cs="Arial"/>
                <w:b/>
                <w:bCs/>
                <w:color w:val="000000"/>
                <w:sz w:val="16"/>
                <w:szCs w:val="16"/>
              </w:rPr>
            </w:pPr>
            <w:r>
              <w:rPr>
                <w:rFonts w:ascii="Arial" w:hAnsi="Arial" w:cs="Arial"/>
                <w:b/>
                <w:bCs/>
                <w:color w:val="000000"/>
                <w:sz w:val="16"/>
                <w:szCs w:val="16"/>
              </w:rPr>
              <w:t>14600 · Pre-Paid Lease Richland St.</w:t>
            </w:r>
          </w:p>
        </w:tc>
        <w:tc>
          <w:tcPr>
            <w:tcW w:w="1836" w:type="dxa"/>
            <w:tcBorders>
              <w:top w:val="nil"/>
              <w:left w:val="nil"/>
              <w:bottom w:val="nil"/>
              <w:right w:val="nil"/>
            </w:tcBorders>
            <w:shd w:val="clear" w:color="auto" w:fill="auto"/>
            <w:noWrap/>
            <w:vAlign w:val="bottom"/>
            <w:hideMark/>
          </w:tcPr>
          <w:p w14:paraId="429976FE" w14:textId="77777777" w:rsidR="00CD4C15" w:rsidRDefault="00CD4C15">
            <w:pPr>
              <w:jc w:val="right"/>
              <w:rPr>
                <w:rFonts w:ascii="Arial" w:hAnsi="Arial" w:cs="Arial"/>
                <w:color w:val="000000"/>
                <w:sz w:val="16"/>
                <w:szCs w:val="16"/>
              </w:rPr>
            </w:pPr>
            <w:r>
              <w:rPr>
                <w:rFonts w:ascii="Arial" w:hAnsi="Arial" w:cs="Arial"/>
                <w:color w:val="000000"/>
                <w:sz w:val="16"/>
                <w:szCs w:val="16"/>
              </w:rPr>
              <w:t>4,300,000.00</w:t>
            </w:r>
          </w:p>
        </w:tc>
      </w:tr>
      <w:tr w:rsidR="00CD4C15" w14:paraId="64263516" w14:textId="77777777" w:rsidTr="00CD4C15">
        <w:trPr>
          <w:trHeight w:val="320"/>
        </w:trPr>
        <w:tc>
          <w:tcPr>
            <w:tcW w:w="376" w:type="dxa"/>
            <w:tcBorders>
              <w:top w:val="nil"/>
              <w:left w:val="nil"/>
              <w:bottom w:val="nil"/>
              <w:right w:val="nil"/>
            </w:tcBorders>
            <w:shd w:val="clear" w:color="auto" w:fill="auto"/>
            <w:noWrap/>
            <w:vAlign w:val="bottom"/>
            <w:hideMark/>
          </w:tcPr>
          <w:p w14:paraId="2CD66779"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384C6992"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667ACCFE" w14:textId="77777777" w:rsidR="00CD4C15" w:rsidRDefault="00CD4C15">
            <w:pPr>
              <w:rPr>
                <w:rFonts w:ascii="Arial" w:hAnsi="Arial" w:cs="Arial"/>
                <w:b/>
                <w:bCs/>
                <w:color w:val="000000"/>
                <w:sz w:val="16"/>
                <w:szCs w:val="16"/>
              </w:rPr>
            </w:pPr>
            <w:r>
              <w:rPr>
                <w:rFonts w:ascii="Arial" w:hAnsi="Arial" w:cs="Arial"/>
                <w:b/>
                <w:bCs/>
                <w:color w:val="000000"/>
                <w:sz w:val="16"/>
                <w:szCs w:val="16"/>
              </w:rPr>
              <w:t>15110 · Lease Deposit</w:t>
            </w:r>
          </w:p>
        </w:tc>
        <w:tc>
          <w:tcPr>
            <w:tcW w:w="1836" w:type="dxa"/>
            <w:tcBorders>
              <w:top w:val="nil"/>
              <w:left w:val="nil"/>
              <w:bottom w:val="nil"/>
              <w:right w:val="nil"/>
            </w:tcBorders>
            <w:shd w:val="clear" w:color="auto" w:fill="auto"/>
            <w:noWrap/>
            <w:vAlign w:val="bottom"/>
            <w:hideMark/>
          </w:tcPr>
          <w:p w14:paraId="10172D01" w14:textId="77777777" w:rsidR="00CD4C15" w:rsidRDefault="00CD4C15">
            <w:pPr>
              <w:jc w:val="right"/>
              <w:rPr>
                <w:rFonts w:ascii="Arial" w:hAnsi="Arial" w:cs="Arial"/>
                <w:color w:val="000000"/>
                <w:sz w:val="16"/>
                <w:szCs w:val="16"/>
              </w:rPr>
            </w:pPr>
            <w:r>
              <w:rPr>
                <w:rFonts w:ascii="Arial" w:hAnsi="Arial" w:cs="Arial"/>
                <w:color w:val="000000"/>
                <w:sz w:val="16"/>
                <w:szCs w:val="16"/>
              </w:rPr>
              <w:t>203,450.00</w:t>
            </w:r>
          </w:p>
        </w:tc>
      </w:tr>
      <w:tr w:rsidR="00CD4C15" w14:paraId="432CC13E" w14:textId="77777777" w:rsidTr="00CD4C15">
        <w:trPr>
          <w:trHeight w:val="320"/>
        </w:trPr>
        <w:tc>
          <w:tcPr>
            <w:tcW w:w="376" w:type="dxa"/>
            <w:tcBorders>
              <w:top w:val="nil"/>
              <w:left w:val="nil"/>
              <w:bottom w:val="nil"/>
              <w:right w:val="nil"/>
            </w:tcBorders>
            <w:shd w:val="clear" w:color="auto" w:fill="auto"/>
            <w:noWrap/>
            <w:vAlign w:val="bottom"/>
            <w:hideMark/>
          </w:tcPr>
          <w:p w14:paraId="28CF6FE6" w14:textId="77777777" w:rsidR="00CD4C15" w:rsidRDefault="00CD4C15">
            <w:pPr>
              <w:jc w:val="right"/>
              <w:rPr>
                <w:rFonts w:ascii="Arial" w:hAnsi="Arial" w:cs="Arial"/>
                <w:color w:val="000000"/>
                <w:sz w:val="16"/>
                <w:szCs w:val="16"/>
              </w:rPr>
            </w:pPr>
          </w:p>
        </w:tc>
        <w:tc>
          <w:tcPr>
            <w:tcW w:w="1504" w:type="dxa"/>
            <w:gridSpan w:val="4"/>
            <w:tcBorders>
              <w:top w:val="nil"/>
              <w:left w:val="nil"/>
              <w:bottom w:val="nil"/>
              <w:right w:val="nil"/>
            </w:tcBorders>
            <w:shd w:val="clear" w:color="auto" w:fill="auto"/>
            <w:noWrap/>
            <w:vAlign w:val="bottom"/>
            <w:hideMark/>
          </w:tcPr>
          <w:p w14:paraId="39049B67" w14:textId="77777777" w:rsidR="00CD4C15" w:rsidRDefault="00CD4C15">
            <w:pPr>
              <w:rPr>
                <w:rFonts w:ascii="Arial" w:hAnsi="Arial" w:cs="Arial"/>
                <w:b/>
                <w:bCs/>
                <w:color w:val="000000"/>
                <w:sz w:val="16"/>
                <w:szCs w:val="16"/>
              </w:rPr>
            </w:pPr>
            <w:r>
              <w:rPr>
                <w:rFonts w:ascii="Arial" w:hAnsi="Arial" w:cs="Arial"/>
                <w:b/>
                <w:bCs/>
                <w:color w:val="000000"/>
                <w:sz w:val="16"/>
                <w:szCs w:val="16"/>
              </w:rPr>
              <w:t>Total Other Assets</w:t>
            </w:r>
          </w:p>
        </w:tc>
        <w:tc>
          <w:tcPr>
            <w:tcW w:w="3876" w:type="dxa"/>
            <w:tcBorders>
              <w:top w:val="nil"/>
              <w:left w:val="nil"/>
              <w:bottom w:val="nil"/>
              <w:right w:val="nil"/>
            </w:tcBorders>
            <w:shd w:val="clear" w:color="auto" w:fill="auto"/>
            <w:noWrap/>
            <w:vAlign w:val="bottom"/>
            <w:hideMark/>
          </w:tcPr>
          <w:p w14:paraId="00CA97E3" w14:textId="77777777" w:rsidR="00CD4C15" w:rsidRDefault="00CD4C15">
            <w:pPr>
              <w:rPr>
                <w:rFonts w:ascii="Arial" w:hAnsi="Arial" w:cs="Arial"/>
                <w:b/>
                <w:bCs/>
                <w:color w:val="000000"/>
                <w:sz w:val="16"/>
                <w:szCs w:val="16"/>
              </w:rPr>
            </w:pPr>
          </w:p>
        </w:tc>
        <w:tc>
          <w:tcPr>
            <w:tcW w:w="1836" w:type="dxa"/>
            <w:tcBorders>
              <w:top w:val="single" w:sz="8" w:space="0" w:color="auto"/>
              <w:left w:val="nil"/>
              <w:bottom w:val="nil"/>
              <w:right w:val="nil"/>
            </w:tcBorders>
            <w:shd w:val="clear" w:color="auto" w:fill="auto"/>
            <w:noWrap/>
            <w:vAlign w:val="bottom"/>
            <w:hideMark/>
          </w:tcPr>
          <w:p w14:paraId="77318E4B" w14:textId="77777777" w:rsidR="00CD4C15" w:rsidRDefault="00CD4C15">
            <w:pPr>
              <w:jc w:val="right"/>
              <w:rPr>
                <w:rFonts w:ascii="Arial" w:hAnsi="Arial" w:cs="Arial"/>
                <w:color w:val="000000"/>
                <w:sz w:val="16"/>
                <w:szCs w:val="16"/>
              </w:rPr>
            </w:pPr>
            <w:r>
              <w:rPr>
                <w:rFonts w:ascii="Arial" w:hAnsi="Arial" w:cs="Arial"/>
                <w:color w:val="000000"/>
                <w:sz w:val="16"/>
                <w:szCs w:val="16"/>
              </w:rPr>
              <w:t>4,503,450.00</w:t>
            </w:r>
          </w:p>
        </w:tc>
      </w:tr>
      <w:tr w:rsidR="00CD4C15" w14:paraId="27FE4E06" w14:textId="77777777" w:rsidTr="00CD4C15">
        <w:trPr>
          <w:trHeight w:val="240"/>
        </w:trPr>
        <w:tc>
          <w:tcPr>
            <w:tcW w:w="1504" w:type="dxa"/>
            <w:gridSpan w:val="4"/>
            <w:tcBorders>
              <w:top w:val="nil"/>
              <w:left w:val="nil"/>
              <w:bottom w:val="nil"/>
              <w:right w:val="nil"/>
            </w:tcBorders>
            <w:shd w:val="clear" w:color="auto" w:fill="auto"/>
            <w:noWrap/>
            <w:vAlign w:val="bottom"/>
            <w:hideMark/>
          </w:tcPr>
          <w:p w14:paraId="26FE3F6B" w14:textId="77777777" w:rsidR="00CD4C15" w:rsidRDefault="00CD4C15">
            <w:pPr>
              <w:rPr>
                <w:rFonts w:ascii="Arial" w:hAnsi="Arial" w:cs="Arial"/>
                <w:b/>
                <w:bCs/>
                <w:color w:val="000000"/>
                <w:sz w:val="16"/>
                <w:szCs w:val="16"/>
              </w:rPr>
            </w:pPr>
            <w:r>
              <w:rPr>
                <w:rFonts w:ascii="Arial" w:hAnsi="Arial" w:cs="Arial"/>
                <w:b/>
                <w:bCs/>
                <w:color w:val="000000"/>
                <w:sz w:val="16"/>
                <w:szCs w:val="16"/>
              </w:rPr>
              <w:t>TOTAL ASSETS</w:t>
            </w:r>
          </w:p>
        </w:tc>
        <w:tc>
          <w:tcPr>
            <w:tcW w:w="376" w:type="dxa"/>
            <w:tcBorders>
              <w:top w:val="nil"/>
              <w:left w:val="nil"/>
              <w:bottom w:val="nil"/>
              <w:right w:val="nil"/>
            </w:tcBorders>
            <w:shd w:val="clear" w:color="auto" w:fill="auto"/>
            <w:noWrap/>
            <w:vAlign w:val="bottom"/>
            <w:hideMark/>
          </w:tcPr>
          <w:p w14:paraId="02D3A1D3" w14:textId="77777777" w:rsidR="00CD4C15" w:rsidRDefault="00CD4C15">
            <w:pPr>
              <w:rPr>
                <w:rFonts w:ascii="Arial" w:hAnsi="Arial" w:cs="Arial"/>
                <w:b/>
                <w:bCs/>
                <w:color w:val="000000"/>
                <w:sz w:val="16"/>
                <w:szCs w:val="16"/>
              </w:rPr>
            </w:pPr>
          </w:p>
        </w:tc>
        <w:tc>
          <w:tcPr>
            <w:tcW w:w="3876" w:type="dxa"/>
            <w:tcBorders>
              <w:top w:val="nil"/>
              <w:left w:val="nil"/>
              <w:bottom w:val="nil"/>
              <w:right w:val="nil"/>
            </w:tcBorders>
            <w:shd w:val="clear" w:color="auto" w:fill="auto"/>
            <w:noWrap/>
            <w:vAlign w:val="bottom"/>
            <w:hideMark/>
          </w:tcPr>
          <w:p w14:paraId="0BF3C6BD" w14:textId="77777777" w:rsidR="00CD4C15" w:rsidRDefault="00CD4C15">
            <w:pPr>
              <w:rPr>
                <w:sz w:val="20"/>
                <w:szCs w:val="20"/>
              </w:rPr>
            </w:pPr>
          </w:p>
        </w:tc>
        <w:tc>
          <w:tcPr>
            <w:tcW w:w="1836" w:type="dxa"/>
            <w:tcBorders>
              <w:top w:val="single" w:sz="8" w:space="0" w:color="auto"/>
              <w:left w:val="nil"/>
              <w:bottom w:val="double" w:sz="6" w:space="0" w:color="auto"/>
              <w:right w:val="nil"/>
            </w:tcBorders>
            <w:shd w:val="clear" w:color="auto" w:fill="auto"/>
            <w:noWrap/>
            <w:vAlign w:val="bottom"/>
            <w:hideMark/>
          </w:tcPr>
          <w:p w14:paraId="221C0526" w14:textId="77777777" w:rsidR="00CD4C15" w:rsidRDefault="00CD4C15">
            <w:pPr>
              <w:jc w:val="right"/>
              <w:rPr>
                <w:rFonts w:ascii="Arial" w:hAnsi="Arial" w:cs="Arial"/>
                <w:b/>
                <w:bCs/>
                <w:color w:val="000000"/>
                <w:sz w:val="16"/>
                <w:szCs w:val="16"/>
              </w:rPr>
            </w:pPr>
            <w:r>
              <w:rPr>
                <w:rFonts w:ascii="Arial" w:hAnsi="Arial" w:cs="Arial"/>
                <w:b/>
                <w:bCs/>
                <w:color w:val="000000"/>
                <w:sz w:val="16"/>
                <w:szCs w:val="16"/>
              </w:rPr>
              <w:t>9,687,712.48</w:t>
            </w:r>
          </w:p>
        </w:tc>
      </w:tr>
      <w:tr w:rsidR="00CD4C15" w14:paraId="6077267D" w14:textId="77777777" w:rsidTr="00CD4C15">
        <w:trPr>
          <w:trHeight w:val="320"/>
        </w:trPr>
        <w:tc>
          <w:tcPr>
            <w:tcW w:w="1880" w:type="dxa"/>
            <w:gridSpan w:val="5"/>
            <w:tcBorders>
              <w:top w:val="nil"/>
              <w:left w:val="nil"/>
              <w:bottom w:val="nil"/>
              <w:right w:val="nil"/>
            </w:tcBorders>
            <w:shd w:val="clear" w:color="auto" w:fill="auto"/>
            <w:noWrap/>
            <w:vAlign w:val="bottom"/>
            <w:hideMark/>
          </w:tcPr>
          <w:p w14:paraId="620414DB" w14:textId="77777777" w:rsidR="00CD4C15" w:rsidRDefault="00CD4C15">
            <w:pPr>
              <w:rPr>
                <w:rFonts w:ascii="Arial" w:hAnsi="Arial" w:cs="Arial"/>
                <w:b/>
                <w:bCs/>
                <w:color w:val="000000"/>
                <w:sz w:val="16"/>
                <w:szCs w:val="16"/>
              </w:rPr>
            </w:pPr>
            <w:r>
              <w:rPr>
                <w:rFonts w:ascii="Arial" w:hAnsi="Arial" w:cs="Arial"/>
                <w:b/>
                <w:bCs/>
                <w:color w:val="000000"/>
                <w:sz w:val="16"/>
                <w:szCs w:val="16"/>
              </w:rPr>
              <w:t>LIABILITIES &amp; EQUITY</w:t>
            </w:r>
          </w:p>
        </w:tc>
        <w:tc>
          <w:tcPr>
            <w:tcW w:w="3876" w:type="dxa"/>
            <w:tcBorders>
              <w:top w:val="nil"/>
              <w:left w:val="nil"/>
              <w:bottom w:val="nil"/>
              <w:right w:val="nil"/>
            </w:tcBorders>
            <w:shd w:val="clear" w:color="auto" w:fill="auto"/>
            <w:noWrap/>
            <w:vAlign w:val="bottom"/>
            <w:hideMark/>
          </w:tcPr>
          <w:p w14:paraId="51A1017E" w14:textId="77777777" w:rsidR="00CD4C15" w:rsidRDefault="00CD4C15">
            <w:pPr>
              <w:rPr>
                <w:rFonts w:ascii="Arial" w:hAnsi="Arial" w:cs="Arial"/>
                <w:b/>
                <w:bCs/>
                <w:color w:val="000000"/>
                <w:sz w:val="16"/>
                <w:szCs w:val="16"/>
              </w:rPr>
            </w:pPr>
          </w:p>
        </w:tc>
        <w:tc>
          <w:tcPr>
            <w:tcW w:w="1836" w:type="dxa"/>
            <w:tcBorders>
              <w:top w:val="nil"/>
              <w:left w:val="nil"/>
              <w:bottom w:val="nil"/>
              <w:right w:val="nil"/>
            </w:tcBorders>
            <w:shd w:val="clear" w:color="auto" w:fill="auto"/>
            <w:noWrap/>
            <w:vAlign w:val="bottom"/>
            <w:hideMark/>
          </w:tcPr>
          <w:p w14:paraId="28C31E89" w14:textId="77777777" w:rsidR="00CD4C15" w:rsidRDefault="00CD4C15">
            <w:pPr>
              <w:rPr>
                <w:sz w:val="20"/>
                <w:szCs w:val="20"/>
              </w:rPr>
            </w:pPr>
          </w:p>
        </w:tc>
      </w:tr>
      <w:tr w:rsidR="00CD4C15" w14:paraId="03E00237" w14:textId="77777777" w:rsidTr="00CD4C15">
        <w:trPr>
          <w:trHeight w:val="300"/>
        </w:trPr>
        <w:tc>
          <w:tcPr>
            <w:tcW w:w="376" w:type="dxa"/>
            <w:tcBorders>
              <w:top w:val="nil"/>
              <w:left w:val="nil"/>
              <w:bottom w:val="nil"/>
              <w:right w:val="nil"/>
            </w:tcBorders>
            <w:shd w:val="clear" w:color="auto" w:fill="auto"/>
            <w:noWrap/>
            <w:vAlign w:val="bottom"/>
            <w:hideMark/>
          </w:tcPr>
          <w:p w14:paraId="560C7681" w14:textId="77777777" w:rsidR="00CD4C15" w:rsidRDefault="00CD4C15">
            <w:pPr>
              <w:rPr>
                <w:sz w:val="20"/>
                <w:szCs w:val="20"/>
              </w:rPr>
            </w:pPr>
          </w:p>
        </w:tc>
        <w:tc>
          <w:tcPr>
            <w:tcW w:w="1128" w:type="dxa"/>
            <w:gridSpan w:val="3"/>
            <w:tcBorders>
              <w:top w:val="nil"/>
              <w:left w:val="nil"/>
              <w:bottom w:val="nil"/>
              <w:right w:val="nil"/>
            </w:tcBorders>
            <w:shd w:val="clear" w:color="auto" w:fill="auto"/>
            <w:noWrap/>
            <w:vAlign w:val="bottom"/>
            <w:hideMark/>
          </w:tcPr>
          <w:p w14:paraId="372B1EB0" w14:textId="77777777" w:rsidR="00CD4C15" w:rsidRDefault="00CD4C15">
            <w:pPr>
              <w:rPr>
                <w:rFonts w:ascii="Arial" w:hAnsi="Arial" w:cs="Arial"/>
                <w:b/>
                <w:bCs/>
                <w:color w:val="000000"/>
                <w:sz w:val="16"/>
                <w:szCs w:val="16"/>
              </w:rPr>
            </w:pPr>
            <w:r>
              <w:rPr>
                <w:rFonts w:ascii="Arial" w:hAnsi="Arial" w:cs="Arial"/>
                <w:b/>
                <w:bCs/>
                <w:color w:val="000000"/>
                <w:sz w:val="16"/>
                <w:szCs w:val="16"/>
              </w:rPr>
              <w:t>Liabilities</w:t>
            </w:r>
          </w:p>
        </w:tc>
        <w:tc>
          <w:tcPr>
            <w:tcW w:w="376" w:type="dxa"/>
            <w:tcBorders>
              <w:top w:val="nil"/>
              <w:left w:val="nil"/>
              <w:bottom w:val="nil"/>
              <w:right w:val="nil"/>
            </w:tcBorders>
            <w:shd w:val="clear" w:color="auto" w:fill="auto"/>
            <w:noWrap/>
            <w:vAlign w:val="bottom"/>
            <w:hideMark/>
          </w:tcPr>
          <w:p w14:paraId="0C450807" w14:textId="77777777" w:rsidR="00CD4C15" w:rsidRDefault="00CD4C15">
            <w:pPr>
              <w:rPr>
                <w:rFonts w:ascii="Arial" w:hAnsi="Arial" w:cs="Arial"/>
                <w:b/>
                <w:bCs/>
                <w:color w:val="000000"/>
                <w:sz w:val="16"/>
                <w:szCs w:val="16"/>
              </w:rPr>
            </w:pPr>
          </w:p>
        </w:tc>
        <w:tc>
          <w:tcPr>
            <w:tcW w:w="3876" w:type="dxa"/>
            <w:tcBorders>
              <w:top w:val="nil"/>
              <w:left w:val="nil"/>
              <w:bottom w:val="nil"/>
              <w:right w:val="nil"/>
            </w:tcBorders>
            <w:shd w:val="clear" w:color="auto" w:fill="auto"/>
            <w:noWrap/>
            <w:vAlign w:val="bottom"/>
            <w:hideMark/>
          </w:tcPr>
          <w:p w14:paraId="4F51AFF6" w14:textId="77777777" w:rsidR="00CD4C15" w:rsidRDefault="00CD4C15">
            <w:pPr>
              <w:rPr>
                <w:sz w:val="20"/>
                <w:szCs w:val="20"/>
              </w:rPr>
            </w:pPr>
          </w:p>
        </w:tc>
        <w:tc>
          <w:tcPr>
            <w:tcW w:w="1836" w:type="dxa"/>
            <w:tcBorders>
              <w:top w:val="nil"/>
              <w:left w:val="nil"/>
              <w:bottom w:val="nil"/>
              <w:right w:val="nil"/>
            </w:tcBorders>
            <w:shd w:val="clear" w:color="auto" w:fill="auto"/>
            <w:noWrap/>
            <w:vAlign w:val="bottom"/>
            <w:hideMark/>
          </w:tcPr>
          <w:p w14:paraId="0BD84BC9" w14:textId="77777777" w:rsidR="00CD4C15" w:rsidRDefault="00CD4C15">
            <w:pPr>
              <w:rPr>
                <w:sz w:val="20"/>
                <w:szCs w:val="20"/>
              </w:rPr>
            </w:pPr>
          </w:p>
        </w:tc>
      </w:tr>
      <w:tr w:rsidR="00CD4C15" w14:paraId="727A1AAA" w14:textId="77777777" w:rsidTr="00CD4C15">
        <w:trPr>
          <w:trHeight w:val="300"/>
        </w:trPr>
        <w:tc>
          <w:tcPr>
            <w:tcW w:w="376" w:type="dxa"/>
            <w:tcBorders>
              <w:top w:val="nil"/>
              <w:left w:val="nil"/>
              <w:bottom w:val="nil"/>
              <w:right w:val="nil"/>
            </w:tcBorders>
            <w:shd w:val="clear" w:color="auto" w:fill="auto"/>
            <w:noWrap/>
            <w:vAlign w:val="bottom"/>
            <w:hideMark/>
          </w:tcPr>
          <w:p w14:paraId="43C1A13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651AAE4"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3615E1B8" w14:textId="77777777" w:rsidR="00CD4C15" w:rsidRDefault="00CD4C15">
            <w:pPr>
              <w:rPr>
                <w:rFonts w:ascii="Arial" w:hAnsi="Arial" w:cs="Arial"/>
                <w:b/>
                <w:bCs/>
                <w:color w:val="000000"/>
                <w:sz w:val="16"/>
                <w:szCs w:val="16"/>
              </w:rPr>
            </w:pPr>
            <w:r>
              <w:rPr>
                <w:rFonts w:ascii="Arial" w:hAnsi="Arial" w:cs="Arial"/>
                <w:b/>
                <w:bCs/>
                <w:color w:val="000000"/>
                <w:sz w:val="16"/>
                <w:szCs w:val="16"/>
              </w:rPr>
              <w:t>Current Liabilities</w:t>
            </w:r>
          </w:p>
        </w:tc>
        <w:tc>
          <w:tcPr>
            <w:tcW w:w="1836" w:type="dxa"/>
            <w:tcBorders>
              <w:top w:val="nil"/>
              <w:left w:val="nil"/>
              <w:bottom w:val="nil"/>
              <w:right w:val="nil"/>
            </w:tcBorders>
            <w:shd w:val="clear" w:color="auto" w:fill="auto"/>
            <w:noWrap/>
            <w:vAlign w:val="bottom"/>
            <w:hideMark/>
          </w:tcPr>
          <w:p w14:paraId="0081111C" w14:textId="77777777" w:rsidR="00CD4C15" w:rsidRDefault="00CD4C15">
            <w:pPr>
              <w:rPr>
                <w:rFonts w:ascii="Arial" w:hAnsi="Arial" w:cs="Arial"/>
                <w:b/>
                <w:bCs/>
                <w:color w:val="000000"/>
                <w:sz w:val="16"/>
                <w:szCs w:val="16"/>
              </w:rPr>
            </w:pPr>
          </w:p>
        </w:tc>
      </w:tr>
      <w:tr w:rsidR="00CD4C15" w14:paraId="7635511F" w14:textId="77777777" w:rsidTr="00CD4C15">
        <w:trPr>
          <w:trHeight w:val="300"/>
        </w:trPr>
        <w:tc>
          <w:tcPr>
            <w:tcW w:w="376" w:type="dxa"/>
            <w:tcBorders>
              <w:top w:val="nil"/>
              <w:left w:val="nil"/>
              <w:bottom w:val="nil"/>
              <w:right w:val="nil"/>
            </w:tcBorders>
            <w:shd w:val="clear" w:color="auto" w:fill="auto"/>
            <w:noWrap/>
            <w:vAlign w:val="bottom"/>
            <w:hideMark/>
          </w:tcPr>
          <w:p w14:paraId="515DCE2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6BA0D2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A965A7D"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751A73C1" w14:textId="77777777" w:rsidR="00CD4C15" w:rsidRDefault="00CD4C15">
            <w:pPr>
              <w:rPr>
                <w:rFonts w:ascii="Arial" w:hAnsi="Arial" w:cs="Arial"/>
                <w:b/>
                <w:bCs/>
                <w:color w:val="000000"/>
                <w:sz w:val="16"/>
                <w:szCs w:val="16"/>
              </w:rPr>
            </w:pPr>
            <w:r>
              <w:rPr>
                <w:rFonts w:ascii="Arial" w:hAnsi="Arial" w:cs="Arial"/>
                <w:b/>
                <w:bCs/>
                <w:color w:val="000000"/>
                <w:sz w:val="16"/>
                <w:szCs w:val="16"/>
              </w:rPr>
              <w:t>Accounts Payable</w:t>
            </w:r>
          </w:p>
        </w:tc>
        <w:tc>
          <w:tcPr>
            <w:tcW w:w="1836" w:type="dxa"/>
            <w:tcBorders>
              <w:top w:val="nil"/>
              <w:left w:val="nil"/>
              <w:bottom w:val="nil"/>
              <w:right w:val="nil"/>
            </w:tcBorders>
            <w:shd w:val="clear" w:color="auto" w:fill="auto"/>
            <w:noWrap/>
            <w:vAlign w:val="bottom"/>
            <w:hideMark/>
          </w:tcPr>
          <w:p w14:paraId="12D7A72E" w14:textId="77777777" w:rsidR="00CD4C15" w:rsidRDefault="00CD4C15">
            <w:pPr>
              <w:rPr>
                <w:rFonts w:ascii="Arial" w:hAnsi="Arial" w:cs="Arial"/>
                <w:b/>
                <w:bCs/>
                <w:color w:val="000000"/>
                <w:sz w:val="16"/>
                <w:szCs w:val="16"/>
              </w:rPr>
            </w:pPr>
          </w:p>
        </w:tc>
      </w:tr>
      <w:tr w:rsidR="00CD4C15" w14:paraId="540EFB69" w14:textId="77777777" w:rsidTr="00CD4C15">
        <w:trPr>
          <w:trHeight w:val="320"/>
        </w:trPr>
        <w:tc>
          <w:tcPr>
            <w:tcW w:w="376" w:type="dxa"/>
            <w:tcBorders>
              <w:top w:val="nil"/>
              <w:left w:val="nil"/>
              <w:bottom w:val="nil"/>
              <w:right w:val="nil"/>
            </w:tcBorders>
            <w:shd w:val="clear" w:color="auto" w:fill="auto"/>
            <w:noWrap/>
            <w:vAlign w:val="bottom"/>
            <w:hideMark/>
          </w:tcPr>
          <w:p w14:paraId="7676020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839AD3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7B7515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EB7D363"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4D356EEE" w14:textId="77777777" w:rsidR="00CD4C15" w:rsidRDefault="00CD4C15">
            <w:pPr>
              <w:rPr>
                <w:rFonts w:ascii="Arial" w:hAnsi="Arial" w:cs="Arial"/>
                <w:b/>
                <w:bCs/>
                <w:color w:val="000000"/>
                <w:sz w:val="16"/>
                <w:szCs w:val="16"/>
              </w:rPr>
            </w:pPr>
            <w:r>
              <w:rPr>
                <w:rFonts w:ascii="Arial" w:hAnsi="Arial" w:cs="Arial"/>
                <w:b/>
                <w:bCs/>
                <w:color w:val="000000"/>
                <w:sz w:val="16"/>
                <w:szCs w:val="16"/>
              </w:rPr>
              <w:t>20020 · Accounts Payable</w:t>
            </w:r>
          </w:p>
        </w:tc>
        <w:tc>
          <w:tcPr>
            <w:tcW w:w="1836" w:type="dxa"/>
            <w:tcBorders>
              <w:top w:val="nil"/>
              <w:left w:val="nil"/>
              <w:bottom w:val="single" w:sz="8" w:space="0" w:color="auto"/>
              <w:right w:val="nil"/>
            </w:tcBorders>
            <w:shd w:val="clear" w:color="auto" w:fill="auto"/>
            <w:noWrap/>
            <w:vAlign w:val="bottom"/>
            <w:hideMark/>
          </w:tcPr>
          <w:p w14:paraId="15ED84DE" w14:textId="77777777" w:rsidR="00CD4C15" w:rsidRDefault="00CD4C15">
            <w:pPr>
              <w:jc w:val="right"/>
              <w:rPr>
                <w:rFonts w:ascii="Arial" w:hAnsi="Arial" w:cs="Arial"/>
                <w:color w:val="000000"/>
                <w:sz w:val="16"/>
                <w:szCs w:val="16"/>
              </w:rPr>
            </w:pPr>
            <w:r>
              <w:rPr>
                <w:rFonts w:ascii="Arial" w:hAnsi="Arial" w:cs="Arial"/>
                <w:color w:val="000000"/>
                <w:sz w:val="16"/>
                <w:szCs w:val="16"/>
              </w:rPr>
              <w:t>59,644.33</w:t>
            </w:r>
          </w:p>
        </w:tc>
      </w:tr>
      <w:tr w:rsidR="00CD4C15" w14:paraId="424B36E1" w14:textId="77777777" w:rsidTr="00CD4C15">
        <w:trPr>
          <w:trHeight w:val="300"/>
        </w:trPr>
        <w:tc>
          <w:tcPr>
            <w:tcW w:w="376" w:type="dxa"/>
            <w:tcBorders>
              <w:top w:val="nil"/>
              <w:left w:val="nil"/>
              <w:bottom w:val="nil"/>
              <w:right w:val="nil"/>
            </w:tcBorders>
            <w:shd w:val="clear" w:color="auto" w:fill="auto"/>
            <w:noWrap/>
            <w:vAlign w:val="bottom"/>
            <w:hideMark/>
          </w:tcPr>
          <w:p w14:paraId="5DCFBEE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5DBF3B3"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220C196"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1DAF941A" w14:textId="77777777" w:rsidR="00CD4C15" w:rsidRDefault="00CD4C15">
            <w:pPr>
              <w:rPr>
                <w:rFonts w:ascii="Arial" w:hAnsi="Arial" w:cs="Arial"/>
                <w:b/>
                <w:bCs/>
                <w:color w:val="000000"/>
                <w:sz w:val="16"/>
                <w:szCs w:val="16"/>
              </w:rPr>
            </w:pPr>
            <w:r>
              <w:rPr>
                <w:rFonts w:ascii="Arial" w:hAnsi="Arial" w:cs="Arial"/>
                <w:b/>
                <w:bCs/>
                <w:color w:val="000000"/>
                <w:sz w:val="16"/>
                <w:szCs w:val="16"/>
              </w:rPr>
              <w:t>Total Accounts Payable</w:t>
            </w:r>
          </w:p>
        </w:tc>
        <w:tc>
          <w:tcPr>
            <w:tcW w:w="1836" w:type="dxa"/>
            <w:tcBorders>
              <w:top w:val="nil"/>
              <w:left w:val="nil"/>
              <w:bottom w:val="nil"/>
              <w:right w:val="nil"/>
            </w:tcBorders>
            <w:shd w:val="clear" w:color="auto" w:fill="auto"/>
            <w:noWrap/>
            <w:vAlign w:val="bottom"/>
            <w:hideMark/>
          </w:tcPr>
          <w:p w14:paraId="73D15F8A" w14:textId="77777777" w:rsidR="00CD4C15" w:rsidRDefault="00CD4C15">
            <w:pPr>
              <w:jc w:val="right"/>
              <w:rPr>
                <w:rFonts w:ascii="Arial" w:hAnsi="Arial" w:cs="Arial"/>
                <w:color w:val="000000"/>
                <w:sz w:val="16"/>
                <w:szCs w:val="16"/>
              </w:rPr>
            </w:pPr>
            <w:r>
              <w:rPr>
                <w:rFonts w:ascii="Arial" w:hAnsi="Arial" w:cs="Arial"/>
                <w:color w:val="000000"/>
                <w:sz w:val="16"/>
                <w:szCs w:val="16"/>
              </w:rPr>
              <w:t>59,644.33</w:t>
            </w:r>
          </w:p>
        </w:tc>
      </w:tr>
      <w:tr w:rsidR="00CD4C15" w14:paraId="435A47B9" w14:textId="77777777" w:rsidTr="00CD4C15">
        <w:trPr>
          <w:trHeight w:val="300"/>
        </w:trPr>
        <w:tc>
          <w:tcPr>
            <w:tcW w:w="376" w:type="dxa"/>
            <w:tcBorders>
              <w:top w:val="nil"/>
              <w:left w:val="nil"/>
              <w:bottom w:val="nil"/>
              <w:right w:val="nil"/>
            </w:tcBorders>
            <w:shd w:val="clear" w:color="auto" w:fill="auto"/>
            <w:noWrap/>
            <w:vAlign w:val="bottom"/>
            <w:hideMark/>
          </w:tcPr>
          <w:p w14:paraId="5A85386B"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3D2432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467FB2C"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541BC16B" w14:textId="77777777" w:rsidR="00CD4C15" w:rsidRDefault="00CD4C15">
            <w:pPr>
              <w:rPr>
                <w:rFonts w:ascii="Arial" w:hAnsi="Arial" w:cs="Arial"/>
                <w:b/>
                <w:bCs/>
                <w:color w:val="000000"/>
                <w:sz w:val="16"/>
                <w:szCs w:val="16"/>
              </w:rPr>
            </w:pPr>
            <w:r>
              <w:rPr>
                <w:rFonts w:ascii="Arial" w:hAnsi="Arial" w:cs="Arial"/>
                <w:b/>
                <w:bCs/>
                <w:color w:val="000000"/>
                <w:sz w:val="16"/>
                <w:szCs w:val="16"/>
              </w:rPr>
              <w:t>Other Current Liabilities</w:t>
            </w:r>
          </w:p>
        </w:tc>
        <w:tc>
          <w:tcPr>
            <w:tcW w:w="1836" w:type="dxa"/>
            <w:tcBorders>
              <w:top w:val="nil"/>
              <w:left w:val="nil"/>
              <w:bottom w:val="nil"/>
              <w:right w:val="nil"/>
            </w:tcBorders>
            <w:shd w:val="clear" w:color="auto" w:fill="auto"/>
            <w:noWrap/>
            <w:vAlign w:val="bottom"/>
            <w:hideMark/>
          </w:tcPr>
          <w:p w14:paraId="47D7F838" w14:textId="77777777" w:rsidR="00CD4C15" w:rsidRDefault="00CD4C15">
            <w:pPr>
              <w:rPr>
                <w:rFonts w:ascii="Arial" w:hAnsi="Arial" w:cs="Arial"/>
                <w:b/>
                <w:bCs/>
                <w:color w:val="000000"/>
                <w:sz w:val="16"/>
                <w:szCs w:val="16"/>
              </w:rPr>
            </w:pPr>
          </w:p>
        </w:tc>
      </w:tr>
      <w:tr w:rsidR="00CD4C15" w14:paraId="3A331C59" w14:textId="77777777" w:rsidTr="00CD4C15">
        <w:trPr>
          <w:trHeight w:val="300"/>
        </w:trPr>
        <w:tc>
          <w:tcPr>
            <w:tcW w:w="376" w:type="dxa"/>
            <w:tcBorders>
              <w:top w:val="nil"/>
              <w:left w:val="nil"/>
              <w:bottom w:val="nil"/>
              <w:right w:val="nil"/>
            </w:tcBorders>
            <w:shd w:val="clear" w:color="auto" w:fill="auto"/>
            <w:noWrap/>
            <w:vAlign w:val="bottom"/>
            <w:hideMark/>
          </w:tcPr>
          <w:p w14:paraId="797E53B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E5E15E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A7A2B62"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BDF35EE"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7D24B184" w14:textId="5E7BCFE4" w:rsidR="00CD4C15" w:rsidRDefault="00CD4C15">
            <w:pPr>
              <w:rPr>
                <w:rFonts w:ascii="Arial" w:hAnsi="Arial" w:cs="Arial"/>
                <w:b/>
                <w:bCs/>
                <w:color w:val="000000"/>
                <w:sz w:val="16"/>
                <w:szCs w:val="16"/>
              </w:rPr>
            </w:pPr>
            <w:r>
              <w:rPr>
                <w:rFonts w:ascii="Arial" w:hAnsi="Arial" w:cs="Arial"/>
                <w:b/>
                <w:bCs/>
                <w:color w:val="000000"/>
                <w:sz w:val="16"/>
                <w:szCs w:val="16"/>
              </w:rPr>
              <w:t>20058 · Due to Learning First Foundation</w:t>
            </w:r>
          </w:p>
        </w:tc>
        <w:tc>
          <w:tcPr>
            <w:tcW w:w="1836" w:type="dxa"/>
            <w:tcBorders>
              <w:top w:val="nil"/>
              <w:left w:val="nil"/>
              <w:bottom w:val="nil"/>
              <w:right w:val="nil"/>
            </w:tcBorders>
            <w:shd w:val="clear" w:color="auto" w:fill="auto"/>
            <w:noWrap/>
            <w:vAlign w:val="bottom"/>
            <w:hideMark/>
          </w:tcPr>
          <w:p w14:paraId="03BB0ECA" w14:textId="77777777" w:rsidR="00CD4C15" w:rsidRDefault="00CD4C15">
            <w:pPr>
              <w:jc w:val="right"/>
              <w:rPr>
                <w:rFonts w:ascii="Arial" w:hAnsi="Arial" w:cs="Arial"/>
                <w:color w:val="000000"/>
                <w:sz w:val="16"/>
                <w:szCs w:val="16"/>
              </w:rPr>
            </w:pPr>
            <w:r>
              <w:rPr>
                <w:rFonts w:ascii="Arial" w:hAnsi="Arial" w:cs="Arial"/>
                <w:color w:val="000000"/>
                <w:sz w:val="16"/>
                <w:szCs w:val="16"/>
              </w:rPr>
              <w:t>214,281.75</w:t>
            </w:r>
          </w:p>
        </w:tc>
      </w:tr>
      <w:tr w:rsidR="00CD4C15" w14:paraId="52BBDF9C" w14:textId="77777777" w:rsidTr="00CD4C15">
        <w:trPr>
          <w:trHeight w:val="300"/>
        </w:trPr>
        <w:tc>
          <w:tcPr>
            <w:tcW w:w="376" w:type="dxa"/>
            <w:tcBorders>
              <w:top w:val="nil"/>
              <w:left w:val="nil"/>
              <w:bottom w:val="nil"/>
              <w:right w:val="nil"/>
            </w:tcBorders>
            <w:shd w:val="clear" w:color="auto" w:fill="auto"/>
            <w:noWrap/>
            <w:vAlign w:val="bottom"/>
            <w:hideMark/>
          </w:tcPr>
          <w:p w14:paraId="55D3485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58A17E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DC4CA6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19562BA"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1AF951D7" w14:textId="77777777" w:rsidR="00CD4C15" w:rsidRDefault="00CD4C15">
            <w:pPr>
              <w:rPr>
                <w:rFonts w:ascii="Arial" w:hAnsi="Arial" w:cs="Arial"/>
                <w:b/>
                <w:bCs/>
                <w:color w:val="000000"/>
                <w:sz w:val="16"/>
                <w:szCs w:val="16"/>
              </w:rPr>
            </w:pPr>
            <w:r>
              <w:rPr>
                <w:rFonts w:ascii="Arial" w:hAnsi="Arial" w:cs="Arial"/>
                <w:b/>
                <w:bCs/>
                <w:color w:val="000000"/>
                <w:sz w:val="16"/>
                <w:szCs w:val="16"/>
              </w:rPr>
              <w:t>20060 · Due to Related Party</w:t>
            </w:r>
          </w:p>
        </w:tc>
        <w:tc>
          <w:tcPr>
            <w:tcW w:w="1836" w:type="dxa"/>
            <w:tcBorders>
              <w:top w:val="nil"/>
              <w:left w:val="nil"/>
              <w:bottom w:val="nil"/>
              <w:right w:val="nil"/>
            </w:tcBorders>
            <w:shd w:val="clear" w:color="auto" w:fill="auto"/>
            <w:noWrap/>
            <w:vAlign w:val="bottom"/>
            <w:hideMark/>
          </w:tcPr>
          <w:p w14:paraId="69C55788" w14:textId="77777777" w:rsidR="00CD4C15" w:rsidRDefault="00CD4C15">
            <w:pPr>
              <w:rPr>
                <w:rFonts w:ascii="Arial" w:hAnsi="Arial" w:cs="Arial"/>
                <w:b/>
                <w:bCs/>
                <w:color w:val="000000"/>
                <w:sz w:val="16"/>
                <w:szCs w:val="16"/>
              </w:rPr>
            </w:pPr>
          </w:p>
        </w:tc>
      </w:tr>
      <w:tr w:rsidR="00CD4C15" w14:paraId="7534DED9" w14:textId="77777777" w:rsidTr="00CD4C15">
        <w:trPr>
          <w:trHeight w:val="320"/>
        </w:trPr>
        <w:tc>
          <w:tcPr>
            <w:tcW w:w="376" w:type="dxa"/>
            <w:tcBorders>
              <w:top w:val="nil"/>
              <w:left w:val="nil"/>
              <w:bottom w:val="nil"/>
              <w:right w:val="nil"/>
            </w:tcBorders>
            <w:shd w:val="clear" w:color="auto" w:fill="auto"/>
            <w:noWrap/>
            <w:vAlign w:val="bottom"/>
            <w:hideMark/>
          </w:tcPr>
          <w:p w14:paraId="0C7E506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4DEFBA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969CC2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4ACABA41"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E583CA2" w14:textId="77777777" w:rsidR="00CD4C15" w:rsidRDefault="00CD4C15">
            <w:pPr>
              <w:rPr>
                <w:sz w:val="20"/>
                <w:szCs w:val="20"/>
              </w:rPr>
            </w:pPr>
          </w:p>
        </w:tc>
        <w:tc>
          <w:tcPr>
            <w:tcW w:w="3876" w:type="dxa"/>
            <w:tcBorders>
              <w:top w:val="nil"/>
              <w:left w:val="nil"/>
              <w:bottom w:val="nil"/>
              <w:right w:val="nil"/>
            </w:tcBorders>
            <w:shd w:val="clear" w:color="auto" w:fill="auto"/>
            <w:noWrap/>
            <w:vAlign w:val="bottom"/>
            <w:hideMark/>
          </w:tcPr>
          <w:p w14:paraId="7A1AF7B4" w14:textId="77777777" w:rsidR="00CD4C15" w:rsidRDefault="00CD4C15">
            <w:pPr>
              <w:rPr>
                <w:rFonts w:ascii="Arial" w:hAnsi="Arial" w:cs="Arial"/>
                <w:b/>
                <w:bCs/>
                <w:color w:val="000000"/>
                <w:sz w:val="16"/>
                <w:szCs w:val="16"/>
              </w:rPr>
            </w:pPr>
            <w:r>
              <w:rPr>
                <w:rFonts w:ascii="Arial" w:hAnsi="Arial" w:cs="Arial"/>
                <w:b/>
                <w:bCs/>
                <w:color w:val="000000"/>
                <w:sz w:val="16"/>
                <w:szCs w:val="16"/>
              </w:rPr>
              <w:t>20065 · Recoverable Wages</w:t>
            </w:r>
          </w:p>
        </w:tc>
        <w:tc>
          <w:tcPr>
            <w:tcW w:w="1836" w:type="dxa"/>
            <w:tcBorders>
              <w:top w:val="nil"/>
              <w:left w:val="nil"/>
              <w:bottom w:val="single" w:sz="8" w:space="0" w:color="auto"/>
              <w:right w:val="nil"/>
            </w:tcBorders>
            <w:shd w:val="clear" w:color="auto" w:fill="auto"/>
            <w:noWrap/>
            <w:vAlign w:val="bottom"/>
            <w:hideMark/>
          </w:tcPr>
          <w:p w14:paraId="779DA0F5" w14:textId="77777777" w:rsidR="00CD4C15" w:rsidRDefault="00CD4C15">
            <w:pPr>
              <w:jc w:val="right"/>
              <w:rPr>
                <w:rFonts w:ascii="Arial" w:hAnsi="Arial" w:cs="Arial"/>
                <w:color w:val="000000"/>
                <w:sz w:val="16"/>
                <w:szCs w:val="16"/>
              </w:rPr>
            </w:pPr>
            <w:r>
              <w:rPr>
                <w:rFonts w:ascii="Arial" w:hAnsi="Arial" w:cs="Arial"/>
                <w:color w:val="000000"/>
                <w:sz w:val="16"/>
                <w:szCs w:val="16"/>
              </w:rPr>
              <w:t>61,630.65</w:t>
            </w:r>
          </w:p>
        </w:tc>
      </w:tr>
      <w:tr w:rsidR="00CD4C15" w14:paraId="08E918FA" w14:textId="77777777" w:rsidTr="00CD4C15">
        <w:trPr>
          <w:trHeight w:val="300"/>
        </w:trPr>
        <w:tc>
          <w:tcPr>
            <w:tcW w:w="376" w:type="dxa"/>
            <w:tcBorders>
              <w:top w:val="nil"/>
              <w:left w:val="nil"/>
              <w:bottom w:val="nil"/>
              <w:right w:val="nil"/>
            </w:tcBorders>
            <w:shd w:val="clear" w:color="auto" w:fill="auto"/>
            <w:noWrap/>
            <w:vAlign w:val="bottom"/>
            <w:hideMark/>
          </w:tcPr>
          <w:p w14:paraId="085610D0"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8CFB74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3B7161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1D6DDB3"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4B03ED19" w14:textId="77777777" w:rsidR="00CD4C15" w:rsidRDefault="00CD4C15">
            <w:pPr>
              <w:rPr>
                <w:rFonts w:ascii="Arial" w:hAnsi="Arial" w:cs="Arial"/>
                <w:b/>
                <w:bCs/>
                <w:color w:val="000000"/>
                <w:sz w:val="16"/>
                <w:szCs w:val="16"/>
              </w:rPr>
            </w:pPr>
            <w:r>
              <w:rPr>
                <w:rFonts w:ascii="Arial" w:hAnsi="Arial" w:cs="Arial"/>
                <w:b/>
                <w:bCs/>
                <w:color w:val="000000"/>
                <w:sz w:val="16"/>
                <w:szCs w:val="16"/>
              </w:rPr>
              <w:t>Total 20060 · Due to Related Party</w:t>
            </w:r>
          </w:p>
        </w:tc>
        <w:tc>
          <w:tcPr>
            <w:tcW w:w="1836" w:type="dxa"/>
            <w:tcBorders>
              <w:top w:val="nil"/>
              <w:left w:val="nil"/>
              <w:bottom w:val="nil"/>
              <w:right w:val="nil"/>
            </w:tcBorders>
            <w:shd w:val="clear" w:color="auto" w:fill="auto"/>
            <w:noWrap/>
            <w:vAlign w:val="bottom"/>
            <w:hideMark/>
          </w:tcPr>
          <w:p w14:paraId="70ABC673" w14:textId="77777777" w:rsidR="00CD4C15" w:rsidRDefault="00CD4C15">
            <w:pPr>
              <w:jc w:val="right"/>
              <w:rPr>
                <w:rFonts w:ascii="Arial" w:hAnsi="Arial" w:cs="Arial"/>
                <w:color w:val="000000"/>
                <w:sz w:val="16"/>
                <w:szCs w:val="16"/>
              </w:rPr>
            </w:pPr>
            <w:r>
              <w:rPr>
                <w:rFonts w:ascii="Arial" w:hAnsi="Arial" w:cs="Arial"/>
                <w:color w:val="000000"/>
                <w:sz w:val="16"/>
                <w:szCs w:val="16"/>
              </w:rPr>
              <w:t>61,630.65</w:t>
            </w:r>
          </w:p>
        </w:tc>
      </w:tr>
      <w:tr w:rsidR="00CD4C15" w14:paraId="37E06D31" w14:textId="77777777" w:rsidTr="00CD4C15">
        <w:trPr>
          <w:trHeight w:val="300"/>
        </w:trPr>
        <w:tc>
          <w:tcPr>
            <w:tcW w:w="376" w:type="dxa"/>
            <w:tcBorders>
              <w:top w:val="nil"/>
              <w:left w:val="nil"/>
              <w:bottom w:val="nil"/>
              <w:right w:val="nil"/>
            </w:tcBorders>
            <w:shd w:val="clear" w:color="auto" w:fill="auto"/>
            <w:noWrap/>
            <w:vAlign w:val="bottom"/>
            <w:hideMark/>
          </w:tcPr>
          <w:p w14:paraId="716FD136"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69B9ECC4"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CBD07A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ADA5899"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4585A665" w14:textId="77777777" w:rsidR="00CD4C15" w:rsidRDefault="00CD4C15">
            <w:pPr>
              <w:rPr>
                <w:rFonts w:ascii="Arial" w:hAnsi="Arial" w:cs="Arial"/>
                <w:b/>
                <w:bCs/>
                <w:color w:val="000000"/>
                <w:sz w:val="16"/>
                <w:szCs w:val="16"/>
              </w:rPr>
            </w:pPr>
            <w:r>
              <w:rPr>
                <w:rFonts w:ascii="Arial" w:hAnsi="Arial" w:cs="Arial"/>
                <w:b/>
                <w:bCs/>
                <w:color w:val="000000"/>
                <w:sz w:val="16"/>
                <w:szCs w:val="16"/>
              </w:rPr>
              <w:t>20070 · AFLAC Due</w:t>
            </w:r>
          </w:p>
        </w:tc>
        <w:tc>
          <w:tcPr>
            <w:tcW w:w="1836" w:type="dxa"/>
            <w:tcBorders>
              <w:top w:val="nil"/>
              <w:left w:val="nil"/>
              <w:bottom w:val="nil"/>
              <w:right w:val="nil"/>
            </w:tcBorders>
            <w:shd w:val="clear" w:color="auto" w:fill="auto"/>
            <w:noWrap/>
            <w:vAlign w:val="bottom"/>
            <w:hideMark/>
          </w:tcPr>
          <w:p w14:paraId="334D4F1A" w14:textId="77777777" w:rsidR="00CD4C15" w:rsidRDefault="00CD4C15">
            <w:pPr>
              <w:jc w:val="right"/>
              <w:rPr>
                <w:rFonts w:ascii="Arial" w:hAnsi="Arial" w:cs="Arial"/>
                <w:color w:val="000000"/>
                <w:sz w:val="16"/>
                <w:szCs w:val="16"/>
              </w:rPr>
            </w:pPr>
            <w:r>
              <w:rPr>
                <w:rFonts w:ascii="Arial" w:hAnsi="Arial" w:cs="Arial"/>
                <w:color w:val="000000"/>
                <w:sz w:val="16"/>
                <w:szCs w:val="16"/>
              </w:rPr>
              <w:t>189.98</w:t>
            </w:r>
          </w:p>
        </w:tc>
      </w:tr>
      <w:tr w:rsidR="00CD4C15" w14:paraId="17F425A0" w14:textId="77777777" w:rsidTr="00CD4C15">
        <w:trPr>
          <w:trHeight w:val="300"/>
        </w:trPr>
        <w:tc>
          <w:tcPr>
            <w:tcW w:w="376" w:type="dxa"/>
            <w:tcBorders>
              <w:top w:val="nil"/>
              <w:left w:val="nil"/>
              <w:bottom w:val="nil"/>
              <w:right w:val="nil"/>
            </w:tcBorders>
            <w:shd w:val="clear" w:color="auto" w:fill="auto"/>
            <w:noWrap/>
            <w:vAlign w:val="bottom"/>
            <w:hideMark/>
          </w:tcPr>
          <w:p w14:paraId="37C9B4FD"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0310CA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4BE313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F73C635"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678798F2" w14:textId="77777777" w:rsidR="00CD4C15" w:rsidRDefault="00CD4C15">
            <w:pPr>
              <w:rPr>
                <w:rFonts w:ascii="Arial" w:hAnsi="Arial" w:cs="Arial"/>
                <w:b/>
                <w:bCs/>
                <w:color w:val="000000"/>
                <w:sz w:val="16"/>
                <w:szCs w:val="16"/>
              </w:rPr>
            </w:pPr>
            <w:r>
              <w:rPr>
                <w:rFonts w:ascii="Arial" w:hAnsi="Arial" w:cs="Arial"/>
                <w:b/>
                <w:bCs/>
                <w:color w:val="000000"/>
                <w:sz w:val="16"/>
                <w:szCs w:val="16"/>
              </w:rPr>
              <w:t>20071 · TASC FSA Med Due</w:t>
            </w:r>
          </w:p>
        </w:tc>
        <w:tc>
          <w:tcPr>
            <w:tcW w:w="1836" w:type="dxa"/>
            <w:tcBorders>
              <w:top w:val="nil"/>
              <w:left w:val="nil"/>
              <w:bottom w:val="nil"/>
              <w:right w:val="nil"/>
            </w:tcBorders>
            <w:shd w:val="clear" w:color="auto" w:fill="auto"/>
            <w:noWrap/>
            <w:vAlign w:val="bottom"/>
            <w:hideMark/>
          </w:tcPr>
          <w:p w14:paraId="580376DF" w14:textId="77777777" w:rsidR="00CD4C15" w:rsidRDefault="00CD4C15">
            <w:pPr>
              <w:jc w:val="right"/>
              <w:rPr>
                <w:rFonts w:ascii="Arial" w:hAnsi="Arial" w:cs="Arial"/>
                <w:color w:val="000000"/>
                <w:sz w:val="16"/>
                <w:szCs w:val="16"/>
              </w:rPr>
            </w:pPr>
            <w:r>
              <w:rPr>
                <w:rFonts w:ascii="Arial" w:hAnsi="Arial" w:cs="Arial"/>
                <w:color w:val="000000"/>
                <w:sz w:val="16"/>
                <w:szCs w:val="16"/>
              </w:rPr>
              <w:t>312.32</w:t>
            </w:r>
          </w:p>
        </w:tc>
      </w:tr>
      <w:tr w:rsidR="00CD4C15" w14:paraId="57FC4D71" w14:textId="77777777" w:rsidTr="00CD4C15">
        <w:trPr>
          <w:trHeight w:val="300"/>
        </w:trPr>
        <w:tc>
          <w:tcPr>
            <w:tcW w:w="376" w:type="dxa"/>
            <w:tcBorders>
              <w:top w:val="nil"/>
              <w:left w:val="nil"/>
              <w:bottom w:val="nil"/>
              <w:right w:val="nil"/>
            </w:tcBorders>
            <w:shd w:val="clear" w:color="auto" w:fill="auto"/>
            <w:noWrap/>
            <w:vAlign w:val="bottom"/>
            <w:hideMark/>
          </w:tcPr>
          <w:p w14:paraId="0C543216"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51229F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4E1D15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6299955"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54EBFC5D" w14:textId="77777777" w:rsidR="00CD4C15" w:rsidRDefault="00CD4C15">
            <w:pPr>
              <w:rPr>
                <w:rFonts w:ascii="Arial" w:hAnsi="Arial" w:cs="Arial"/>
                <w:b/>
                <w:bCs/>
                <w:color w:val="000000"/>
                <w:sz w:val="16"/>
                <w:szCs w:val="16"/>
              </w:rPr>
            </w:pPr>
            <w:r>
              <w:rPr>
                <w:rFonts w:ascii="Arial" w:hAnsi="Arial" w:cs="Arial"/>
                <w:b/>
                <w:bCs/>
                <w:color w:val="000000"/>
                <w:sz w:val="16"/>
                <w:szCs w:val="16"/>
              </w:rPr>
              <w:t>21000 · Accrued Expenses</w:t>
            </w:r>
          </w:p>
        </w:tc>
        <w:tc>
          <w:tcPr>
            <w:tcW w:w="1836" w:type="dxa"/>
            <w:tcBorders>
              <w:top w:val="nil"/>
              <w:left w:val="nil"/>
              <w:bottom w:val="nil"/>
              <w:right w:val="nil"/>
            </w:tcBorders>
            <w:shd w:val="clear" w:color="auto" w:fill="auto"/>
            <w:noWrap/>
            <w:vAlign w:val="bottom"/>
            <w:hideMark/>
          </w:tcPr>
          <w:p w14:paraId="7C3D553F" w14:textId="77777777" w:rsidR="00CD4C15" w:rsidRDefault="00CD4C15">
            <w:pPr>
              <w:rPr>
                <w:rFonts w:ascii="Arial" w:hAnsi="Arial" w:cs="Arial"/>
                <w:b/>
                <w:bCs/>
                <w:color w:val="000000"/>
                <w:sz w:val="16"/>
                <w:szCs w:val="16"/>
              </w:rPr>
            </w:pPr>
          </w:p>
        </w:tc>
      </w:tr>
      <w:tr w:rsidR="00CD4C15" w14:paraId="608CD258" w14:textId="77777777" w:rsidTr="00CD4C15">
        <w:trPr>
          <w:trHeight w:val="300"/>
        </w:trPr>
        <w:tc>
          <w:tcPr>
            <w:tcW w:w="376" w:type="dxa"/>
            <w:tcBorders>
              <w:top w:val="nil"/>
              <w:left w:val="nil"/>
              <w:bottom w:val="nil"/>
              <w:right w:val="nil"/>
            </w:tcBorders>
            <w:shd w:val="clear" w:color="auto" w:fill="auto"/>
            <w:noWrap/>
            <w:vAlign w:val="bottom"/>
            <w:hideMark/>
          </w:tcPr>
          <w:p w14:paraId="0533D620"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0AA3695"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0CFCCB5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912BBCD"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EBB7B78" w14:textId="77777777" w:rsidR="00CD4C15" w:rsidRDefault="00CD4C15">
            <w:pPr>
              <w:rPr>
                <w:sz w:val="20"/>
                <w:szCs w:val="20"/>
              </w:rPr>
            </w:pPr>
          </w:p>
        </w:tc>
        <w:tc>
          <w:tcPr>
            <w:tcW w:w="3876" w:type="dxa"/>
            <w:tcBorders>
              <w:top w:val="nil"/>
              <w:left w:val="nil"/>
              <w:bottom w:val="nil"/>
              <w:right w:val="nil"/>
            </w:tcBorders>
            <w:shd w:val="clear" w:color="auto" w:fill="auto"/>
            <w:noWrap/>
            <w:vAlign w:val="bottom"/>
            <w:hideMark/>
          </w:tcPr>
          <w:p w14:paraId="397C75D3" w14:textId="77777777" w:rsidR="00CD4C15" w:rsidRDefault="00CD4C15">
            <w:pPr>
              <w:rPr>
                <w:rFonts w:ascii="Arial" w:hAnsi="Arial" w:cs="Arial"/>
                <w:b/>
                <w:bCs/>
                <w:color w:val="000000"/>
                <w:sz w:val="16"/>
                <w:szCs w:val="16"/>
              </w:rPr>
            </w:pPr>
            <w:r>
              <w:rPr>
                <w:rFonts w:ascii="Arial" w:hAnsi="Arial" w:cs="Arial"/>
                <w:b/>
                <w:bCs/>
                <w:color w:val="000000"/>
                <w:sz w:val="16"/>
                <w:szCs w:val="16"/>
              </w:rPr>
              <w:t>20040 · Accrued Expense</w:t>
            </w:r>
          </w:p>
        </w:tc>
        <w:tc>
          <w:tcPr>
            <w:tcW w:w="1836" w:type="dxa"/>
            <w:tcBorders>
              <w:top w:val="nil"/>
              <w:left w:val="nil"/>
              <w:bottom w:val="nil"/>
              <w:right w:val="nil"/>
            </w:tcBorders>
            <w:shd w:val="clear" w:color="auto" w:fill="auto"/>
            <w:noWrap/>
            <w:vAlign w:val="bottom"/>
            <w:hideMark/>
          </w:tcPr>
          <w:p w14:paraId="76C0E136" w14:textId="77777777" w:rsidR="00CD4C15" w:rsidRDefault="00CD4C15">
            <w:pPr>
              <w:jc w:val="right"/>
              <w:rPr>
                <w:rFonts w:ascii="Arial" w:hAnsi="Arial" w:cs="Arial"/>
                <w:color w:val="000000"/>
                <w:sz w:val="16"/>
                <w:szCs w:val="16"/>
              </w:rPr>
            </w:pPr>
            <w:r>
              <w:rPr>
                <w:rFonts w:ascii="Arial" w:hAnsi="Arial" w:cs="Arial"/>
                <w:color w:val="000000"/>
                <w:sz w:val="16"/>
                <w:szCs w:val="16"/>
              </w:rPr>
              <w:t>78,355.39</w:t>
            </w:r>
          </w:p>
        </w:tc>
      </w:tr>
      <w:tr w:rsidR="00CD4C15" w14:paraId="459BF0E7" w14:textId="77777777" w:rsidTr="00CD4C15">
        <w:trPr>
          <w:trHeight w:val="300"/>
        </w:trPr>
        <w:tc>
          <w:tcPr>
            <w:tcW w:w="376" w:type="dxa"/>
            <w:tcBorders>
              <w:top w:val="nil"/>
              <w:left w:val="nil"/>
              <w:bottom w:val="nil"/>
              <w:right w:val="nil"/>
            </w:tcBorders>
            <w:shd w:val="clear" w:color="auto" w:fill="auto"/>
            <w:noWrap/>
            <w:vAlign w:val="bottom"/>
            <w:hideMark/>
          </w:tcPr>
          <w:p w14:paraId="156E7262"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926C91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6FFDF0CA"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C0B695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CD6423E" w14:textId="77777777" w:rsidR="00CD4C15" w:rsidRDefault="00CD4C15">
            <w:pPr>
              <w:rPr>
                <w:sz w:val="20"/>
                <w:szCs w:val="20"/>
              </w:rPr>
            </w:pPr>
          </w:p>
        </w:tc>
        <w:tc>
          <w:tcPr>
            <w:tcW w:w="3876" w:type="dxa"/>
            <w:tcBorders>
              <w:top w:val="nil"/>
              <w:left w:val="nil"/>
              <w:bottom w:val="nil"/>
              <w:right w:val="nil"/>
            </w:tcBorders>
            <w:shd w:val="clear" w:color="auto" w:fill="auto"/>
            <w:noWrap/>
            <w:vAlign w:val="bottom"/>
            <w:hideMark/>
          </w:tcPr>
          <w:p w14:paraId="22B8318C" w14:textId="77777777" w:rsidR="00CD4C15" w:rsidRDefault="00CD4C15">
            <w:pPr>
              <w:rPr>
                <w:rFonts w:ascii="Arial" w:hAnsi="Arial" w:cs="Arial"/>
                <w:b/>
                <w:bCs/>
                <w:color w:val="000000"/>
                <w:sz w:val="16"/>
                <w:szCs w:val="16"/>
              </w:rPr>
            </w:pPr>
            <w:r>
              <w:rPr>
                <w:rFonts w:ascii="Arial" w:hAnsi="Arial" w:cs="Arial"/>
                <w:b/>
                <w:bCs/>
                <w:color w:val="000000"/>
                <w:sz w:val="16"/>
                <w:szCs w:val="16"/>
              </w:rPr>
              <w:t>20042 · Accrued Audit</w:t>
            </w:r>
          </w:p>
        </w:tc>
        <w:tc>
          <w:tcPr>
            <w:tcW w:w="1836" w:type="dxa"/>
            <w:tcBorders>
              <w:top w:val="nil"/>
              <w:left w:val="nil"/>
              <w:bottom w:val="nil"/>
              <w:right w:val="nil"/>
            </w:tcBorders>
            <w:shd w:val="clear" w:color="auto" w:fill="auto"/>
            <w:noWrap/>
            <w:vAlign w:val="bottom"/>
            <w:hideMark/>
          </w:tcPr>
          <w:p w14:paraId="0F51865A" w14:textId="77777777" w:rsidR="00CD4C15" w:rsidRDefault="00CD4C15">
            <w:pPr>
              <w:jc w:val="right"/>
              <w:rPr>
                <w:rFonts w:ascii="Arial" w:hAnsi="Arial" w:cs="Arial"/>
                <w:color w:val="000000"/>
                <w:sz w:val="16"/>
                <w:szCs w:val="16"/>
              </w:rPr>
            </w:pPr>
            <w:r>
              <w:rPr>
                <w:rFonts w:ascii="Arial" w:hAnsi="Arial" w:cs="Arial"/>
                <w:color w:val="000000"/>
                <w:sz w:val="16"/>
                <w:szCs w:val="16"/>
              </w:rPr>
              <w:t>29,480.00</w:t>
            </w:r>
          </w:p>
        </w:tc>
      </w:tr>
      <w:tr w:rsidR="00CD4C15" w14:paraId="148B078E" w14:textId="77777777" w:rsidTr="00CD4C15">
        <w:trPr>
          <w:trHeight w:val="300"/>
        </w:trPr>
        <w:tc>
          <w:tcPr>
            <w:tcW w:w="376" w:type="dxa"/>
            <w:tcBorders>
              <w:top w:val="nil"/>
              <w:left w:val="nil"/>
              <w:bottom w:val="nil"/>
              <w:right w:val="nil"/>
            </w:tcBorders>
            <w:shd w:val="clear" w:color="auto" w:fill="auto"/>
            <w:noWrap/>
            <w:vAlign w:val="bottom"/>
            <w:hideMark/>
          </w:tcPr>
          <w:p w14:paraId="0A75AF5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FD3E21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E954526"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F8AB6DF"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27964A5A" w14:textId="77777777" w:rsidR="00CD4C15" w:rsidRDefault="00CD4C15">
            <w:pPr>
              <w:rPr>
                <w:sz w:val="20"/>
                <w:szCs w:val="20"/>
              </w:rPr>
            </w:pPr>
          </w:p>
        </w:tc>
        <w:tc>
          <w:tcPr>
            <w:tcW w:w="3876" w:type="dxa"/>
            <w:tcBorders>
              <w:top w:val="nil"/>
              <w:left w:val="nil"/>
              <w:bottom w:val="nil"/>
              <w:right w:val="nil"/>
            </w:tcBorders>
            <w:shd w:val="clear" w:color="auto" w:fill="auto"/>
            <w:noWrap/>
            <w:vAlign w:val="bottom"/>
            <w:hideMark/>
          </w:tcPr>
          <w:p w14:paraId="4BAF2128" w14:textId="77777777" w:rsidR="00CD4C15" w:rsidRDefault="00CD4C15">
            <w:pPr>
              <w:rPr>
                <w:rFonts w:ascii="Arial" w:hAnsi="Arial" w:cs="Arial"/>
                <w:b/>
                <w:bCs/>
                <w:color w:val="000000"/>
                <w:sz w:val="16"/>
                <w:szCs w:val="16"/>
              </w:rPr>
            </w:pPr>
            <w:r>
              <w:rPr>
                <w:rFonts w:ascii="Arial" w:hAnsi="Arial" w:cs="Arial"/>
                <w:b/>
                <w:bCs/>
                <w:color w:val="000000"/>
                <w:sz w:val="16"/>
                <w:szCs w:val="16"/>
              </w:rPr>
              <w:t>20047 · Accrued Bonus</w:t>
            </w:r>
          </w:p>
        </w:tc>
        <w:tc>
          <w:tcPr>
            <w:tcW w:w="1836" w:type="dxa"/>
            <w:tcBorders>
              <w:top w:val="nil"/>
              <w:left w:val="nil"/>
              <w:bottom w:val="nil"/>
              <w:right w:val="nil"/>
            </w:tcBorders>
            <w:shd w:val="clear" w:color="auto" w:fill="auto"/>
            <w:noWrap/>
            <w:vAlign w:val="bottom"/>
            <w:hideMark/>
          </w:tcPr>
          <w:p w14:paraId="1897D9CB" w14:textId="77777777" w:rsidR="00CD4C15" w:rsidRDefault="00CD4C15">
            <w:pPr>
              <w:jc w:val="right"/>
              <w:rPr>
                <w:rFonts w:ascii="Arial" w:hAnsi="Arial" w:cs="Arial"/>
                <w:color w:val="000000"/>
                <w:sz w:val="16"/>
                <w:szCs w:val="16"/>
              </w:rPr>
            </w:pPr>
            <w:r>
              <w:rPr>
                <w:rFonts w:ascii="Arial" w:hAnsi="Arial" w:cs="Arial"/>
                <w:color w:val="000000"/>
                <w:sz w:val="16"/>
                <w:szCs w:val="16"/>
              </w:rPr>
              <w:t>131,331.26</w:t>
            </w:r>
          </w:p>
        </w:tc>
      </w:tr>
      <w:tr w:rsidR="00CD4C15" w14:paraId="73EF0C42" w14:textId="77777777" w:rsidTr="00CD4C15">
        <w:trPr>
          <w:trHeight w:val="320"/>
        </w:trPr>
        <w:tc>
          <w:tcPr>
            <w:tcW w:w="376" w:type="dxa"/>
            <w:tcBorders>
              <w:top w:val="nil"/>
              <w:left w:val="nil"/>
              <w:bottom w:val="nil"/>
              <w:right w:val="nil"/>
            </w:tcBorders>
            <w:shd w:val="clear" w:color="auto" w:fill="auto"/>
            <w:noWrap/>
            <w:vAlign w:val="bottom"/>
            <w:hideMark/>
          </w:tcPr>
          <w:p w14:paraId="34AD9F0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3BA1A6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5945D0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7C1AD6E"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C2757A2" w14:textId="77777777" w:rsidR="00CD4C15" w:rsidRDefault="00CD4C15">
            <w:pPr>
              <w:rPr>
                <w:sz w:val="20"/>
                <w:szCs w:val="20"/>
              </w:rPr>
            </w:pPr>
          </w:p>
        </w:tc>
        <w:tc>
          <w:tcPr>
            <w:tcW w:w="3876" w:type="dxa"/>
            <w:tcBorders>
              <w:top w:val="nil"/>
              <w:left w:val="nil"/>
              <w:bottom w:val="nil"/>
              <w:right w:val="nil"/>
            </w:tcBorders>
            <w:shd w:val="clear" w:color="auto" w:fill="auto"/>
            <w:noWrap/>
            <w:vAlign w:val="bottom"/>
            <w:hideMark/>
          </w:tcPr>
          <w:p w14:paraId="6C59D9A9" w14:textId="77777777" w:rsidR="00CD4C15" w:rsidRDefault="00CD4C15">
            <w:pPr>
              <w:rPr>
                <w:rFonts w:ascii="Arial" w:hAnsi="Arial" w:cs="Arial"/>
                <w:b/>
                <w:bCs/>
                <w:color w:val="000000"/>
                <w:sz w:val="16"/>
                <w:szCs w:val="16"/>
              </w:rPr>
            </w:pPr>
            <w:r>
              <w:rPr>
                <w:rFonts w:ascii="Arial" w:hAnsi="Arial" w:cs="Arial"/>
                <w:b/>
                <w:bCs/>
                <w:color w:val="000000"/>
                <w:sz w:val="16"/>
                <w:szCs w:val="16"/>
              </w:rPr>
              <w:t>21000 · Accrued Expenses - Other</w:t>
            </w:r>
          </w:p>
        </w:tc>
        <w:tc>
          <w:tcPr>
            <w:tcW w:w="1836" w:type="dxa"/>
            <w:tcBorders>
              <w:top w:val="nil"/>
              <w:left w:val="nil"/>
              <w:bottom w:val="nil"/>
              <w:right w:val="nil"/>
            </w:tcBorders>
            <w:shd w:val="clear" w:color="auto" w:fill="auto"/>
            <w:noWrap/>
            <w:vAlign w:val="bottom"/>
            <w:hideMark/>
          </w:tcPr>
          <w:p w14:paraId="4E00133E" w14:textId="77777777" w:rsidR="00CD4C15" w:rsidRDefault="00CD4C15">
            <w:pPr>
              <w:jc w:val="right"/>
              <w:rPr>
                <w:rFonts w:ascii="Arial" w:hAnsi="Arial" w:cs="Arial"/>
                <w:color w:val="000000"/>
                <w:sz w:val="16"/>
                <w:szCs w:val="16"/>
              </w:rPr>
            </w:pPr>
            <w:r>
              <w:rPr>
                <w:rFonts w:ascii="Arial" w:hAnsi="Arial" w:cs="Arial"/>
                <w:color w:val="000000"/>
                <w:sz w:val="16"/>
                <w:szCs w:val="16"/>
              </w:rPr>
              <w:t>8,754.49</w:t>
            </w:r>
          </w:p>
        </w:tc>
      </w:tr>
      <w:tr w:rsidR="00CD4C15" w14:paraId="4A167000" w14:textId="77777777" w:rsidTr="00CD4C15">
        <w:trPr>
          <w:trHeight w:val="320"/>
        </w:trPr>
        <w:tc>
          <w:tcPr>
            <w:tcW w:w="376" w:type="dxa"/>
            <w:tcBorders>
              <w:top w:val="nil"/>
              <w:left w:val="nil"/>
              <w:bottom w:val="nil"/>
              <w:right w:val="nil"/>
            </w:tcBorders>
            <w:shd w:val="clear" w:color="auto" w:fill="auto"/>
            <w:noWrap/>
            <w:vAlign w:val="bottom"/>
            <w:hideMark/>
          </w:tcPr>
          <w:p w14:paraId="34B63EE8"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4E9818BB"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3BF99E97"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7245ECD5" w14:textId="77777777" w:rsidR="00CD4C15" w:rsidRDefault="00CD4C15">
            <w:pPr>
              <w:rPr>
                <w:sz w:val="20"/>
                <w:szCs w:val="20"/>
              </w:rPr>
            </w:pPr>
          </w:p>
        </w:tc>
        <w:tc>
          <w:tcPr>
            <w:tcW w:w="4252" w:type="dxa"/>
            <w:gridSpan w:val="2"/>
            <w:tcBorders>
              <w:top w:val="nil"/>
              <w:left w:val="nil"/>
              <w:bottom w:val="nil"/>
              <w:right w:val="nil"/>
            </w:tcBorders>
            <w:shd w:val="clear" w:color="auto" w:fill="auto"/>
            <w:noWrap/>
            <w:vAlign w:val="bottom"/>
            <w:hideMark/>
          </w:tcPr>
          <w:p w14:paraId="7F9B8962" w14:textId="77777777" w:rsidR="00CD4C15" w:rsidRDefault="00CD4C15">
            <w:pPr>
              <w:rPr>
                <w:rFonts w:ascii="Arial" w:hAnsi="Arial" w:cs="Arial"/>
                <w:b/>
                <w:bCs/>
                <w:color w:val="000000"/>
                <w:sz w:val="16"/>
                <w:szCs w:val="16"/>
              </w:rPr>
            </w:pPr>
            <w:r>
              <w:rPr>
                <w:rFonts w:ascii="Arial" w:hAnsi="Arial" w:cs="Arial"/>
                <w:b/>
                <w:bCs/>
                <w:color w:val="000000"/>
                <w:sz w:val="16"/>
                <w:szCs w:val="16"/>
              </w:rPr>
              <w:t>Total 21000 · Accrued Expenses</w:t>
            </w:r>
          </w:p>
        </w:tc>
        <w:tc>
          <w:tcPr>
            <w:tcW w:w="1836" w:type="dxa"/>
            <w:tcBorders>
              <w:top w:val="single" w:sz="8" w:space="0" w:color="auto"/>
              <w:left w:val="nil"/>
              <w:bottom w:val="nil"/>
              <w:right w:val="nil"/>
            </w:tcBorders>
            <w:shd w:val="clear" w:color="auto" w:fill="auto"/>
            <w:noWrap/>
            <w:vAlign w:val="bottom"/>
            <w:hideMark/>
          </w:tcPr>
          <w:p w14:paraId="0CF264EC" w14:textId="77777777" w:rsidR="00CD4C15" w:rsidRDefault="00CD4C15">
            <w:pPr>
              <w:jc w:val="right"/>
              <w:rPr>
                <w:rFonts w:ascii="Arial" w:hAnsi="Arial" w:cs="Arial"/>
                <w:color w:val="000000"/>
                <w:sz w:val="16"/>
                <w:szCs w:val="16"/>
              </w:rPr>
            </w:pPr>
            <w:r>
              <w:rPr>
                <w:rFonts w:ascii="Arial" w:hAnsi="Arial" w:cs="Arial"/>
                <w:color w:val="000000"/>
                <w:sz w:val="16"/>
                <w:szCs w:val="16"/>
              </w:rPr>
              <w:t>247,921.14</w:t>
            </w:r>
          </w:p>
        </w:tc>
      </w:tr>
      <w:tr w:rsidR="00CD4C15" w14:paraId="72F8E0C2" w14:textId="77777777" w:rsidTr="00CD4C15">
        <w:trPr>
          <w:trHeight w:val="320"/>
        </w:trPr>
        <w:tc>
          <w:tcPr>
            <w:tcW w:w="376" w:type="dxa"/>
            <w:tcBorders>
              <w:top w:val="nil"/>
              <w:left w:val="nil"/>
              <w:bottom w:val="nil"/>
              <w:right w:val="nil"/>
            </w:tcBorders>
            <w:shd w:val="clear" w:color="auto" w:fill="auto"/>
            <w:noWrap/>
            <w:vAlign w:val="bottom"/>
            <w:hideMark/>
          </w:tcPr>
          <w:p w14:paraId="59D387AA"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23087288"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161E82DB" w14:textId="77777777" w:rsidR="00CD4C15" w:rsidRDefault="00CD4C15">
            <w:pPr>
              <w:rPr>
                <w:sz w:val="20"/>
                <w:szCs w:val="20"/>
              </w:rPr>
            </w:pPr>
          </w:p>
        </w:tc>
        <w:tc>
          <w:tcPr>
            <w:tcW w:w="4628" w:type="dxa"/>
            <w:gridSpan w:val="3"/>
            <w:tcBorders>
              <w:top w:val="nil"/>
              <w:left w:val="nil"/>
              <w:bottom w:val="nil"/>
              <w:right w:val="nil"/>
            </w:tcBorders>
            <w:shd w:val="clear" w:color="auto" w:fill="auto"/>
            <w:noWrap/>
            <w:vAlign w:val="bottom"/>
            <w:hideMark/>
          </w:tcPr>
          <w:p w14:paraId="2B8ECEEC" w14:textId="77777777" w:rsidR="00CD4C15" w:rsidRDefault="00CD4C15">
            <w:pPr>
              <w:rPr>
                <w:rFonts w:ascii="Arial" w:hAnsi="Arial" w:cs="Arial"/>
                <w:b/>
                <w:bCs/>
                <w:color w:val="000000"/>
                <w:sz w:val="16"/>
                <w:szCs w:val="16"/>
              </w:rPr>
            </w:pPr>
            <w:r>
              <w:rPr>
                <w:rFonts w:ascii="Arial" w:hAnsi="Arial" w:cs="Arial"/>
                <w:b/>
                <w:bCs/>
                <w:color w:val="000000"/>
                <w:sz w:val="16"/>
                <w:szCs w:val="16"/>
              </w:rPr>
              <w:t>Total Other Current Liabilities</w:t>
            </w:r>
          </w:p>
        </w:tc>
        <w:tc>
          <w:tcPr>
            <w:tcW w:w="1836" w:type="dxa"/>
            <w:tcBorders>
              <w:top w:val="single" w:sz="8" w:space="0" w:color="auto"/>
              <w:left w:val="nil"/>
              <w:bottom w:val="nil"/>
              <w:right w:val="nil"/>
            </w:tcBorders>
            <w:shd w:val="clear" w:color="auto" w:fill="auto"/>
            <w:noWrap/>
            <w:vAlign w:val="bottom"/>
            <w:hideMark/>
          </w:tcPr>
          <w:p w14:paraId="20A4F287" w14:textId="77777777" w:rsidR="00CD4C15" w:rsidRDefault="00CD4C15">
            <w:pPr>
              <w:jc w:val="right"/>
              <w:rPr>
                <w:rFonts w:ascii="Arial" w:hAnsi="Arial" w:cs="Arial"/>
                <w:color w:val="000000"/>
                <w:sz w:val="16"/>
                <w:szCs w:val="16"/>
              </w:rPr>
            </w:pPr>
            <w:r>
              <w:rPr>
                <w:rFonts w:ascii="Arial" w:hAnsi="Arial" w:cs="Arial"/>
                <w:color w:val="000000"/>
                <w:sz w:val="16"/>
                <w:szCs w:val="16"/>
              </w:rPr>
              <w:t>524,335.84</w:t>
            </w:r>
          </w:p>
        </w:tc>
      </w:tr>
      <w:tr w:rsidR="00CD4C15" w14:paraId="1814D3D8" w14:textId="77777777" w:rsidTr="00CD4C15">
        <w:trPr>
          <w:trHeight w:val="320"/>
        </w:trPr>
        <w:tc>
          <w:tcPr>
            <w:tcW w:w="376" w:type="dxa"/>
            <w:tcBorders>
              <w:top w:val="nil"/>
              <w:left w:val="nil"/>
              <w:bottom w:val="nil"/>
              <w:right w:val="nil"/>
            </w:tcBorders>
            <w:shd w:val="clear" w:color="auto" w:fill="auto"/>
            <w:noWrap/>
            <w:vAlign w:val="bottom"/>
            <w:hideMark/>
          </w:tcPr>
          <w:p w14:paraId="50D369C3"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598D3E45"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1A9AD481" w14:textId="77777777" w:rsidR="00CD4C15" w:rsidRDefault="00CD4C15">
            <w:pPr>
              <w:rPr>
                <w:rFonts w:ascii="Arial" w:hAnsi="Arial" w:cs="Arial"/>
                <w:b/>
                <w:bCs/>
                <w:color w:val="000000"/>
                <w:sz w:val="16"/>
                <w:szCs w:val="16"/>
              </w:rPr>
            </w:pPr>
            <w:r>
              <w:rPr>
                <w:rFonts w:ascii="Arial" w:hAnsi="Arial" w:cs="Arial"/>
                <w:b/>
                <w:bCs/>
                <w:color w:val="000000"/>
                <w:sz w:val="16"/>
                <w:szCs w:val="16"/>
              </w:rPr>
              <w:t>Total Current Liabilities</w:t>
            </w:r>
          </w:p>
        </w:tc>
        <w:tc>
          <w:tcPr>
            <w:tcW w:w="1836" w:type="dxa"/>
            <w:tcBorders>
              <w:top w:val="single" w:sz="8" w:space="0" w:color="auto"/>
              <w:left w:val="nil"/>
              <w:bottom w:val="single" w:sz="8" w:space="0" w:color="auto"/>
              <w:right w:val="nil"/>
            </w:tcBorders>
            <w:shd w:val="clear" w:color="auto" w:fill="auto"/>
            <w:noWrap/>
            <w:vAlign w:val="bottom"/>
            <w:hideMark/>
          </w:tcPr>
          <w:p w14:paraId="40D720DF" w14:textId="77777777" w:rsidR="00CD4C15" w:rsidRDefault="00CD4C15">
            <w:pPr>
              <w:jc w:val="right"/>
              <w:rPr>
                <w:rFonts w:ascii="Arial" w:hAnsi="Arial" w:cs="Arial"/>
                <w:color w:val="000000"/>
                <w:sz w:val="16"/>
                <w:szCs w:val="16"/>
              </w:rPr>
            </w:pPr>
            <w:r>
              <w:rPr>
                <w:rFonts w:ascii="Arial" w:hAnsi="Arial" w:cs="Arial"/>
                <w:color w:val="000000"/>
                <w:sz w:val="16"/>
                <w:szCs w:val="16"/>
              </w:rPr>
              <w:t>583,980.17</w:t>
            </w:r>
          </w:p>
        </w:tc>
      </w:tr>
      <w:tr w:rsidR="00CD4C15" w14:paraId="10CF6AD9" w14:textId="77777777" w:rsidTr="00CD4C15">
        <w:trPr>
          <w:trHeight w:val="300"/>
        </w:trPr>
        <w:tc>
          <w:tcPr>
            <w:tcW w:w="376" w:type="dxa"/>
            <w:tcBorders>
              <w:top w:val="nil"/>
              <w:left w:val="nil"/>
              <w:bottom w:val="nil"/>
              <w:right w:val="nil"/>
            </w:tcBorders>
            <w:shd w:val="clear" w:color="auto" w:fill="auto"/>
            <w:noWrap/>
            <w:vAlign w:val="bottom"/>
            <w:hideMark/>
          </w:tcPr>
          <w:p w14:paraId="720FCE39" w14:textId="77777777" w:rsidR="00CD4C15" w:rsidRDefault="00CD4C15">
            <w:pPr>
              <w:jc w:val="right"/>
              <w:rPr>
                <w:rFonts w:ascii="Arial" w:hAnsi="Arial" w:cs="Arial"/>
                <w:color w:val="000000"/>
                <w:sz w:val="16"/>
                <w:szCs w:val="16"/>
              </w:rPr>
            </w:pPr>
          </w:p>
        </w:tc>
        <w:tc>
          <w:tcPr>
            <w:tcW w:w="1504" w:type="dxa"/>
            <w:gridSpan w:val="4"/>
            <w:tcBorders>
              <w:top w:val="nil"/>
              <w:left w:val="nil"/>
              <w:bottom w:val="nil"/>
              <w:right w:val="nil"/>
            </w:tcBorders>
            <w:shd w:val="clear" w:color="auto" w:fill="auto"/>
            <w:noWrap/>
            <w:vAlign w:val="bottom"/>
            <w:hideMark/>
          </w:tcPr>
          <w:p w14:paraId="636748DB" w14:textId="77777777" w:rsidR="00CD4C15" w:rsidRDefault="00CD4C15">
            <w:pPr>
              <w:rPr>
                <w:rFonts w:ascii="Arial" w:hAnsi="Arial" w:cs="Arial"/>
                <w:b/>
                <w:bCs/>
                <w:color w:val="000000"/>
                <w:sz w:val="16"/>
                <w:szCs w:val="16"/>
              </w:rPr>
            </w:pPr>
            <w:r>
              <w:rPr>
                <w:rFonts w:ascii="Arial" w:hAnsi="Arial" w:cs="Arial"/>
                <w:b/>
                <w:bCs/>
                <w:color w:val="000000"/>
                <w:sz w:val="16"/>
                <w:szCs w:val="16"/>
              </w:rPr>
              <w:t>Total Liabilities</w:t>
            </w:r>
          </w:p>
        </w:tc>
        <w:tc>
          <w:tcPr>
            <w:tcW w:w="3876" w:type="dxa"/>
            <w:tcBorders>
              <w:top w:val="nil"/>
              <w:left w:val="nil"/>
              <w:bottom w:val="nil"/>
              <w:right w:val="nil"/>
            </w:tcBorders>
            <w:shd w:val="clear" w:color="auto" w:fill="auto"/>
            <w:noWrap/>
            <w:vAlign w:val="bottom"/>
            <w:hideMark/>
          </w:tcPr>
          <w:p w14:paraId="0C62E5FC" w14:textId="77777777" w:rsidR="00CD4C15" w:rsidRDefault="00CD4C15">
            <w:pPr>
              <w:rPr>
                <w:rFonts w:ascii="Arial" w:hAnsi="Arial" w:cs="Arial"/>
                <w:b/>
                <w:bCs/>
                <w:color w:val="000000"/>
                <w:sz w:val="16"/>
                <w:szCs w:val="16"/>
              </w:rPr>
            </w:pPr>
          </w:p>
        </w:tc>
        <w:tc>
          <w:tcPr>
            <w:tcW w:w="1836" w:type="dxa"/>
            <w:tcBorders>
              <w:top w:val="nil"/>
              <w:left w:val="nil"/>
              <w:bottom w:val="nil"/>
              <w:right w:val="nil"/>
            </w:tcBorders>
            <w:shd w:val="clear" w:color="auto" w:fill="auto"/>
            <w:noWrap/>
            <w:vAlign w:val="bottom"/>
            <w:hideMark/>
          </w:tcPr>
          <w:p w14:paraId="491DA1A7" w14:textId="77777777" w:rsidR="00CD4C15" w:rsidRDefault="00CD4C15">
            <w:pPr>
              <w:jc w:val="right"/>
              <w:rPr>
                <w:rFonts w:ascii="Arial" w:hAnsi="Arial" w:cs="Arial"/>
                <w:color w:val="000000"/>
                <w:sz w:val="16"/>
                <w:szCs w:val="16"/>
              </w:rPr>
            </w:pPr>
            <w:r>
              <w:rPr>
                <w:rFonts w:ascii="Arial" w:hAnsi="Arial" w:cs="Arial"/>
                <w:color w:val="000000"/>
                <w:sz w:val="16"/>
                <w:szCs w:val="16"/>
              </w:rPr>
              <w:t>583,980.17</w:t>
            </w:r>
          </w:p>
        </w:tc>
      </w:tr>
      <w:tr w:rsidR="00CD4C15" w14:paraId="75F05A4F" w14:textId="77777777" w:rsidTr="00CD4C15">
        <w:trPr>
          <w:trHeight w:val="300"/>
        </w:trPr>
        <w:tc>
          <w:tcPr>
            <w:tcW w:w="376" w:type="dxa"/>
            <w:tcBorders>
              <w:top w:val="nil"/>
              <w:left w:val="nil"/>
              <w:bottom w:val="nil"/>
              <w:right w:val="nil"/>
            </w:tcBorders>
            <w:shd w:val="clear" w:color="auto" w:fill="auto"/>
            <w:noWrap/>
            <w:vAlign w:val="bottom"/>
            <w:hideMark/>
          </w:tcPr>
          <w:p w14:paraId="0042BEE2" w14:textId="77777777" w:rsidR="00CD4C15" w:rsidRDefault="00CD4C15">
            <w:pPr>
              <w:jc w:val="right"/>
              <w:rPr>
                <w:rFonts w:ascii="Arial" w:hAnsi="Arial" w:cs="Arial"/>
                <w:color w:val="000000"/>
                <w:sz w:val="16"/>
                <w:szCs w:val="16"/>
              </w:rPr>
            </w:pPr>
          </w:p>
        </w:tc>
        <w:tc>
          <w:tcPr>
            <w:tcW w:w="752" w:type="dxa"/>
            <w:gridSpan w:val="2"/>
            <w:tcBorders>
              <w:top w:val="nil"/>
              <w:left w:val="nil"/>
              <w:bottom w:val="nil"/>
              <w:right w:val="nil"/>
            </w:tcBorders>
            <w:shd w:val="clear" w:color="auto" w:fill="auto"/>
            <w:noWrap/>
            <w:vAlign w:val="bottom"/>
            <w:hideMark/>
          </w:tcPr>
          <w:p w14:paraId="1BA1927C" w14:textId="77777777" w:rsidR="00CD4C15" w:rsidRDefault="00CD4C15">
            <w:pPr>
              <w:rPr>
                <w:rFonts w:ascii="Arial" w:hAnsi="Arial" w:cs="Arial"/>
                <w:b/>
                <w:bCs/>
                <w:color w:val="000000"/>
                <w:sz w:val="16"/>
                <w:szCs w:val="16"/>
              </w:rPr>
            </w:pPr>
            <w:r>
              <w:rPr>
                <w:rFonts w:ascii="Arial" w:hAnsi="Arial" w:cs="Arial"/>
                <w:b/>
                <w:bCs/>
                <w:color w:val="000000"/>
                <w:sz w:val="16"/>
                <w:szCs w:val="16"/>
              </w:rPr>
              <w:t>Equity</w:t>
            </w:r>
          </w:p>
        </w:tc>
        <w:tc>
          <w:tcPr>
            <w:tcW w:w="376" w:type="dxa"/>
            <w:tcBorders>
              <w:top w:val="nil"/>
              <w:left w:val="nil"/>
              <w:bottom w:val="nil"/>
              <w:right w:val="nil"/>
            </w:tcBorders>
            <w:shd w:val="clear" w:color="auto" w:fill="auto"/>
            <w:noWrap/>
            <w:vAlign w:val="bottom"/>
            <w:hideMark/>
          </w:tcPr>
          <w:p w14:paraId="207D633C" w14:textId="77777777" w:rsidR="00CD4C15" w:rsidRDefault="00CD4C15">
            <w:pPr>
              <w:rPr>
                <w:rFonts w:ascii="Arial" w:hAnsi="Arial" w:cs="Arial"/>
                <w:b/>
                <w:bCs/>
                <w:color w:val="000000"/>
                <w:sz w:val="16"/>
                <w:szCs w:val="16"/>
              </w:rPr>
            </w:pPr>
          </w:p>
        </w:tc>
        <w:tc>
          <w:tcPr>
            <w:tcW w:w="376" w:type="dxa"/>
            <w:tcBorders>
              <w:top w:val="nil"/>
              <w:left w:val="nil"/>
              <w:bottom w:val="nil"/>
              <w:right w:val="nil"/>
            </w:tcBorders>
            <w:shd w:val="clear" w:color="auto" w:fill="auto"/>
            <w:noWrap/>
            <w:vAlign w:val="bottom"/>
            <w:hideMark/>
          </w:tcPr>
          <w:p w14:paraId="0554C1E7" w14:textId="77777777" w:rsidR="00CD4C15" w:rsidRDefault="00CD4C15">
            <w:pPr>
              <w:rPr>
                <w:sz w:val="20"/>
                <w:szCs w:val="20"/>
              </w:rPr>
            </w:pPr>
          </w:p>
        </w:tc>
        <w:tc>
          <w:tcPr>
            <w:tcW w:w="3876" w:type="dxa"/>
            <w:tcBorders>
              <w:top w:val="nil"/>
              <w:left w:val="nil"/>
              <w:bottom w:val="nil"/>
              <w:right w:val="nil"/>
            </w:tcBorders>
            <w:shd w:val="clear" w:color="auto" w:fill="auto"/>
            <w:noWrap/>
            <w:vAlign w:val="bottom"/>
            <w:hideMark/>
          </w:tcPr>
          <w:p w14:paraId="1F9F6AE0" w14:textId="77777777" w:rsidR="00CD4C15" w:rsidRDefault="00CD4C15">
            <w:pPr>
              <w:rPr>
                <w:sz w:val="20"/>
                <w:szCs w:val="20"/>
              </w:rPr>
            </w:pPr>
          </w:p>
        </w:tc>
        <w:tc>
          <w:tcPr>
            <w:tcW w:w="1836" w:type="dxa"/>
            <w:tcBorders>
              <w:top w:val="nil"/>
              <w:left w:val="nil"/>
              <w:bottom w:val="nil"/>
              <w:right w:val="nil"/>
            </w:tcBorders>
            <w:shd w:val="clear" w:color="auto" w:fill="auto"/>
            <w:noWrap/>
            <w:vAlign w:val="bottom"/>
            <w:hideMark/>
          </w:tcPr>
          <w:p w14:paraId="41D3D071" w14:textId="77777777" w:rsidR="00CD4C15" w:rsidRDefault="00CD4C15">
            <w:pPr>
              <w:rPr>
                <w:sz w:val="20"/>
                <w:szCs w:val="20"/>
              </w:rPr>
            </w:pPr>
          </w:p>
        </w:tc>
      </w:tr>
      <w:tr w:rsidR="00CD4C15" w14:paraId="4000F782" w14:textId="77777777" w:rsidTr="00CD4C15">
        <w:trPr>
          <w:trHeight w:val="300"/>
        </w:trPr>
        <w:tc>
          <w:tcPr>
            <w:tcW w:w="376" w:type="dxa"/>
            <w:tcBorders>
              <w:top w:val="nil"/>
              <w:left w:val="nil"/>
              <w:bottom w:val="nil"/>
              <w:right w:val="nil"/>
            </w:tcBorders>
            <w:shd w:val="clear" w:color="auto" w:fill="auto"/>
            <w:noWrap/>
            <w:vAlign w:val="bottom"/>
            <w:hideMark/>
          </w:tcPr>
          <w:p w14:paraId="20C5920C" w14:textId="77777777" w:rsidR="00CD4C15" w:rsidRDefault="00CD4C15">
            <w:pPr>
              <w:rPr>
                <w:sz w:val="20"/>
                <w:szCs w:val="20"/>
              </w:rPr>
            </w:pPr>
          </w:p>
        </w:tc>
        <w:tc>
          <w:tcPr>
            <w:tcW w:w="376" w:type="dxa"/>
            <w:tcBorders>
              <w:top w:val="nil"/>
              <w:left w:val="nil"/>
              <w:bottom w:val="nil"/>
              <w:right w:val="nil"/>
            </w:tcBorders>
            <w:shd w:val="clear" w:color="auto" w:fill="auto"/>
            <w:noWrap/>
            <w:vAlign w:val="bottom"/>
            <w:hideMark/>
          </w:tcPr>
          <w:p w14:paraId="568087E3"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1BE9EBC7" w14:textId="77777777" w:rsidR="00CD4C15" w:rsidRDefault="00CD4C15">
            <w:pPr>
              <w:rPr>
                <w:rFonts w:ascii="Arial" w:hAnsi="Arial" w:cs="Arial"/>
                <w:b/>
                <w:bCs/>
                <w:color w:val="000000"/>
                <w:sz w:val="16"/>
                <w:szCs w:val="16"/>
              </w:rPr>
            </w:pPr>
            <w:r>
              <w:rPr>
                <w:rFonts w:ascii="Arial" w:hAnsi="Arial" w:cs="Arial"/>
                <w:b/>
                <w:bCs/>
                <w:color w:val="000000"/>
                <w:sz w:val="16"/>
                <w:szCs w:val="16"/>
              </w:rPr>
              <w:t>3001 · Opening Bal Equity</w:t>
            </w:r>
          </w:p>
        </w:tc>
        <w:tc>
          <w:tcPr>
            <w:tcW w:w="1836" w:type="dxa"/>
            <w:tcBorders>
              <w:top w:val="nil"/>
              <w:left w:val="nil"/>
              <w:bottom w:val="nil"/>
              <w:right w:val="nil"/>
            </w:tcBorders>
            <w:shd w:val="clear" w:color="auto" w:fill="auto"/>
            <w:noWrap/>
            <w:vAlign w:val="bottom"/>
            <w:hideMark/>
          </w:tcPr>
          <w:p w14:paraId="780702BD" w14:textId="77777777" w:rsidR="00CD4C15" w:rsidRDefault="00CD4C15">
            <w:pPr>
              <w:jc w:val="right"/>
              <w:rPr>
                <w:rFonts w:ascii="Arial" w:hAnsi="Arial" w:cs="Arial"/>
                <w:color w:val="000000"/>
                <w:sz w:val="16"/>
                <w:szCs w:val="16"/>
              </w:rPr>
            </w:pPr>
            <w:r>
              <w:rPr>
                <w:rFonts w:ascii="Arial" w:hAnsi="Arial" w:cs="Arial"/>
                <w:color w:val="000000"/>
                <w:sz w:val="16"/>
                <w:szCs w:val="16"/>
              </w:rPr>
              <w:t>-0.16</w:t>
            </w:r>
          </w:p>
        </w:tc>
      </w:tr>
      <w:tr w:rsidR="00CD4C15" w14:paraId="348DD033" w14:textId="77777777" w:rsidTr="00CD4C15">
        <w:trPr>
          <w:trHeight w:val="300"/>
        </w:trPr>
        <w:tc>
          <w:tcPr>
            <w:tcW w:w="376" w:type="dxa"/>
            <w:tcBorders>
              <w:top w:val="nil"/>
              <w:left w:val="nil"/>
              <w:bottom w:val="nil"/>
              <w:right w:val="nil"/>
            </w:tcBorders>
            <w:shd w:val="clear" w:color="auto" w:fill="auto"/>
            <w:noWrap/>
            <w:vAlign w:val="bottom"/>
            <w:hideMark/>
          </w:tcPr>
          <w:p w14:paraId="002410F8"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02ABAC4D" w14:textId="77777777" w:rsidR="00CD4C15" w:rsidRDefault="00CD4C15">
            <w:pPr>
              <w:rPr>
                <w:sz w:val="20"/>
                <w:szCs w:val="20"/>
              </w:rPr>
            </w:pPr>
          </w:p>
        </w:tc>
        <w:tc>
          <w:tcPr>
            <w:tcW w:w="5004" w:type="dxa"/>
            <w:gridSpan w:val="4"/>
            <w:tcBorders>
              <w:top w:val="nil"/>
              <w:left w:val="nil"/>
              <w:bottom w:val="nil"/>
              <w:right w:val="nil"/>
            </w:tcBorders>
            <w:shd w:val="clear" w:color="auto" w:fill="auto"/>
            <w:noWrap/>
            <w:vAlign w:val="bottom"/>
            <w:hideMark/>
          </w:tcPr>
          <w:p w14:paraId="0EFDADEA" w14:textId="77777777" w:rsidR="00CD4C15" w:rsidRDefault="00CD4C15">
            <w:pPr>
              <w:rPr>
                <w:rFonts w:ascii="Arial" w:hAnsi="Arial" w:cs="Arial"/>
                <w:b/>
                <w:bCs/>
                <w:color w:val="000000"/>
                <w:sz w:val="16"/>
                <w:szCs w:val="16"/>
              </w:rPr>
            </w:pPr>
            <w:r>
              <w:rPr>
                <w:rFonts w:ascii="Arial" w:hAnsi="Arial" w:cs="Arial"/>
                <w:b/>
                <w:bCs/>
                <w:color w:val="000000"/>
                <w:sz w:val="16"/>
                <w:szCs w:val="16"/>
              </w:rPr>
              <w:t>30700 · Retained Earnings</w:t>
            </w:r>
          </w:p>
        </w:tc>
        <w:tc>
          <w:tcPr>
            <w:tcW w:w="1836" w:type="dxa"/>
            <w:tcBorders>
              <w:top w:val="nil"/>
              <w:left w:val="nil"/>
              <w:bottom w:val="nil"/>
              <w:right w:val="nil"/>
            </w:tcBorders>
            <w:shd w:val="clear" w:color="auto" w:fill="auto"/>
            <w:noWrap/>
            <w:vAlign w:val="bottom"/>
            <w:hideMark/>
          </w:tcPr>
          <w:p w14:paraId="3505A4BE" w14:textId="77777777" w:rsidR="00CD4C15" w:rsidRDefault="00CD4C15">
            <w:pPr>
              <w:jc w:val="right"/>
              <w:rPr>
                <w:rFonts w:ascii="Arial" w:hAnsi="Arial" w:cs="Arial"/>
                <w:color w:val="000000"/>
                <w:sz w:val="16"/>
                <w:szCs w:val="16"/>
              </w:rPr>
            </w:pPr>
            <w:r>
              <w:rPr>
                <w:rFonts w:ascii="Arial" w:hAnsi="Arial" w:cs="Arial"/>
                <w:color w:val="000000"/>
                <w:sz w:val="16"/>
                <w:szCs w:val="16"/>
              </w:rPr>
              <w:t>8,176,111.24</w:t>
            </w:r>
          </w:p>
        </w:tc>
      </w:tr>
      <w:tr w:rsidR="00CD4C15" w14:paraId="77B43D34" w14:textId="77777777" w:rsidTr="00CD4C15">
        <w:trPr>
          <w:trHeight w:val="320"/>
        </w:trPr>
        <w:tc>
          <w:tcPr>
            <w:tcW w:w="376" w:type="dxa"/>
            <w:tcBorders>
              <w:top w:val="nil"/>
              <w:left w:val="nil"/>
              <w:bottom w:val="nil"/>
              <w:right w:val="nil"/>
            </w:tcBorders>
            <w:shd w:val="clear" w:color="auto" w:fill="auto"/>
            <w:noWrap/>
            <w:vAlign w:val="bottom"/>
            <w:hideMark/>
          </w:tcPr>
          <w:p w14:paraId="3F78F514" w14:textId="77777777" w:rsidR="00CD4C15" w:rsidRDefault="00CD4C15">
            <w:pPr>
              <w:jc w:val="right"/>
              <w:rPr>
                <w:rFonts w:ascii="Arial" w:hAnsi="Arial" w:cs="Arial"/>
                <w:color w:val="000000"/>
                <w:sz w:val="16"/>
                <w:szCs w:val="16"/>
              </w:rPr>
            </w:pPr>
          </w:p>
        </w:tc>
        <w:tc>
          <w:tcPr>
            <w:tcW w:w="376" w:type="dxa"/>
            <w:tcBorders>
              <w:top w:val="nil"/>
              <w:left w:val="nil"/>
              <w:bottom w:val="nil"/>
              <w:right w:val="nil"/>
            </w:tcBorders>
            <w:shd w:val="clear" w:color="auto" w:fill="auto"/>
            <w:noWrap/>
            <w:vAlign w:val="bottom"/>
            <w:hideMark/>
          </w:tcPr>
          <w:p w14:paraId="1E5ED978" w14:textId="77777777" w:rsidR="00CD4C15" w:rsidRDefault="00CD4C15">
            <w:pPr>
              <w:rPr>
                <w:sz w:val="20"/>
                <w:szCs w:val="20"/>
              </w:rPr>
            </w:pPr>
          </w:p>
        </w:tc>
        <w:tc>
          <w:tcPr>
            <w:tcW w:w="1128" w:type="dxa"/>
            <w:gridSpan w:val="3"/>
            <w:tcBorders>
              <w:top w:val="nil"/>
              <w:left w:val="nil"/>
              <w:bottom w:val="nil"/>
              <w:right w:val="nil"/>
            </w:tcBorders>
            <w:shd w:val="clear" w:color="auto" w:fill="auto"/>
            <w:noWrap/>
            <w:vAlign w:val="bottom"/>
            <w:hideMark/>
          </w:tcPr>
          <w:p w14:paraId="37C9A09E" w14:textId="77777777" w:rsidR="00CD4C15" w:rsidRDefault="00CD4C15">
            <w:pPr>
              <w:rPr>
                <w:rFonts w:ascii="Arial" w:hAnsi="Arial" w:cs="Arial"/>
                <w:b/>
                <w:bCs/>
                <w:color w:val="000000"/>
                <w:sz w:val="16"/>
                <w:szCs w:val="16"/>
              </w:rPr>
            </w:pPr>
            <w:r>
              <w:rPr>
                <w:rFonts w:ascii="Arial" w:hAnsi="Arial" w:cs="Arial"/>
                <w:b/>
                <w:bCs/>
                <w:color w:val="000000"/>
                <w:sz w:val="16"/>
                <w:szCs w:val="16"/>
              </w:rPr>
              <w:t>Net Income</w:t>
            </w:r>
          </w:p>
        </w:tc>
        <w:tc>
          <w:tcPr>
            <w:tcW w:w="3876" w:type="dxa"/>
            <w:tcBorders>
              <w:top w:val="nil"/>
              <w:left w:val="nil"/>
              <w:bottom w:val="nil"/>
              <w:right w:val="nil"/>
            </w:tcBorders>
            <w:shd w:val="clear" w:color="auto" w:fill="auto"/>
            <w:noWrap/>
            <w:vAlign w:val="bottom"/>
            <w:hideMark/>
          </w:tcPr>
          <w:p w14:paraId="4D23A6F0" w14:textId="77777777" w:rsidR="00CD4C15" w:rsidRDefault="00CD4C15">
            <w:pPr>
              <w:rPr>
                <w:rFonts w:ascii="Arial" w:hAnsi="Arial" w:cs="Arial"/>
                <w:b/>
                <w:bCs/>
                <w:color w:val="000000"/>
                <w:sz w:val="16"/>
                <w:szCs w:val="16"/>
              </w:rPr>
            </w:pPr>
          </w:p>
        </w:tc>
        <w:tc>
          <w:tcPr>
            <w:tcW w:w="1836" w:type="dxa"/>
            <w:tcBorders>
              <w:top w:val="nil"/>
              <w:left w:val="nil"/>
              <w:bottom w:val="nil"/>
              <w:right w:val="nil"/>
            </w:tcBorders>
            <w:shd w:val="clear" w:color="auto" w:fill="auto"/>
            <w:noWrap/>
            <w:vAlign w:val="bottom"/>
            <w:hideMark/>
          </w:tcPr>
          <w:p w14:paraId="6BC82159" w14:textId="77777777" w:rsidR="00CD4C15" w:rsidRDefault="00CD4C15">
            <w:pPr>
              <w:jc w:val="right"/>
              <w:rPr>
                <w:rFonts w:ascii="Arial" w:hAnsi="Arial" w:cs="Arial"/>
                <w:color w:val="000000"/>
                <w:sz w:val="16"/>
                <w:szCs w:val="16"/>
              </w:rPr>
            </w:pPr>
            <w:r>
              <w:rPr>
                <w:rFonts w:ascii="Arial" w:hAnsi="Arial" w:cs="Arial"/>
                <w:color w:val="000000"/>
                <w:sz w:val="16"/>
                <w:szCs w:val="16"/>
              </w:rPr>
              <w:t>927,621.23</w:t>
            </w:r>
          </w:p>
        </w:tc>
      </w:tr>
      <w:tr w:rsidR="00CD4C15" w14:paraId="7B5DCCBD" w14:textId="77777777" w:rsidTr="00CD4C15">
        <w:trPr>
          <w:trHeight w:val="320"/>
        </w:trPr>
        <w:tc>
          <w:tcPr>
            <w:tcW w:w="376" w:type="dxa"/>
            <w:tcBorders>
              <w:top w:val="nil"/>
              <w:left w:val="nil"/>
              <w:bottom w:val="nil"/>
              <w:right w:val="nil"/>
            </w:tcBorders>
            <w:shd w:val="clear" w:color="auto" w:fill="auto"/>
            <w:noWrap/>
            <w:vAlign w:val="bottom"/>
            <w:hideMark/>
          </w:tcPr>
          <w:p w14:paraId="589CE70E" w14:textId="77777777" w:rsidR="00CD4C15" w:rsidRDefault="00CD4C15">
            <w:pPr>
              <w:jc w:val="right"/>
              <w:rPr>
                <w:rFonts w:ascii="Arial" w:hAnsi="Arial" w:cs="Arial"/>
                <w:color w:val="000000"/>
                <w:sz w:val="16"/>
                <w:szCs w:val="16"/>
              </w:rPr>
            </w:pPr>
          </w:p>
        </w:tc>
        <w:tc>
          <w:tcPr>
            <w:tcW w:w="1128" w:type="dxa"/>
            <w:gridSpan w:val="3"/>
            <w:tcBorders>
              <w:top w:val="nil"/>
              <w:left w:val="nil"/>
              <w:bottom w:val="nil"/>
              <w:right w:val="nil"/>
            </w:tcBorders>
            <w:shd w:val="clear" w:color="auto" w:fill="auto"/>
            <w:noWrap/>
            <w:vAlign w:val="bottom"/>
            <w:hideMark/>
          </w:tcPr>
          <w:p w14:paraId="1658E4F9" w14:textId="77777777" w:rsidR="00CD4C15" w:rsidRDefault="00CD4C15">
            <w:pPr>
              <w:rPr>
                <w:rFonts w:ascii="Arial" w:hAnsi="Arial" w:cs="Arial"/>
                <w:b/>
                <w:bCs/>
                <w:color w:val="000000"/>
                <w:sz w:val="16"/>
                <w:szCs w:val="16"/>
              </w:rPr>
            </w:pPr>
            <w:r>
              <w:rPr>
                <w:rFonts w:ascii="Arial" w:hAnsi="Arial" w:cs="Arial"/>
                <w:b/>
                <w:bCs/>
                <w:color w:val="000000"/>
                <w:sz w:val="16"/>
                <w:szCs w:val="16"/>
              </w:rPr>
              <w:t>Total Equity</w:t>
            </w:r>
          </w:p>
        </w:tc>
        <w:tc>
          <w:tcPr>
            <w:tcW w:w="376" w:type="dxa"/>
            <w:tcBorders>
              <w:top w:val="nil"/>
              <w:left w:val="nil"/>
              <w:bottom w:val="nil"/>
              <w:right w:val="nil"/>
            </w:tcBorders>
            <w:shd w:val="clear" w:color="auto" w:fill="auto"/>
            <w:noWrap/>
            <w:vAlign w:val="bottom"/>
            <w:hideMark/>
          </w:tcPr>
          <w:p w14:paraId="6B54D29C" w14:textId="77777777" w:rsidR="00CD4C15" w:rsidRDefault="00CD4C15">
            <w:pPr>
              <w:rPr>
                <w:rFonts w:ascii="Arial" w:hAnsi="Arial" w:cs="Arial"/>
                <w:b/>
                <w:bCs/>
                <w:color w:val="000000"/>
                <w:sz w:val="16"/>
                <w:szCs w:val="16"/>
              </w:rPr>
            </w:pPr>
          </w:p>
        </w:tc>
        <w:tc>
          <w:tcPr>
            <w:tcW w:w="3876" w:type="dxa"/>
            <w:tcBorders>
              <w:top w:val="nil"/>
              <w:left w:val="nil"/>
              <w:bottom w:val="nil"/>
              <w:right w:val="nil"/>
            </w:tcBorders>
            <w:shd w:val="clear" w:color="auto" w:fill="auto"/>
            <w:noWrap/>
            <w:vAlign w:val="bottom"/>
            <w:hideMark/>
          </w:tcPr>
          <w:p w14:paraId="3020A6AE" w14:textId="77777777" w:rsidR="00CD4C15" w:rsidRDefault="00CD4C15">
            <w:pPr>
              <w:rPr>
                <w:sz w:val="20"/>
                <w:szCs w:val="20"/>
              </w:rPr>
            </w:pPr>
          </w:p>
        </w:tc>
        <w:tc>
          <w:tcPr>
            <w:tcW w:w="1836" w:type="dxa"/>
            <w:tcBorders>
              <w:top w:val="single" w:sz="8" w:space="0" w:color="auto"/>
              <w:left w:val="nil"/>
              <w:bottom w:val="nil"/>
              <w:right w:val="nil"/>
            </w:tcBorders>
            <w:shd w:val="clear" w:color="auto" w:fill="auto"/>
            <w:noWrap/>
            <w:vAlign w:val="bottom"/>
            <w:hideMark/>
          </w:tcPr>
          <w:p w14:paraId="6FA72C5D" w14:textId="77777777" w:rsidR="00CD4C15" w:rsidRDefault="00CD4C15">
            <w:pPr>
              <w:jc w:val="right"/>
              <w:rPr>
                <w:rFonts w:ascii="Arial" w:hAnsi="Arial" w:cs="Arial"/>
                <w:color w:val="000000"/>
                <w:sz w:val="16"/>
                <w:szCs w:val="16"/>
              </w:rPr>
            </w:pPr>
            <w:r>
              <w:rPr>
                <w:rFonts w:ascii="Arial" w:hAnsi="Arial" w:cs="Arial"/>
                <w:color w:val="000000"/>
                <w:sz w:val="16"/>
                <w:szCs w:val="16"/>
              </w:rPr>
              <w:t>9,103,732.31</w:t>
            </w:r>
          </w:p>
        </w:tc>
      </w:tr>
      <w:tr w:rsidR="00CD4C15" w14:paraId="7A288EA3" w14:textId="77777777" w:rsidTr="00CD4C15">
        <w:trPr>
          <w:trHeight w:val="240"/>
        </w:trPr>
        <w:tc>
          <w:tcPr>
            <w:tcW w:w="5756" w:type="dxa"/>
            <w:gridSpan w:val="6"/>
            <w:tcBorders>
              <w:top w:val="nil"/>
              <w:left w:val="nil"/>
              <w:bottom w:val="nil"/>
              <w:right w:val="nil"/>
            </w:tcBorders>
            <w:shd w:val="clear" w:color="auto" w:fill="auto"/>
            <w:noWrap/>
            <w:vAlign w:val="bottom"/>
            <w:hideMark/>
          </w:tcPr>
          <w:p w14:paraId="588470A9" w14:textId="77777777" w:rsidR="00CD4C15" w:rsidRDefault="00CD4C15">
            <w:pPr>
              <w:rPr>
                <w:rFonts w:ascii="Arial" w:hAnsi="Arial" w:cs="Arial"/>
                <w:b/>
                <w:bCs/>
                <w:color w:val="000000"/>
                <w:sz w:val="16"/>
                <w:szCs w:val="16"/>
              </w:rPr>
            </w:pPr>
            <w:r>
              <w:rPr>
                <w:rFonts w:ascii="Arial" w:hAnsi="Arial" w:cs="Arial"/>
                <w:b/>
                <w:bCs/>
                <w:color w:val="000000"/>
                <w:sz w:val="16"/>
                <w:szCs w:val="16"/>
              </w:rPr>
              <w:t>TOTAL LIABILITIES &amp; EQUITY</w:t>
            </w:r>
          </w:p>
        </w:tc>
        <w:tc>
          <w:tcPr>
            <w:tcW w:w="1836" w:type="dxa"/>
            <w:tcBorders>
              <w:top w:val="single" w:sz="8" w:space="0" w:color="auto"/>
              <w:left w:val="nil"/>
              <w:bottom w:val="double" w:sz="6" w:space="0" w:color="auto"/>
              <w:right w:val="nil"/>
            </w:tcBorders>
            <w:shd w:val="clear" w:color="auto" w:fill="auto"/>
            <w:noWrap/>
            <w:vAlign w:val="bottom"/>
            <w:hideMark/>
          </w:tcPr>
          <w:p w14:paraId="6BE2E2ED" w14:textId="77777777" w:rsidR="00CD4C15" w:rsidRDefault="00CD4C15">
            <w:pPr>
              <w:jc w:val="right"/>
              <w:rPr>
                <w:rFonts w:ascii="Arial" w:hAnsi="Arial" w:cs="Arial"/>
                <w:b/>
                <w:bCs/>
                <w:color w:val="000000"/>
                <w:sz w:val="16"/>
                <w:szCs w:val="16"/>
              </w:rPr>
            </w:pPr>
            <w:r>
              <w:rPr>
                <w:rFonts w:ascii="Arial" w:hAnsi="Arial" w:cs="Arial"/>
                <w:b/>
                <w:bCs/>
                <w:color w:val="000000"/>
                <w:sz w:val="16"/>
                <w:szCs w:val="16"/>
              </w:rPr>
              <w:t>9,687,712.48</w:t>
            </w:r>
          </w:p>
        </w:tc>
      </w:tr>
    </w:tbl>
    <w:p w14:paraId="11BD16A3" w14:textId="77777777" w:rsidR="00CD4C15" w:rsidRPr="00913801" w:rsidRDefault="00CD4C15" w:rsidP="00201C9D">
      <w:pPr>
        <w:rPr>
          <w:rFonts w:asciiTheme="minorHAnsi" w:hAnsiTheme="minorHAnsi" w:cstheme="minorHAnsi"/>
          <w:b/>
          <w:iCs/>
          <w:sz w:val="22"/>
          <w:szCs w:val="22"/>
        </w:rPr>
      </w:pPr>
    </w:p>
    <w:tbl>
      <w:tblPr>
        <w:tblW w:w="0" w:type="auto"/>
        <w:tblLayout w:type="fixed"/>
        <w:tblCellMar>
          <w:left w:w="30" w:type="dxa"/>
          <w:right w:w="30" w:type="dxa"/>
        </w:tblCellMar>
        <w:tblLook w:val="0000" w:firstRow="0" w:lastRow="0" w:firstColumn="0" w:lastColumn="0" w:noHBand="0" w:noVBand="0"/>
      </w:tblPr>
      <w:tblGrid>
        <w:gridCol w:w="2827"/>
      </w:tblGrid>
      <w:tr w:rsidR="00913801" w:rsidRPr="00C03270" w14:paraId="6E1215EA" w14:textId="77777777" w:rsidTr="00913801">
        <w:trPr>
          <w:trHeight w:val="262"/>
        </w:trPr>
        <w:tc>
          <w:tcPr>
            <w:tcW w:w="2827" w:type="dxa"/>
            <w:tcBorders>
              <w:top w:val="nil"/>
              <w:left w:val="nil"/>
              <w:bottom w:val="nil"/>
              <w:right w:val="nil"/>
            </w:tcBorders>
          </w:tcPr>
          <w:p w14:paraId="49982D63" w14:textId="564F88A6" w:rsidR="00913801" w:rsidRPr="00C03270" w:rsidRDefault="00913801" w:rsidP="00913801">
            <w:pPr>
              <w:autoSpaceDE w:val="0"/>
              <w:autoSpaceDN w:val="0"/>
              <w:adjustRightInd w:val="0"/>
              <w:rPr>
                <w:rFonts w:ascii="Calibri" w:hAnsi="Calibri" w:cs="Calibri"/>
                <w:b/>
                <w:bCs/>
                <w:color w:val="000000"/>
                <w:sz w:val="22"/>
                <w:szCs w:val="22"/>
              </w:rPr>
            </w:pPr>
          </w:p>
        </w:tc>
      </w:tr>
    </w:tbl>
    <w:tbl>
      <w:tblPr>
        <w:tblStyle w:val="TableGrid"/>
        <w:tblW w:w="0" w:type="auto"/>
        <w:tblLook w:val="04A0" w:firstRow="1" w:lastRow="0" w:firstColumn="1" w:lastColumn="0" w:noHBand="0" w:noVBand="1"/>
      </w:tblPr>
      <w:tblGrid>
        <w:gridCol w:w="6925"/>
        <w:gridCol w:w="2425"/>
      </w:tblGrid>
      <w:tr w:rsidR="00BB3B6B" w14:paraId="12ED3C69" w14:textId="77777777" w:rsidTr="00075697">
        <w:tc>
          <w:tcPr>
            <w:tcW w:w="6925" w:type="dxa"/>
          </w:tcPr>
          <w:p w14:paraId="7977805E" w14:textId="7D681813" w:rsidR="00BB3B6B" w:rsidRPr="006B7296" w:rsidRDefault="00BB3B6B" w:rsidP="00075697">
            <w:pPr>
              <w:rPr>
                <w:rFonts w:asciiTheme="minorHAnsi" w:hAnsiTheme="minorHAnsi" w:cstheme="minorHAnsi"/>
                <w:b/>
                <w:sz w:val="22"/>
                <w:szCs w:val="22"/>
              </w:rPr>
            </w:pPr>
            <w:r w:rsidRPr="00F10F16">
              <w:rPr>
                <w:rFonts w:asciiTheme="minorHAnsi" w:hAnsiTheme="minorHAnsi" w:cstheme="minorHAnsi"/>
                <w:b/>
                <w:sz w:val="22"/>
                <w:szCs w:val="22"/>
              </w:rPr>
              <w:t>FY2</w:t>
            </w:r>
            <w:r w:rsidR="00431579" w:rsidRPr="00F10F16">
              <w:rPr>
                <w:rFonts w:asciiTheme="minorHAnsi" w:hAnsiTheme="minorHAnsi" w:cstheme="minorHAnsi"/>
                <w:b/>
                <w:sz w:val="22"/>
                <w:szCs w:val="22"/>
              </w:rPr>
              <w:t>2</w:t>
            </w:r>
            <w:r w:rsidRPr="00F10F16">
              <w:rPr>
                <w:rFonts w:asciiTheme="minorHAnsi" w:hAnsiTheme="minorHAnsi" w:cstheme="minorHAnsi"/>
                <w:b/>
                <w:sz w:val="22"/>
                <w:szCs w:val="22"/>
              </w:rPr>
              <w:t xml:space="preserve"> Enrollment Table</w:t>
            </w:r>
            <w:r w:rsidRPr="006B7296">
              <w:rPr>
                <w:rFonts w:asciiTheme="minorHAnsi" w:hAnsiTheme="minorHAnsi" w:cstheme="minorHAnsi"/>
                <w:b/>
                <w:sz w:val="22"/>
                <w:szCs w:val="22"/>
              </w:rPr>
              <w:t xml:space="preserve"> </w:t>
            </w:r>
          </w:p>
        </w:tc>
        <w:tc>
          <w:tcPr>
            <w:tcW w:w="2425" w:type="dxa"/>
          </w:tcPr>
          <w:p w14:paraId="78849FA4" w14:textId="77777777" w:rsidR="00BB3B6B" w:rsidRPr="006B7296" w:rsidRDefault="00BB3B6B" w:rsidP="00075697">
            <w:pPr>
              <w:rPr>
                <w:rFonts w:asciiTheme="minorHAnsi" w:hAnsiTheme="minorHAnsi" w:cstheme="minorHAnsi"/>
                <w:b/>
                <w:sz w:val="22"/>
                <w:szCs w:val="22"/>
              </w:rPr>
            </w:pPr>
            <w:r w:rsidRPr="006B7296">
              <w:rPr>
                <w:rFonts w:asciiTheme="minorHAnsi" w:hAnsiTheme="minorHAnsi" w:cstheme="minorHAnsi"/>
                <w:b/>
                <w:sz w:val="22"/>
                <w:szCs w:val="22"/>
              </w:rPr>
              <w:t>Enter Number Below</w:t>
            </w:r>
          </w:p>
        </w:tc>
      </w:tr>
      <w:tr w:rsidR="006B7296" w14:paraId="6CCC5005" w14:textId="77777777" w:rsidTr="00075697">
        <w:tc>
          <w:tcPr>
            <w:tcW w:w="6925" w:type="dxa"/>
          </w:tcPr>
          <w:p w14:paraId="323335ED" w14:textId="17BC3B5B" w:rsidR="006B7296" w:rsidRPr="006B7296" w:rsidRDefault="006B7296" w:rsidP="006B7296">
            <w:pPr>
              <w:rPr>
                <w:rFonts w:asciiTheme="minorHAnsi" w:hAnsiTheme="minorHAnsi" w:cstheme="minorHAnsi"/>
                <w:sz w:val="22"/>
                <w:szCs w:val="22"/>
              </w:rPr>
            </w:pPr>
            <w:r w:rsidRPr="006B7296">
              <w:rPr>
                <w:rFonts w:asciiTheme="minorHAnsi" w:hAnsiTheme="minorHAnsi" w:cstheme="minorHAnsi"/>
                <w:sz w:val="22"/>
                <w:szCs w:val="22"/>
              </w:rPr>
              <w:t>Number of students pre-enrolled via March 16, 202</w:t>
            </w:r>
            <w:r w:rsidR="00431579">
              <w:rPr>
                <w:rFonts w:asciiTheme="minorHAnsi" w:hAnsiTheme="minorHAnsi" w:cstheme="minorHAnsi"/>
                <w:sz w:val="22"/>
                <w:szCs w:val="22"/>
              </w:rPr>
              <w:t>1</w:t>
            </w:r>
            <w:r w:rsidRPr="006B7296">
              <w:rPr>
                <w:rFonts w:asciiTheme="minorHAnsi" w:hAnsiTheme="minorHAnsi" w:cstheme="minorHAnsi"/>
                <w:sz w:val="22"/>
                <w:szCs w:val="22"/>
              </w:rPr>
              <w:t xml:space="preserve"> submission </w:t>
            </w:r>
          </w:p>
        </w:tc>
        <w:tc>
          <w:tcPr>
            <w:tcW w:w="2425" w:type="dxa"/>
          </w:tcPr>
          <w:p w14:paraId="71A89E42" w14:textId="236E0E65" w:rsidR="006B7296" w:rsidRPr="006B7296" w:rsidRDefault="00F10F16" w:rsidP="006B7296">
            <w:pPr>
              <w:jc w:val="center"/>
              <w:rPr>
                <w:rFonts w:asciiTheme="minorHAnsi" w:hAnsiTheme="minorHAnsi" w:cstheme="minorHAnsi"/>
                <w:sz w:val="22"/>
                <w:szCs w:val="22"/>
              </w:rPr>
            </w:pPr>
            <w:r>
              <w:rPr>
                <w:rFonts w:asciiTheme="minorHAnsi" w:hAnsiTheme="minorHAnsi" w:cstheme="minorHAnsi"/>
                <w:sz w:val="22"/>
                <w:szCs w:val="22"/>
              </w:rPr>
              <w:t>666</w:t>
            </w:r>
          </w:p>
        </w:tc>
      </w:tr>
      <w:tr w:rsidR="006B7296" w14:paraId="4B925826" w14:textId="77777777" w:rsidTr="00075697">
        <w:tc>
          <w:tcPr>
            <w:tcW w:w="6925" w:type="dxa"/>
          </w:tcPr>
          <w:p w14:paraId="7526CE5E" w14:textId="153D0DD7" w:rsidR="006B7296" w:rsidRPr="006B7296" w:rsidRDefault="006B7296" w:rsidP="006B7296">
            <w:pPr>
              <w:rPr>
                <w:rFonts w:asciiTheme="minorHAnsi" w:hAnsiTheme="minorHAnsi" w:cstheme="minorHAnsi"/>
                <w:sz w:val="22"/>
                <w:szCs w:val="22"/>
              </w:rPr>
            </w:pPr>
            <w:r w:rsidRPr="006B7296">
              <w:rPr>
                <w:rFonts w:asciiTheme="minorHAnsi" w:hAnsiTheme="minorHAnsi" w:cstheme="minorHAnsi"/>
                <w:sz w:val="22"/>
                <w:szCs w:val="22"/>
              </w:rPr>
              <w:t>Number of students upon which FY2</w:t>
            </w:r>
            <w:r w:rsidR="00431579">
              <w:rPr>
                <w:rFonts w:asciiTheme="minorHAnsi" w:hAnsiTheme="minorHAnsi" w:cstheme="minorHAnsi"/>
                <w:sz w:val="22"/>
                <w:szCs w:val="22"/>
              </w:rPr>
              <w:t>2</w:t>
            </w:r>
            <w:r w:rsidRPr="006B7296">
              <w:rPr>
                <w:rFonts w:asciiTheme="minorHAnsi" w:hAnsiTheme="minorHAnsi" w:cstheme="minorHAnsi"/>
                <w:sz w:val="22"/>
                <w:szCs w:val="22"/>
              </w:rPr>
              <w:t xml:space="preserve"> budget tuition line is based </w:t>
            </w:r>
          </w:p>
        </w:tc>
        <w:tc>
          <w:tcPr>
            <w:tcW w:w="2425" w:type="dxa"/>
          </w:tcPr>
          <w:p w14:paraId="6CC7E468" w14:textId="6C80F384" w:rsidR="006B7296" w:rsidRPr="006B7296" w:rsidRDefault="006B7296" w:rsidP="006B7296">
            <w:pPr>
              <w:jc w:val="center"/>
              <w:rPr>
                <w:rFonts w:asciiTheme="minorHAnsi" w:hAnsiTheme="minorHAnsi" w:cstheme="minorHAnsi"/>
                <w:sz w:val="22"/>
                <w:szCs w:val="22"/>
              </w:rPr>
            </w:pPr>
            <w:r w:rsidRPr="006B7296">
              <w:rPr>
                <w:rFonts w:asciiTheme="minorHAnsi" w:hAnsiTheme="minorHAnsi" w:cstheme="minorHAnsi"/>
                <w:sz w:val="22"/>
                <w:szCs w:val="22"/>
              </w:rPr>
              <w:t>666</w:t>
            </w:r>
          </w:p>
        </w:tc>
      </w:tr>
      <w:tr w:rsidR="006B7296" w14:paraId="3ADE0728" w14:textId="77777777" w:rsidTr="00075697">
        <w:tc>
          <w:tcPr>
            <w:tcW w:w="6925" w:type="dxa"/>
          </w:tcPr>
          <w:p w14:paraId="484C9913" w14:textId="41DFC152" w:rsidR="006B7296" w:rsidRPr="006B7296" w:rsidRDefault="006B7296" w:rsidP="006B7296">
            <w:pPr>
              <w:rPr>
                <w:rFonts w:asciiTheme="minorHAnsi" w:hAnsiTheme="minorHAnsi" w:cstheme="minorHAnsi"/>
                <w:sz w:val="22"/>
                <w:szCs w:val="22"/>
              </w:rPr>
            </w:pPr>
            <w:r w:rsidRPr="006B7296">
              <w:rPr>
                <w:rFonts w:asciiTheme="minorHAnsi" w:hAnsiTheme="minorHAnsi" w:cstheme="minorHAnsi"/>
                <w:sz w:val="22"/>
                <w:szCs w:val="22"/>
              </w:rPr>
              <w:t>Number of expected students for FY2</w:t>
            </w:r>
            <w:r w:rsidR="00431579">
              <w:rPr>
                <w:rFonts w:asciiTheme="minorHAnsi" w:hAnsiTheme="minorHAnsi" w:cstheme="minorHAnsi"/>
                <w:sz w:val="22"/>
                <w:szCs w:val="22"/>
              </w:rPr>
              <w:t>2</w:t>
            </w:r>
            <w:r w:rsidRPr="006B7296">
              <w:rPr>
                <w:rFonts w:asciiTheme="minorHAnsi" w:hAnsiTheme="minorHAnsi" w:cstheme="minorHAnsi"/>
                <w:sz w:val="22"/>
                <w:szCs w:val="22"/>
              </w:rPr>
              <w:t xml:space="preserve"> first day of school </w:t>
            </w:r>
          </w:p>
        </w:tc>
        <w:tc>
          <w:tcPr>
            <w:tcW w:w="2425" w:type="dxa"/>
          </w:tcPr>
          <w:p w14:paraId="3D993DA0" w14:textId="6EDBCB08" w:rsidR="006B7296" w:rsidRPr="006B7296" w:rsidRDefault="00F10F16" w:rsidP="006B7296">
            <w:pPr>
              <w:jc w:val="center"/>
              <w:rPr>
                <w:rFonts w:asciiTheme="minorHAnsi" w:hAnsiTheme="minorHAnsi" w:cstheme="minorHAnsi"/>
                <w:sz w:val="22"/>
                <w:szCs w:val="22"/>
              </w:rPr>
            </w:pPr>
            <w:r>
              <w:rPr>
                <w:rFonts w:asciiTheme="minorHAnsi" w:hAnsiTheme="minorHAnsi" w:cstheme="minorHAnsi"/>
                <w:sz w:val="22"/>
                <w:szCs w:val="22"/>
              </w:rPr>
              <w:t>669</w:t>
            </w:r>
          </w:p>
        </w:tc>
      </w:tr>
    </w:tbl>
    <w:p w14:paraId="648911AA" w14:textId="77777777" w:rsidR="00BB3B6B" w:rsidRPr="00CC06A2" w:rsidRDefault="00BB3B6B" w:rsidP="00E95700">
      <w:pPr>
        <w:rPr>
          <w:rFonts w:asciiTheme="minorHAnsi" w:hAnsiTheme="minorHAnsi" w:cstheme="minorHAnsi"/>
          <w:sz w:val="22"/>
          <w:szCs w:val="22"/>
        </w:rPr>
      </w:pPr>
    </w:p>
    <w:p w14:paraId="450DA889" w14:textId="389CACB2" w:rsidR="00105257" w:rsidRPr="006C50D6" w:rsidRDefault="006C50D6" w:rsidP="00105257">
      <w:pPr>
        <w:rPr>
          <w:rFonts w:asciiTheme="minorHAnsi" w:hAnsiTheme="minorHAnsi"/>
          <w:b/>
          <w:sz w:val="22"/>
          <w:szCs w:val="22"/>
        </w:rPr>
      </w:pPr>
      <w:r w:rsidRPr="00A571C0">
        <w:rPr>
          <w:rFonts w:asciiTheme="minorHAnsi" w:hAnsiTheme="minorHAnsi"/>
          <w:b/>
          <w:sz w:val="22"/>
          <w:szCs w:val="22"/>
        </w:rPr>
        <w:t>Capital Plan FY2</w:t>
      </w:r>
      <w:r w:rsidR="00A571C0" w:rsidRPr="00A571C0">
        <w:rPr>
          <w:rFonts w:asciiTheme="minorHAnsi" w:hAnsiTheme="minorHAnsi"/>
          <w:b/>
          <w:sz w:val="22"/>
          <w:szCs w:val="22"/>
        </w:rPr>
        <w:t>2</w:t>
      </w:r>
    </w:p>
    <w:p w14:paraId="5BB6E25F" w14:textId="23470916" w:rsidR="006C50D6" w:rsidRDefault="006C50D6" w:rsidP="006C50D6">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Our school</w:t>
      </w:r>
      <w:r w:rsidRPr="00F56263">
        <w:rPr>
          <w:rFonts w:asciiTheme="minorHAnsi" w:hAnsiTheme="minorHAnsi" w:cstheme="minorHAnsi"/>
          <w:color w:val="222222"/>
          <w:sz w:val="22"/>
          <w:szCs w:val="22"/>
          <w:shd w:val="clear" w:color="auto" w:fill="FFFFFF"/>
        </w:rPr>
        <w:t xml:space="preserve"> building lives on the </w:t>
      </w:r>
      <w:r>
        <w:rPr>
          <w:rFonts w:asciiTheme="minorHAnsi" w:hAnsiTheme="minorHAnsi" w:cstheme="minorHAnsi"/>
          <w:color w:val="222222"/>
          <w:sz w:val="22"/>
          <w:szCs w:val="22"/>
          <w:shd w:val="clear" w:color="auto" w:fill="FFFFFF"/>
        </w:rPr>
        <w:t xml:space="preserve">Learning First Foundation </w:t>
      </w:r>
      <w:r w:rsidRPr="00F56263">
        <w:rPr>
          <w:rFonts w:asciiTheme="minorHAnsi" w:hAnsiTheme="minorHAnsi" w:cstheme="minorHAnsi"/>
          <w:color w:val="222222"/>
          <w:sz w:val="22"/>
          <w:szCs w:val="22"/>
          <w:shd w:val="clear" w:color="auto" w:fill="FFFFFF"/>
        </w:rPr>
        <w:t xml:space="preserve">side, </w:t>
      </w:r>
      <w:r>
        <w:rPr>
          <w:rFonts w:asciiTheme="minorHAnsi" w:hAnsiTheme="minorHAnsi" w:cstheme="minorHAnsi"/>
          <w:color w:val="222222"/>
          <w:sz w:val="22"/>
          <w:szCs w:val="22"/>
          <w:shd w:val="clear" w:color="auto" w:fill="FFFFFF"/>
        </w:rPr>
        <w:t xml:space="preserve">so </w:t>
      </w:r>
      <w:r w:rsidRPr="00F56263">
        <w:rPr>
          <w:rFonts w:asciiTheme="minorHAnsi" w:hAnsiTheme="minorHAnsi" w:cstheme="minorHAnsi"/>
          <w:color w:val="222222"/>
          <w:sz w:val="22"/>
          <w:szCs w:val="22"/>
          <w:shd w:val="clear" w:color="auto" w:fill="FFFFFF"/>
        </w:rPr>
        <w:t>most of our capital lives on those books.</w:t>
      </w:r>
    </w:p>
    <w:p w14:paraId="7734607D" w14:textId="2F6690E6" w:rsidR="006C50D6" w:rsidRDefault="006C50D6" w:rsidP="006C50D6">
      <w:pPr>
        <w:rPr>
          <w:rFonts w:asciiTheme="minorHAnsi" w:hAnsiTheme="minorHAnsi" w:cstheme="minorHAnsi"/>
          <w:sz w:val="22"/>
          <w:szCs w:val="22"/>
        </w:rPr>
      </w:pPr>
    </w:p>
    <w:tbl>
      <w:tblPr>
        <w:tblW w:w="9360" w:type="dxa"/>
        <w:tblLook w:val="04A0" w:firstRow="1" w:lastRow="0" w:firstColumn="1" w:lastColumn="0" w:noHBand="0" w:noVBand="1"/>
      </w:tblPr>
      <w:tblGrid>
        <w:gridCol w:w="1446"/>
        <w:gridCol w:w="3951"/>
        <w:gridCol w:w="1798"/>
        <w:gridCol w:w="1377"/>
        <w:gridCol w:w="788"/>
      </w:tblGrid>
      <w:tr w:rsidR="006C50D6" w14:paraId="62F347DD" w14:textId="77777777" w:rsidTr="005E5FD9">
        <w:trPr>
          <w:trHeight w:val="300"/>
        </w:trPr>
        <w:tc>
          <w:tcPr>
            <w:tcW w:w="8216" w:type="dxa"/>
            <w:gridSpan w:val="4"/>
            <w:tcBorders>
              <w:top w:val="nil"/>
              <w:left w:val="nil"/>
              <w:bottom w:val="nil"/>
              <w:right w:val="nil"/>
            </w:tcBorders>
            <w:shd w:val="clear" w:color="auto" w:fill="auto"/>
            <w:noWrap/>
            <w:vAlign w:val="bottom"/>
            <w:hideMark/>
          </w:tcPr>
          <w:p w14:paraId="46430455" w14:textId="73948379" w:rsidR="006C50D6" w:rsidRDefault="00A571C0">
            <w:pPr>
              <w:rPr>
                <w:sz w:val="20"/>
                <w:szCs w:val="20"/>
              </w:rPr>
            </w:pPr>
            <w:r w:rsidRPr="00A571C0">
              <w:rPr>
                <w:rFonts w:ascii="Calibri" w:hAnsi="Calibri"/>
                <w:b/>
                <w:bCs/>
                <w:sz w:val="22"/>
                <w:szCs w:val="22"/>
              </w:rPr>
              <w:t>Budget</w:t>
            </w:r>
          </w:p>
        </w:tc>
        <w:tc>
          <w:tcPr>
            <w:tcW w:w="1144" w:type="dxa"/>
            <w:tcBorders>
              <w:top w:val="nil"/>
              <w:left w:val="nil"/>
              <w:bottom w:val="nil"/>
              <w:right w:val="nil"/>
            </w:tcBorders>
            <w:shd w:val="clear" w:color="auto" w:fill="auto"/>
            <w:noWrap/>
            <w:vAlign w:val="bottom"/>
            <w:hideMark/>
          </w:tcPr>
          <w:p w14:paraId="140A1C7B" w14:textId="2384AD19" w:rsidR="006C50D6" w:rsidRPr="00A571C0" w:rsidRDefault="006C50D6">
            <w:pPr>
              <w:rPr>
                <w:rFonts w:ascii="Calibri" w:hAnsi="Calibri"/>
                <w:b/>
                <w:bCs/>
                <w:sz w:val="22"/>
                <w:szCs w:val="22"/>
              </w:rPr>
            </w:pPr>
          </w:p>
        </w:tc>
      </w:tr>
      <w:tr w:rsidR="006C50D6" w14:paraId="1CBE795F" w14:textId="77777777" w:rsidTr="005E5FD9">
        <w:trPr>
          <w:trHeight w:val="300"/>
        </w:trPr>
        <w:tc>
          <w:tcPr>
            <w:tcW w:w="8216" w:type="dxa"/>
            <w:gridSpan w:val="4"/>
            <w:tcBorders>
              <w:top w:val="nil"/>
              <w:left w:val="nil"/>
              <w:bottom w:val="nil"/>
              <w:right w:val="nil"/>
            </w:tcBorders>
            <w:shd w:val="clear" w:color="auto" w:fill="auto"/>
            <w:noWrap/>
            <w:vAlign w:val="bottom"/>
            <w:hideMark/>
          </w:tcPr>
          <w:p w14:paraId="2A18D76E" w14:textId="77777777" w:rsidR="006C50D6" w:rsidRDefault="006C50D6">
            <w:pPr>
              <w:rPr>
                <w:rFonts w:ascii="Calibri" w:hAnsi="Calibri"/>
                <w:b/>
                <w:bCs/>
                <w:color w:val="000000"/>
                <w:sz w:val="22"/>
                <w:szCs w:val="22"/>
              </w:rPr>
            </w:pPr>
            <w:r>
              <w:rPr>
                <w:rFonts w:ascii="Calibri" w:hAnsi="Calibri"/>
                <w:b/>
                <w:bCs/>
                <w:color w:val="000000"/>
                <w:sz w:val="22"/>
                <w:szCs w:val="22"/>
              </w:rPr>
              <w:t xml:space="preserve"> </w:t>
            </w:r>
          </w:p>
        </w:tc>
        <w:tc>
          <w:tcPr>
            <w:tcW w:w="1144" w:type="dxa"/>
            <w:tcBorders>
              <w:top w:val="nil"/>
              <w:left w:val="nil"/>
              <w:bottom w:val="nil"/>
              <w:right w:val="nil"/>
            </w:tcBorders>
            <w:shd w:val="clear" w:color="auto" w:fill="auto"/>
            <w:noWrap/>
            <w:vAlign w:val="bottom"/>
            <w:hideMark/>
          </w:tcPr>
          <w:p w14:paraId="160D7141" w14:textId="77777777" w:rsidR="006C50D6" w:rsidRDefault="006C50D6">
            <w:pPr>
              <w:rPr>
                <w:rFonts w:ascii="Calibri" w:hAnsi="Calibri"/>
                <w:b/>
                <w:bCs/>
                <w:color w:val="000000"/>
                <w:sz w:val="22"/>
                <w:szCs w:val="22"/>
              </w:rPr>
            </w:pPr>
            <w:r>
              <w:rPr>
                <w:rFonts w:ascii="Calibri" w:hAnsi="Calibri"/>
                <w:b/>
                <w:bCs/>
                <w:color w:val="000000"/>
                <w:sz w:val="22"/>
                <w:szCs w:val="22"/>
              </w:rPr>
              <w:t xml:space="preserve"> </w:t>
            </w:r>
          </w:p>
        </w:tc>
      </w:tr>
      <w:tr w:rsidR="006C50D6" w14:paraId="6994ED46" w14:textId="77777777" w:rsidTr="005E5FD9">
        <w:trPr>
          <w:trHeight w:val="300"/>
        </w:trPr>
        <w:tc>
          <w:tcPr>
            <w:tcW w:w="8216" w:type="dxa"/>
            <w:gridSpan w:val="4"/>
            <w:tcBorders>
              <w:top w:val="nil"/>
              <w:left w:val="nil"/>
              <w:bottom w:val="nil"/>
              <w:right w:val="nil"/>
            </w:tcBorders>
            <w:shd w:val="clear" w:color="auto" w:fill="auto"/>
            <w:noWrap/>
            <w:vAlign w:val="bottom"/>
            <w:hideMark/>
          </w:tcPr>
          <w:tbl>
            <w:tblPr>
              <w:tblW w:w="12740" w:type="dxa"/>
              <w:tblLook w:val="04A0" w:firstRow="1" w:lastRow="0" w:firstColumn="1" w:lastColumn="0" w:noHBand="0" w:noVBand="1"/>
            </w:tblPr>
            <w:tblGrid>
              <w:gridCol w:w="3121"/>
              <w:gridCol w:w="1190"/>
              <w:gridCol w:w="3297"/>
              <w:gridCol w:w="748"/>
            </w:tblGrid>
            <w:tr w:rsidR="00A571C0" w14:paraId="7472AAB6" w14:textId="77777777" w:rsidTr="00A571C0">
              <w:trPr>
                <w:trHeight w:val="300"/>
              </w:trPr>
              <w:tc>
                <w:tcPr>
                  <w:tcW w:w="4820" w:type="dxa"/>
                  <w:tcBorders>
                    <w:top w:val="nil"/>
                    <w:left w:val="nil"/>
                    <w:bottom w:val="nil"/>
                    <w:right w:val="nil"/>
                  </w:tcBorders>
                  <w:shd w:val="clear" w:color="auto" w:fill="auto"/>
                  <w:noWrap/>
                  <w:vAlign w:val="bottom"/>
                  <w:hideMark/>
                </w:tcPr>
                <w:p w14:paraId="03A51C61" w14:textId="77777777" w:rsidR="00A571C0" w:rsidRDefault="00A571C0" w:rsidP="00A571C0">
                  <w:pPr>
                    <w:rPr>
                      <w:rFonts w:ascii="Calibri" w:hAnsi="Calibri" w:cs="Calibri"/>
                      <w:b/>
                      <w:bCs/>
                      <w:color w:val="000000"/>
                      <w:sz w:val="22"/>
                      <w:szCs w:val="22"/>
                    </w:rPr>
                  </w:pPr>
                  <w:r>
                    <w:rPr>
                      <w:rFonts w:ascii="Calibri" w:hAnsi="Calibri" w:cs="Calibri"/>
                      <w:b/>
                      <w:bCs/>
                      <w:color w:val="000000"/>
                      <w:sz w:val="22"/>
                      <w:szCs w:val="22"/>
                    </w:rPr>
                    <w:t>School</w:t>
                  </w:r>
                </w:p>
              </w:tc>
              <w:tc>
                <w:tcPr>
                  <w:tcW w:w="1760" w:type="dxa"/>
                  <w:tcBorders>
                    <w:top w:val="nil"/>
                    <w:left w:val="nil"/>
                    <w:bottom w:val="nil"/>
                    <w:right w:val="nil"/>
                  </w:tcBorders>
                  <w:shd w:val="clear" w:color="auto" w:fill="auto"/>
                  <w:noWrap/>
                  <w:vAlign w:val="bottom"/>
                  <w:hideMark/>
                </w:tcPr>
                <w:p w14:paraId="703E78E5" w14:textId="77777777" w:rsidR="00A571C0" w:rsidRDefault="00A571C0" w:rsidP="00A571C0">
                  <w:pPr>
                    <w:rPr>
                      <w:rFonts w:ascii="Calibri" w:hAnsi="Calibri" w:cs="Calibri"/>
                      <w:b/>
                      <w:bCs/>
                      <w:color w:val="000000"/>
                      <w:sz w:val="22"/>
                      <w:szCs w:val="22"/>
                    </w:rPr>
                  </w:pPr>
                  <w:r>
                    <w:rPr>
                      <w:rFonts w:ascii="Calibri" w:hAnsi="Calibri" w:cs="Calibri"/>
                      <w:b/>
                      <w:bCs/>
                      <w:color w:val="000000"/>
                      <w:sz w:val="22"/>
                      <w:szCs w:val="22"/>
                    </w:rPr>
                    <w:t>FY2022</w:t>
                  </w:r>
                </w:p>
              </w:tc>
              <w:tc>
                <w:tcPr>
                  <w:tcW w:w="5100" w:type="dxa"/>
                  <w:tcBorders>
                    <w:top w:val="nil"/>
                    <w:left w:val="nil"/>
                    <w:bottom w:val="nil"/>
                    <w:right w:val="nil"/>
                  </w:tcBorders>
                  <w:shd w:val="clear" w:color="auto" w:fill="auto"/>
                  <w:noWrap/>
                  <w:vAlign w:val="bottom"/>
                  <w:hideMark/>
                </w:tcPr>
                <w:p w14:paraId="27B0EA38" w14:textId="77777777" w:rsidR="00A571C0" w:rsidRDefault="00A571C0" w:rsidP="00A571C0">
                  <w:pPr>
                    <w:rPr>
                      <w:rFonts w:ascii="Calibri" w:hAnsi="Calibri" w:cs="Calibri"/>
                      <w:b/>
                      <w:bCs/>
                      <w:color w:val="000000"/>
                      <w:sz w:val="22"/>
                      <w:szCs w:val="22"/>
                    </w:rPr>
                  </w:pPr>
                  <w:r>
                    <w:rPr>
                      <w:rFonts w:ascii="Calibri" w:hAnsi="Calibri" w:cs="Calibri"/>
                      <w:b/>
                      <w:bCs/>
                      <w:color w:val="000000"/>
                      <w:sz w:val="22"/>
                      <w:szCs w:val="22"/>
                    </w:rPr>
                    <w:t>Comment</w:t>
                  </w:r>
                </w:p>
              </w:tc>
              <w:tc>
                <w:tcPr>
                  <w:tcW w:w="1060" w:type="dxa"/>
                  <w:tcBorders>
                    <w:top w:val="nil"/>
                    <w:left w:val="nil"/>
                    <w:bottom w:val="nil"/>
                    <w:right w:val="nil"/>
                  </w:tcBorders>
                  <w:shd w:val="clear" w:color="auto" w:fill="auto"/>
                  <w:noWrap/>
                  <w:vAlign w:val="bottom"/>
                  <w:hideMark/>
                </w:tcPr>
                <w:p w14:paraId="49163817" w14:textId="77777777" w:rsidR="00A571C0" w:rsidRDefault="00A571C0" w:rsidP="00A571C0">
                  <w:pPr>
                    <w:rPr>
                      <w:rFonts w:ascii="Calibri" w:hAnsi="Calibri" w:cs="Calibri"/>
                      <w:b/>
                      <w:bCs/>
                      <w:color w:val="000000"/>
                      <w:sz w:val="22"/>
                      <w:szCs w:val="22"/>
                    </w:rPr>
                  </w:pPr>
                </w:p>
              </w:tc>
            </w:tr>
            <w:tr w:rsidR="00A571C0" w14:paraId="34622640" w14:textId="77777777" w:rsidTr="00A571C0">
              <w:trPr>
                <w:trHeight w:val="300"/>
              </w:trPr>
              <w:tc>
                <w:tcPr>
                  <w:tcW w:w="4820" w:type="dxa"/>
                  <w:tcBorders>
                    <w:top w:val="nil"/>
                    <w:left w:val="nil"/>
                    <w:bottom w:val="nil"/>
                    <w:right w:val="nil"/>
                  </w:tcBorders>
                  <w:shd w:val="clear" w:color="auto" w:fill="auto"/>
                  <w:noWrap/>
                  <w:vAlign w:val="bottom"/>
                  <w:hideMark/>
                </w:tcPr>
                <w:p w14:paraId="6E0BF895" w14:textId="77777777" w:rsidR="00A571C0" w:rsidRDefault="00A571C0" w:rsidP="00A571C0">
                  <w:pPr>
                    <w:rPr>
                      <w:rFonts w:ascii="Calibri" w:hAnsi="Calibri" w:cs="Calibri"/>
                      <w:color w:val="000000"/>
                      <w:sz w:val="22"/>
                      <w:szCs w:val="22"/>
                    </w:rPr>
                  </w:pPr>
                  <w:r>
                    <w:rPr>
                      <w:rFonts w:ascii="Calibri" w:hAnsi="Calibri" w:cs="Calibri"/>
                      <w:color w:val="000000"/>
                      <w:sz w:val="22"/>
                      <w:szCs w:val="22"/>
                    </w:rPr>
                    <w:t>Furniture</w:t>
                  </w:r>
                </w:p>
              </w:tc>
              <w:tc>
                <w:tcPr>
                  <w:tcW w:w="1760" w:type="dxa"/>
                  <w:tcBorders>
                    <w:top w:val="nil"/>
                    <w:left w:val="nil"/>
                    <w:bottom w:val="nil"/>
                    <w:right w:val="nil"/>
                  </w:tcBorders>
                  <w:shd w:val="clear" w:color="auto" w:fill="auto"/>
                  <w:noWrap/>
                  <w:vAlign w:val="bottom"/>
                  <w:hideMark/>
                </w:tcPr>
                <w:p w14:paraId="5C4C5EB1" w14:textId="7340262A" w:rsidR="00A571C0" w:rsidRDefault="00A571C0" w:rsidP="00A571C0">
                  <w:pPr>
                    <w:jc w:val="right"/>
                    <w:rPr>
                      <w:rFonts w:ascii="Calibri" w:hAnsi="Calibri" w:cs="Calibri"/>
                      <w:color w:val="000000"/>
                      <w:sz w:val="22"/>
                      <w:szCs w:val="22"/>
                    </w:rPr>
                  </w:pPr>
                  <w:r>
                    <w:rPr>
                      <w:rFonts w:ascii="Calibri" w:hAnsi="Calibri" w:cs="Calibri"/>
                      <w:color w:val="000000"/>
                      <w:sz w:val="22"/>
                      <w:szCs w:val="22"/>
                    </w:rPr>
                    <w:t>530,000</w:t>
                  </w:r>
                </w:p>
              </w:tc>
              <w:tc>
                <w:tcPr>
                  <w:tcW w:w="5100" w:type="dxa"/>
                  <w:tcBorders>
                    <w:top w:val="nil"/>
                    <w:left w:val="nil"/>
                    <w:bottom w:val="nil"/>
                    <w:right w:val="nil"/>
                  </w:tcBorders>
                  <w:shd w:val="clear" w:color="auto" w:fill="auto"/>
                  <w:noWrap/>
                  <w:vAlign w:val="bottom"/>
                  <w:hideMark/>
                </w:tcPr>
                <w:p w14:paraId="78D9A229" w14:textId="77777777" w:rsidR="00A571C0" w:rsidRDefault="00A571C0" w:rsidP="00A571C0">
                  <w:pPr>
                    <w:rPr>
                      <w:rFonts w:ascii="Calibri" w:hAnsi="Calibri" w:cs="Calibri"/>
                      <w:color w:val="000000"/>
                      <w:sz w:val="22"/>
                      <w:szCs w:val="22"/>
                    </w:rPr>
                  </w:pPr>
                  <w:r>
                    <w:rPr>
                      <w:rFonts w:ascii="Calibri" w:hAnsi="Calibri" w:cs="Calibri"/>
                      <w:color w:val="000000"/>
                      <w:sz w:val="22"/>
                      <w:szCs w:val="22"/>
                    </w:rPr>
                    <w:t>Anticipate purchase in FY2022</w:t>
                  </w:r>
                </w:p>
              </w:tc>
              <w:tc>
                <w:tcPr>
                  <w:tcW w:w="1060" w:type="dxa"/>
                  <w:tcBorders>
                    <w:top w:val="nil"/>
                    <w:left w:val="nil"/>
                    <w:bottom w:val="nil"/>
                    <w:right w:val="nil"/>
                  </w:tcBorders>
                  <w:shd w:val="clear" w:color="auto" w:fill="auto"/>
                  <w:noWrap/>
                  <w:vAlign w:val="bottom"/>
                  <w:hideMark/>
                </w:tcPr>
                <w:p w14:paraId="502EF462" w14:textId="77777777" w:rsidR="00A571C0" w:rsidRDefault="00A571C0" w:rsidP="00A571C0">
                  <w:pPr>
                    <w:rPr>
                      <w:rFonts w:ascii="Calibri" w:hAnsi="Calibri" w:cs="Calibri"/>
                      <w:color w:val="000000"/>
                      <w:sz w:val="22"/>
                      <w:szCs w:val="22"/>
                    </w:rPr>
                  </w:pPr>
                </w:p>
              </w:tc>
            </w:tr>
            <w:tr w:rsidR="00A571C0" w14:paraId="6313EB99" w14:textId="77777777" w:rsidTr="00A571C0">
              <w:trPr>
                <w:trHeight w:val="300"/>
              </w:trPr>
              <w:tc>
                <w:tcPr>
                  <w:tcW w:w="4820" w:type="dxa"/>
                  <w:tcBorders>
                    <w:top w:val="nil"/>
                    <w:left w:val="nil"/>
                    <w:bottom w:val="nil"/>
                    <w:right w:val="nil"/>
                  </w:tcBorders>
                  <w:shd w:val="clear" w:color="auto" w:fill="auto"/>
                  <w:noWrap/>
                  <w:vAlign w:val="bottom"/>
                  <w:hideMark/>
                </w:tcPr>
                <w:p w14:paraId="34622624" w14:textId="77777777" w:rsidR="00A571C0" w:rsidRDefault="00A571C0" w:rsidP="00A571C0">
                  <w:pPr>
                    <w:rPr>
                      <w:rFonts w:ascii="Calibri" w:hAnsi="Calibri" w:cs="Calibri"/>
                      <w:color w:val="000000"/>
                      <w:sz w:val="22"/>
                      <w:szCs w:val="22"/>
                    </w:rPr>
                  </w:pPr>
                  <w:r>
                    <w:rPr>
                      <w:rFonts w:ascii="Calibri" w:hAnsi="Calibri" w:cs="Calibri"/>
                      <w:color w:val="000000"/>
                      <w:sz w:val="22"/>
                      <w:szCs w:val="22"/>
                    </w:rPr>
                    <w:t>Technology Upgrades/Phone System</w:t>
                  </w:r>
                </w:p>
              </w:tc>
              <w:tc>
                <w:tcPr>
                  <w:tcW w:w="1760" w:type="dxa"/>
                  <w:tcBorders>
                    <w:top w:val="nil"/>
                    <w:left w:val="nil"/>
                    <w:bottom w:val="nil"/>
                    <w:right w:val="nil"/>
                  </w:tcBorders>
                  <w:shd w:val="clear" w:color="auto" w:fill="auto"/>
                  <w:noWrap/>
                  <w:vAlign w:val="bottom"/>
                  <w:hideMark/>
                </w:tcPr>
                <w:p w14:paraId="345DF218" w14:textId="0AC6448A" w:rsidR="00A571C0" w:rsidRDefault="00A571C0" w:rsidP="00A571C0">
                  <w:pPr>
                    <w:jc w:val="right"/>
                    <w:rPr>
                      <w:rFonts w:ascii="Calibri" w:hAnsi="Calibri" w:cs="Calibri"/>
                      <w:color w:val="000000"/>
                      <w:sz w:val="22"/>
                      <w:szCs w:val="22"/>
                    </w:rPr>
                  </w:pPr>
                  <w:r>
                    <w:rPr>
                      <w:rFonts w:ascii="Calibri" w:hAnsi="Calibri" w:cs="Calibri"/>
                      <w:color w:val="000000"/>
                      <w:sz w:val="22"/>
                      <w:szCs w:val="22"/>
                    </w:rPr>
                    <w:t>300,000</w:t>
                  </w:r>
                </w:p>
              </w:tc>
              <w:tc>
                <w:tcPr>
                  <w:tcW w:w="5100" w:type="dxa"/>
                  <w:tcBorders>
                    <w:top w:val="nil"/>
                    <w:left w:val="nil"/>
                    <w:bottom w:val="nil"/>
                    <w:right w:val="nil"/>
                  </w:tcBorders>
                  <w:shd w:val="clear" w:color="auto" w:fill="auto"/>
                  <w:noWrap/>
                  <w:vAlign w:val="bottom"/>
                  <w:hideMark/>
                </w:tcPr>
                <w:p w14:paraId="131D5358" w14:textId="77777777" w:rsidR="00A571C0" w:rsidRDefault="00A571C0" w:rsidP="00A571C0">
                  <w:pPr>
                    <w:rPr>
                      <w:rFonts w:ascii="Calibri" w:hAnsi="Calibri" w:cs="Calibri"/>
                      <w:color w:val="000000"/>
                      <w:sz w:val="22"/>
                      <w:szCs w:val="22"/>
                    </w:rPr>
                  </w:pPr>
                  <w:r>
                    <w:rPr>
                      <w:rFonts w:ascii="Calibri" w:hAnsi="Calibri" w:cs="Calibri"/>
                      <w:color w:val="000000"/>
                      <w:sz w:val="22"/>
                      <w:szCs w:val="22"/>
                    </w:rPr>
                    <w:t>Anticipate upgrade  in FY2022</w:t>
                  </w:r>
                </w:p>
              </w:tc>
              <w:tc>
                <w:tcPr>
                  <w:tcW w:w="1060" w:type="dxa"/>
                  <w:tcBorders>
                    <w:top w:val="nil"/>
                    <w:left w:val="nil"/>
                    <w:bottom w:val="nil"/>
                    <w:right w:val="nil"/>
                  </w:tcBorders>
                  <w:shd w:val="clear" w:color="auto" w:fill="auto"/>
                  <w:noWrap/>
                  <w:vAlign w:val="bottom"/>
                  <w:hideMark/>
                </w:tcPr>
                <w:p w14:paraId="67131B87" w14:textId="77777777" w:rsidR="00A571C0" w:rsidRDefault="00A571C0" w:rsidP="00A571C0">
                  <w:pPr>
                    <w:rPr>
                      <w:rFonts w:ascii="Calibri" w:hAnsi="Calibri" w:cs="Calibri"/>
                      <w:color w:val="000000"/>
                      <w:sz w:val="22"/>
                      <w:szCs w:val="22"/>
                    </w:rPr>
                  </w:pPr>
                </w:p>
              </w:tc>
            </w:tr>
            <w:tr w:rsidR="00A571C0" w14:paraId="18E0D099" w14:textId="77777777" w:rsidTr="00A571C0">
              <w:trPr>
                <w:trHeight w:val="300"/>
              </w:trPr>
              <w:tc>
                <w:tcPr>
                  <w:tcW w:w="4820" w:type="dxa"/>
                  <w:tcBorders>
                    <w:top w:val="nil"/>
                    <w:left w:val="nil"/>
                    <w:bottom w:val="nil"/>
                    <w:right w:val="nil"/>
                  </w:tcBorders>
                  <w:shd w:val="clear" w:color="auto" w:fill="auto"/>
                  <w:noWrap/>
                  <w:vAlign w:val="bottom"/>
                  <w:hideMark/>
                </w:tcPr>
                <w:p w14:paraId="0E423975" w14:textId="77777777" w:rsidR="00A571C0" w:rsidRDefault="00A571C0" w:rsidP="00A571C0">
                  <w:pPr>
                    <w:rPr>
                      <w:rFonts w:ascii="Calibri" w:hAnsi="Calibri" w:cs="Calibri"/>
                      <w:color w:val="000000"/>
                      <w:sz w:val="22"/>
                      <w:szCs w:val="22"/>
                    </w:rPr>
                  </w:pPr>
                  <w:r>
                    <w:rPr>
                      <w:rFonts w:ascii="Calibri" w:hAnsi="Calibri" w:cs="Calibri"/>
                      <w:color w:val="000000"/>
                      <w:sz w:val="22"/>
                      <w:szCs w:val="22"/>
                    </w:rPr>
                    <w:t>Technology/Lap Top Replacement</w:t>
                  </w:r>
                </w:p>
              </w:tc>
              <w:tc>
                <w:tcPr>
                  <w:tcW w:w="1760" w:type="dxa"/>
                  <w:tcBorders>
                    <w:top w:val="nil"/>
                    <w:left w:val="nil"/>
                    <w:bottom w:val="nil"/>
                    <w:right w:val="nil"/>
                  </w:tcBorders>
                  <w:shd w:val="clear" w:color="auto" w:fill="auto"/>
                  <w:noWrap/>
                  <w:vAlign w:val="bottom"/>
                  <w:hideMark/>
                </w:tcPr>
                <w:p w14:paraId="1DA2EE0F" w14:textId="77777777" w:rsidR="00A571C0" w:rsidRDefault="00A571C0" w:rsidP="00A571C0">
                  <w:pPr>
                    <w:jc w:val="right"/>
                    <w:rPr>
                      <w:rFonts w:ascii="Calibri" w:hAnsi="Calibri" w:cs="Calibri"/>
                      <w:color w:val="000000"/>
                      <w:sz w:val="22"/>
                      <w:szCs w:val="22"/>
                    </w:rPr>
                  </w:pPr>
                  <w:r>
                    <w:rPr>
                      <w:rFonts w:ascii="Calibri" w:hAnsi="Calibri" w:cs="Calibri"/>
                      <w:color w:val="000000"/>
                      <w:sz w:val="22"/>
                      <w:szCs w:val="22"/>
                    </w:rPr>
                    <w:t>30,000</w:t>
                  </w:r>
                </w:p>
              </w:tc>
              <w:tc>
                <w:tcPr>
                  <w:tcW w:w="5100" w:type="dxa"/>
                  <w:tcBorders>
                    <w:top w:val="nil"/>
                    <w:left w:val="nil"/>
                    <w:bottom w:val="nil"/>
                    <w:right w:val="nil"/>
                  </w:tcBorders>
                  <w:shd w:val="clear" w:color="auto" w:fill="auto"/>
                  <w:noWrap/>
                  <w:vAlign w:val="bottom"/>
                  <w:hideMark/>
                </w:tcPr>
                <w:p w14:paraId="0E9383E7" w14:textId="77777777" w:rsidR="00A571C0" w:rsidRDefault="00A571C0" w:rsidP="00A571C0">
                  <w:pPr>
                    <w:rPr>
                      <w:rFonts w:ascii="Calibri" w:hAnsi="Calibri" w:cs="Calibri"/>
                      <w:color w:val="000000"/>
                      <w:sz w:val="22"/>
                      <w:szCs w:val="22"/>
                    </w:rPr>
                  </w:pPr>
                  <w:r>
                    <w:rPr>
                      <w:rFonts w:ascii="Calibri" w:hAnsi="Calibri" w:cs="Calibri"/>
                      <w:color w:val="000000"/>
                      <w:sz w:val="22"/>
                      <w:szCs w:val="22"/>
                    </w:rPr>
                    <w:t>Anticipate purchase  in FY2022</w:t>
                  </w:r>
                </w:p>
              </w:tc>
              <w:tc>
                <w:tcPr>
                  <w:tcW w:w="1060" w:type="dxa"/>
                  <w:tcBorders>
                    <w:top w:val="nil"/>
                    <w:left w:val="nil"/>
                    <w:bottom w:val="nil"/>
                    <w:right w:val="nil"/>
                  </w:tcBorders>
                  <w:shd w:val="clear" w:color="auto" w:fill="auto"/>
                  <w:noWrap/>
                  <w:vAlign w:val="bottom"/>
                  <w:hideMark/>
                </w:tcPr>
                <w:p w14:paraId="4C37EF36" w14:textId="77777777" w:rsidR="00A571C0" w:rsidRDefault="00A571C0" w:rsidP="00A571C0">
                  <w:pPr>
                    <w:rPr>
                      <w:rFonts w:ascii="Calibri" w:hAnsi="Calibri" w:cs="Calibri"/>
                      <w:color w:val="000000"/>
                      <w:sz w:val="22"/>
                      <w:szCs w:val="22"/>
                    </w:rPr>
                  </w:pPr>
                </w:p>
              </w:tc>
            </w:tr>
            <w:tr w:rsidR="00A571C0" w14:paraId="02F9D7FC" w14:textId="77777777" w:rsidTr="00A571C0">
              <w:trPr>
                <w:trHeight w:val="300"/>
              </w:trPr>
              <w:tc>
                <w:tcPr>
                  <w:tcW w:w="4820" w:type="dxa"/>
                  <w:tcBorders>
                    <w:top w:val="nil"/>
                    <w:left w:val="nil"/>
                    <w:bottom w:val="nil"/>
                    <w:right w:val="nil"/>
                  </w:tcBorders>
                  <w:shd w:val="clear" w:color="auto" w:fill="auto"/>
                  <w:noWrap/>
                  <w:vAlign w:val="bottom"/>
                  <w:hideMark/>
                </w:tcPr>
                <w:p w14:paraId="03AF393B" w14:textId="4E115A69" w:rsidR="00A571C0" w:rsidRDefault="00A571C0" w:rsidP="00A571C0">
                  <w:pPr>
                    <w:rPr>
                      <w:rFonts w:ascii="Calibri" w:hAnsi="Calibri" w:cs="Calibri"/>
                      <w:color w:val="000000"/>
                      <w:sz w:val="22"/>
                      <w:szCs w:val="22"/>
                    </w:rPr>
                  </w:pPr>
                  <w:r>
                    <w:rPr>
                      <w:rFonts w:ascii="Calibri" w:hAnsi="Calibri" w:cs="Calibri"/>
                      <w:color w:val="000000"/>
                      <w:sz w:val="22"/>
                      <w:szCs w:val="22"/>
                    </w:rPr>
                    <w:t>Upgrade Ventilation to include AC</w:t>
                  </w:r>
                </w:p>
              </w:tc>
              <w:tc>
                <w:tcPr>
                  <w:tcW w:w="1760" w:type="dxa"/>
                  <w:tcBorders>
                    <w:top w:val="nil"/>
                    <w:left w:val="nil"/>
                    <w:bottom w:val="nil"/>
                    <w:right w:val="nil"/>
                  </w:tcBorders>
                  <w:shd w:val="clear" w:color="auto" w:fill="auto"/>
                  <w:noWrap/>
                  <w:vAlign w:val="bottom"/>
                  <w:hideMark/>
                </w:tcPr>
                <w:p w14:paraId="74333006" w14:textId="77777777" w:rsidR="00A571C0" w:rsidRDefault="00A571C0" w:rsidP="00A571C0">
                  <w:pPr>
                    <w:jc w:val="right"/>
                    <w:rPr>
                      <w:rFonts w:ascii="Calibri" w:hAnsi="Calibri" w:cs="Calibri"/>
                      <w:color w:val="000000"/>
                      <w:sz w:val="22"/>
                      <w:szCs w:val="22"/>
                    </w:rPr>
                  </w:pPr>
                  <w:r>
                    <w:rPr>
                      <w:rFonts w:ascii="Calibri" w:hAnsi="Calibri" w:cs="Calibri"/>
                      <w:color w:val="000000"/>
                      <w:sz w:val="22"/>
                      <w:szCs w:val="22"/>
                    </w:rPr>
                    <w:t>1,000,000</w:t>
                  </w:r>
                </w:p>
              </w:tc>
              <w:tc>
                <w:tcPr>
                  <w:tcW w:w="5100" w:type="dxa"/>
                  <w:tcBorders>
                    <w:top w:val="nil"/>
                    <w:left w:val="nil"/>
                    <w:bottom w:val="nil"/>
                    <w:right w:val="nil"/>
                  </w:tcBorders>
                  <w:shd w:val="clear" w:color="auto" w:fill="auto"/>
                  <w:noWrap/>
                  <w:vAlign w:val="bottom"/>
                  <w:hideMark/>
                </w:tcPr>
                <w:p w14:paraId="6AC63ABB" w14:textId="77777777" w:rsidR="00A571C0" w:rsidRDefault="00A571C0" w:rsidP="00A571C0">
                  <w:pPr>
                    <w:rPr>
                      <w:rFonts w:ascii="Calibri" w:hAnsi="Calibri" w:cs="Calibri"/>
                      <w:color w:val="000000"/>
                      <w:sz w:val="22"/>
                      <w:szCs w:val="22"/>
                    </w:rPr>
                  </w:pPr>
                  <w:r>
                    <w:rPr>
                      <w:rFonts w:ascii="Calibri" w:hAnsi="Calibri" w:cs="Calibri"/>
                      <w:color w:val="000000"/>
                      <w:sz w:val="22"/>
                      <w:szCs w:val="22"/>
                    </w:rPr>
                    <w:t>Anticipate work done in FY2022</w:t>
                  </w:r>
                </w:p>
              </w:tc>
              <w:tc>
                <w:tcPr>
                  <w:tcW w:w="1060" w:type="dxa"/>
                  <w:tcBorders>
                    <w:top w:val="nil"/>
                    <w:left w:val="nil"/>
                    <w:bottom w:val="nil"/>
                    <w:right w:val="nil"/>
                  </w:tcBorders>
                  <w:shd w:val="clear" w:color="auto" w:fill="auto"/>
                  <w:noWrap/>
                  <w:vAlign w:val="bottom"/>
                  <w:hideMark/>
                </w:tcPr>
                <w:p w14:paraId="51C80F25" w14:textId="77777777" w:rsidR="00A571C0" w:rsidRDefault="00A571C0" w:rsidP="00A571C0">
                  <w:pPr>
                    <w:rPr>
                      <w:rFonts w:ascii="Calibri" w:hAnsi="Calibri" w:cs="Calibri"/>
                      <w:color w:val="000000"/>
                      <w:sz w:val="22"/>
                      <w:szCs w:val="22"/>
                    </w:rPr>
                  </w:pPr>
                </w:p>
              </w:tc>
            </w:tr>
            <w:tr w:rsidR="00A571C0" w14:paraId="7F460077" w14:textId="77777777" w:rsidTr="00A571C0">
              <w:trPr>
                <w:trHeight w:val="300"/>
              </w:trPr>
              <w:tc>
                <w:tcPr>
                  <w:tcW w:w="4820" w:type="dxa"/>
                  <w:tcBorders>
                    <w:top w:val="nil"/>
                    <w:left w:val="nil"/>
                    <w:bottom w:val="nil"/>
                    <w:right w:val="nil"/>
                  </w:tcBorders>
                  <w:shd w:val="clear" w:color="auto" w:fill="auto"/>
                  <w:noWrap/>
                  <w:vAlign w:val="bottom"/>
                  <w:hideMark/>
                </w:tcPr>
                <w:p w14:paraId="45DF9458" w14:textId="77777777" w:rsidR="00A571C0" w:rsidRDefault="00A571C0" w:rsidP="00A571C0">
                  <w:pPr>
                    <w:rPr>
                      <w:sz w:val="20"/>
                      <w:szCs w:val="20"/>
                    </w:rPr>
                  </w:pPr>
                </w:p>
              </w:tc>
              <w:tc>
                <w:tcPr>
                  <w:tcW w:w="1760" w:type="dxa"/>
                  <w:tcBorders>
                    <w:top w:val="nil"/>
                    <w:left w:val="nil"/>
                    <w:bottom w:val="nil"/>
                    <w:right w:val="nil"/>
                  </w:tcBorders>
                  <w:shd w:val="clear" w:color="auto" w:fill="auto"/>
                  <w:noWrap/>
                  <w:vAlign w:val="bottom"/>
                  <w:hideMark/>
                </w:tcPr>
                <w:p w14:paraId="2D4ADDD9" w14:textId="77777777" w:rsidR="00A571C0" w:rsidRDefault="00A571C0" w:rsidP="00A571C0">
                  <w:pPr>
                    <w:rPr>
                      <w:sz w:val="20"/>
                      <w:szCs w:val="20"/>
                    </w:rPr>
                  </w:pPr>
                </w:p>
              </w:tc>
              <w:tc>
                <w:tcPr>
                  <w:tcW w:w="5100" w:type="dxa"/>
                  <w:tcBorders>
                    <w:top w:val="nil"/>
                    <w:left w:val="nil"/>
                    <w:bottom w:val="nil"/>
                    <w:right w:val="nil"/>
                  </w:tcBorders>
                  <w:shd w:val="clear" w:color="auto" w:fill="auto"/>
                  <w:noWrap/>
                  <w:vAlign w:val="bottom"/>
                  <w:hideMark/>
                </w:tcPr>
                <w:p w14:paraId="2C2D8B33" w14:textId="77777777" w:rsidR="00A571C0" w:rsidRDefault="00A571C0" w:rsidP="00A571C0">
                  <w:pPr>
                    <w:rPr>
                      <w:sz w:val="20"/>
                      <w:szCs w:val="20"/>
                    </w:rPr>
                  </w:pPr>
                </w:p>
              </w:tc>
              <w:tc>
                <w:tcPr>
                  <w:tcW w:w="1060" w:type="dxa"/>
                  <w:tcBorders>
                    <w:top w:val="nil"/>
                    <w:left w:val="nil"/>
                    <w:bottom w:val="nil"/>
                    <w:right w:val="nil"/>
                  </w:tcBorders>
                  <w:shd w:val="clear" w:color="auto" w:fill="auto"/>
                  <w:noWrap/>
                  <w:vAlign w:val="bottom"/>
                  <w:hideMark/>
                </w:tcPr>
                <w:p w14:paraId="6A41F44C" w14:textId="77777777" w:rsidR="00A571C0" w:rsidRDefault="00A571C0" w:rsidP="00A571C0">
                  <w:pPr>
                    <w:rPr>
                      <w:sz w:val="20"/>
                      <w:szCs w:val="20"/>
                    </w:rPr>
                  </w:pPr>
                </w:p>
              </w:tc>
            </w:tr>
            <w:tr w:rsidR="00A571C0" w14:paraId="072853D1" w14:textId="77777777" w:rsidTr="00A571C0">
              <w:trPr>
                <w:trHeight w:val="640"/>
              </w:trPr>
              <w:tc>
                <w:tcPr>
                  <w:tcW w:w="4820" w:type="dxa"/>
                  <w:tcBorders>
                    <w:top w:val="nil"/>
                    <w:left w:val="nil"/>
                    <w:bottom w:val="nil"/>
                    <w:right w:val="nil"/>
                  </w:tcBorders>
                  <w:shd w:val="clear" w:color="000000" w:fill="FFFFFF"/>
                  <w:noWrap/>
                  <w:vAlign w:val="bottom"/>
                  <w:hideMark/>
                </w:tcPr>
                <w:p w14:paraId="3B8CD4E9" w14:textId="77777777" w:rsidR="00A571C0" w:rsidRDefault="00A571C0" w:rsidP="00A571C0">
                  <w:pPr>
                    <w:rPr>
                      <w:rFonts w:ascii="Calibri" w:hAnsi="Calibri" w:cs="Calibri"/>
                      <w:b/>
                      <w:bCs/>
                      <w:color w:val="000000"/>
                      <w:sz w:val="22"/>
                      <w:szCs w:val="22"/>
                    </w:rPr>
                  </w:pPr>
                  <w:r>
                    <w:rPr>
                      <w:rFonts w:ascii="Calibri" w:hAnsi="Calibri" w:cs="Calibri"/>
                      <w:b/>
                      <w:bCs/>
                      <w:color w:val="000000"/>
                      <w:sz w:val="22"/>
                      <w:szCs w:val="22"/>
                    </w:rPr>
                    <w:t>Totals</w:t>
                  </w:r>
                </w:p>
              </w:tc>
              <w:tc>
                <w:tcPr>
                  <w:tcW w:w="1760" w:type="dxa"/>
                  <w:tcBorders>
                    <w:top w:val="nil"/>
                    <w:left w:val="nil"/>
                    <w:bottom w:val="nil"/>
                    <w:right w:val="nil"/>
                  </w:tcBorders>
                  <w:shd w:val="clear" w:color="000000" w:fill="FFFFFF"/>
                  <w:noWrap/>
                  <w:vAlign w:val="bottom"/>
                  <w:hideMark/>
                </w:tcPr>
                <w:p w14:paraId="24D0B5E7" w14:textId="77777777" w:rsidR="00A571C0" w:rsidRDefault="00A571C0" w:rsidP="00A571C0">
                  <w:pPr>
                    <w:jc w:val="right"/>
                    <w:rPr>
                      <w:rFonts w:ascii="Calibri" w:hAnsi="Calibri" w:cs="Calibri"/>
                      <w:b/>
                      <w:bCs/>
                      <w:color w:val="000000"/>
                      <w:sz w:val="22"/>
                      <w:szCs w:val="22"/>
                    </w:rPr>
                  </w:pPr>
                  <w:r>
                    <w:rPr>
                      <w:rFonts w:ascii="Calibri" w:hAnsi="Calibri" w:cs="Calibri"/>
                      <w:b/>
                      <w:bCs/>
                      <w:color w:val="000000"/>
                      <w:sz w:val="22"/>
                      <w:szCs w:val="22"/>
                    </w:rPr>
                    <w:t>1,860,000</w:t>
                  </w:r>
                </w:p>
              </w:tc>
              <w:tc>
                <w:tcPr>
                  <w:tcW w:w="5100" w:type="dxa"/>
                  <w:tcBorders>
                    <w:top w:val="nil"/>
                    <w:left w:val="nil"/>
                    <w:bottom w:val="nil"/>
                    <w:right w:val="nil"/>
                  </w:tcBorders>
                  <w:shd w:val="clear" w:color="auto" w:fill="auto"/>
                  <w:vAlign w:val="bottom"/>
                  <w:hideMark/>
                </w:tcPr>
                <w:p w14:paraId="75DF2ECA" w14:textId="77777777" w:rsidR="00A571C0" w:rsidRDefault="00A571C0" w:rsidP="00A571C0">
                  <w:pPr>
                    <w:rPr>
                      <w:rFonts w:ascii="Calibri" w:hAnsi="Calibri" w:cs="Calibri"/>
                      <w:color w:val="000000"/>
                      <w:sz w:val="22"/>
                      <w:szCs w:val="22"/>
                    </w:rPr>
                  </w:pPr>
                  <w:r>
                    <w:rPr>
                      <w:rFonts w:ascii="Calibri" w:hAnsi="Calibri" w:cs="Calibri"/>
                      <w:color w:val="000000"/>
                      <w:sz w:val="22"/>
                      <w:szCs w:val="22"/>
                    </w:rPr>
                    <w:t>This will be reflected in the FY2021 Surplus Tuition Calculation</w:t>
                  </w:r>
                </w:p>
              </w:tc>
              <w:tc>
                <w:tcPr>
                  <w:tcW w:w="1060" w:type="dxa"/>
                  <w:tcBorders>
                    <w:top w:val="nil"/>
                    <w:left w:val="nil"/>
                    <w:bottom w:val="nil"/>
                    <w:right w:val="nil"/>
                  </w:tcBorders>
                  <w:shd w:val="clear" w:color="auto" w:fill="auto"/>
                  <w:noWrap/>
                  <w:vAlign w:val="bottom"/>
                  <w:hideMark/>
                </w:tcPr>
                <w:p w14:paraId="0E12ED5A" w14:textId="77777777" w:rsidR="00A571C0" w:rsidRDefault="00A571C0" w:rsidP="00A571C0">
                  <w:pPr>
                    <w:rPr>
                      <w:rFonts w:ascii="Calibri" w:hAnsi="Calibri" w:cs="Calibri"/>
                      <w:color w:val="000000"/>
                      <w:sz w:val="22"/>
                      <w:szCs w:val="22"/>
                    </w:rPr>
                  </w:pPr>
                </w:p>
              </w:tc>
            </w:tr>
            <w:tr w:rsidR="00A571C0" w14:paraId="36603605" w14:textId="77777777" w:rsidTr="00A571C0">
              <w:trPr>
                <w:trHeight w:val="300"/>
              </w:trPr>
              <w:tc>
                <w:tcPr>
                  <w:tcW w:w="4820" w:type="dxa"/>
                  <w:tcBorders>
                    <w:top w:val="nil"/>
                    <w:left w:val="nil"/>
                    <w:bottom w:val="nil"/>
                    <w:right w:val="nil"/>
                  </w:tcBorders>
                  <w:shd w:val="clear" w:color="auto" w:fill="auto"/>
                  <w:noWrap/>
                  <w:vAlign w:val="bottom"/>
                  <w:hideMark/>
                </w:tcPr>
                <w:p w14:paraId="31241C4B" w14:textId="77777777" w:rsidR="00A571C0" w:rsidRDefault="00A571C0" w:rsidP="00A571C0">
                  <w:pPr>
                    <w:rPr>
                      <w:sz w:val="20"/>
                      <w:szCs w:val="20"/>
                    </w:rPr>
                  </w:pPr>
                </w:p>
              </w:tc>
              <w:tc>
                <w:tcPr>
                  <w:tcW w:w="1760" w:type="dxa"/>
                  <w:tcBorders>
                    <w:top w:val="nil"/>
                    <w:left w:val="nil"/>
                    <w:bottom w:val="nil"/>
                    <w:right w:val="nil"/>
                  </w:tcBorders>
                  <w:shd w:val="clear" w:color="auto" w:fill="auto"/>
                  <w:noWrap/>
                  <w:vAlign w:val="bottom"/>
                  <w:hideMark/>
                </w:tcPr>
                <w:p w14:paraId="515E38E5" w14:textId="77777777" w:rsidR="00A571C0" w:rsidRDefault="00A571C0" w:rsidP="00A571C0">
                  <w:pPr>
                    <w:rPr>
                      <w:sz w:val="20"/>
                      <w:szCs w:val="20"/>
                    </w:rPr>
                  </w:pPr>
                </w:p>
              </w:tc>
              <w:tc>
                <w:tcPr>
                  <w:tcW w:w="6160" w:type="dxa"/>
                  <w:gridSpan w:val="2"/>
                  <w:tcBorders>
                    <w:top w:val="nil"/>
                    <w:left w:val="nil"/>
                    <w:bottom w:val="nil"/>
                    <w:right w:val="nil"/>
                  </w:tcBorders>
                  <w:shd w:val="clear" w:color="auto" w:fill="auto"/>
                  <w:noWrap/>
                  <w:vAlign w:val="bottom"/>
                  <w:hideMark/>
                </w:tcPr>
                <w:p w14:paraId="26B98641" w14:textId="7F0516C2" w:rsidR="00A571C0" w:rsidRDefault="00A571C0" w:rsidP="00A571C0">
                  <w:pPr>
                    <w:rPr>
                      <w:rFonts w:ascii="Calibri" w:hAnsi="Calibri" w:cs="Calibri"/>
                      <w:color w:val="000000"/>
                      <w:sz w:val="22"/>
                      <w:szCs w:val="22"/>
                    </w:rPr>
                  </w:pPr>
                  <w:r>
                    <w:rPr>
                      <w:rFonts w:ascii="Calibri" w:hAnsi="Calibri" w:cs="Calibri"/>
                      <w:color w:val="000000"/>
                      <w:sz w:val="22"/>
                      <w:szCs w:val="22"/>
                    </w:rPr>
                    <w:t>Updated amount result of new building acquired in FY2021</w:t>
                  </w:r>
                </w:p>
              </w:tc>
            </w:tr>
          </w:tbl>
          <w:p w14:paraId="5242F22D" w14:textId="77777777" w:rsidR="006C50D6" w:rsidRDefault="006C50D6">
            <w:pPr>
              <w:rPr>
                <w:rFonts w:ascii="Calibri" w:hAnsi="Calibri"/>
                <w:b/>
                <w:bCs/>
                <w:color w:val="000000"/>
                <w:sz w:val="22"/>
                <w:szCs w:val="22"/>
              </w:rPr>
            </w:pPr>
          </w:p>
        </w:tc>
        <w:tc>
          <w:tcPr>
            <w:tcW w:w="1144" w:type="dxa"/>
            <w:tcBorders>
              <w:top w:val="nil"/>
              <w:left w:val="nil"/>
              <w:bottom w:val="nil"/>
              <w:right w:val="nil"/>
            </w:tcBorders>
            <w:shd w:val="clear" w:color="auto" w:fill="auto"/>
            <w:noWrap/>
            <w:vAlign w:val="bottom"/>
            <w:hideMark/>
          </w:tcPr>
          <w:p w14:paraId="6D5178D1" w14:textId="77777777" w:rsidR="006C50D6" w:rsidRDefault="006C50D6">
            <w:pPr>
              <w:rPr>
                <w:sz w:val="20"/>
                <w:szCs w:val="20"/>
              </w:rPr>
            </w:pPr>
          </w:p>
        </w:tc>
      </w:tr>
      <w:tr w:rsidR="005E5FD9" w14:paraId="167E6076"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422BF32F" w14:textId="77777777" w:rsidR="005E5FD9" w:rsidRDefault="005E5FD9">
            <w:pPr>
              <w:rPr>
                <w:sz w:val="20"/>
                <w:szCs w:val="20"/>
              </w:rPr>
            </w:pPr>
            <w:bookmarkStart w:id="1" w:name="RANGE!A1:C53"/>
            <w:bookmarkEnd w:id="1"/>
          </w:p>
        </w:tc>
        <w:tc>
          <w:tcPr>
            <w:tcW w:w="5740" w:type="dxa"/>
            <w:gridSpan w:val="2"/>
            <w:tcBorders>
              <w:top w:val="nil"/>
              <w:left w:val="nil"/>
              <w:bottom w:val="nil"/>
              <w:right w:val="nil"/>
            </w:tcBorders>
            <w:shd w:val="clear" w:color="auto" w:fill="auto"/>
            <w:noWrap/>
            <w:vAlign w:val="bottom"/>
            <w:hideMark/>
          </w:tcPr>
          <w:p w14:paraId="3080A689" w14:textId="77777777" w:rsidR="005E5FD9" w:rsidRDefault="005E5FD9">
            <w:pPr>
              <w:rPr>
                <w:rFonts w:ascii="Calibri" w:hAnsi="Calibri" w:cs="Calibri"/>
                <w:b/>
                <w:bCs/>
                <w:color w:val="000000"/>
                <w:sz w:val="22"/>
                <w:szCs w:val="22"/>
              </w:rPr>
            </w:pPr>
          </w:p>
          <w:p w14:paraId="2B1D1A15" w14:textId="5281A677" w:rsidR="005E5FD9" w:rsidRDefault="005E5FD9">
            <w:pPr>
              <w:rPr>
                <w:rFonts w:ascii="Calibri" w:hAnsi="Calibri" w:cs="Calibri"/>
                <w:b/>
                <w:bCs/>
                <w:color w:val="000000"/>
                <w:sz w:val="22"/>
                <w:szCs w:val="22"/>
              </w:rPr>
            </w:pPr>
            <w:r>
              <w:rPr>
                <w:rFonts w:ascii="Calibri" w:hAnsi="Calibri" w:cs="Calibri"/>
                <w:b/>
                <w:bCs/>
                <w:color w:val="000000"/>
                <w:sz w:val="22"/>
                <w:szCs w:val="22"/>
              </w:rPr>
              <w:t xml:space="preserve">FY2022 School Budget </w:t>
            </w:r>
          </w:p>
        </w:tc>
      </w:tr>
      <w:tr w:rsidR="005E5FD9" w14:paraId="279740E8"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094757A0" w14:textId="77777777" w:rsidR="005E5FD9" w:rsidRDefault="005E5FD9">
            <w:pPr>
              <w:rPr>
                <w:rFonts w:ascii="Calibri" w:hAnsi="Calibri" w:cs="Calibri"/>
                <w:b/>
                <w:bCs/>
                <w:color w:val="000000"/>
                <w:sz w:val="22"/>
                <w:szCs w:val="22"/>
              </w:rPr>
            </w:pPr>
          </w:p>
        </w:tc>
        <w:tc>
          <w:tcPr>
            <w:tcW w:w="3977" w:type="dxa"/>
            <w:tcBorders>
              <w:top w:val="nil"/>
              <w:left w:val="nil"/>
              <w:bottom w:val="nil"/>
              <w:right w:val="nil"/>
            </w:tcBorders>
            <w:shd w:val="clear" w:color="auto" w:fill="auto"/>
            <w:noWrap/>
            <w:vAlign w:val="bottom"/>
            <w:hideMark/>
          </w:tcPr>
          <w:p w14:paraId="10F956EA" w14:textId="77777777" w:rsidR="005E5FD9" w:rsidRDefault="005E5FD9">
            <w:pPr>
              <w:rPr>
                <w:rFonts w:ascii="Calibri" w:hAnsi="Calibri" w:cs="Calibri"/>
                <w:color w:val="000000"/>
                <w:sz w:val="22"/>
                <w:szCs w:val="22"/>
              </w:rPr>
            </w:pPr>
            <w:r>
              <w:rPr>
                <w:rFonts w:ascii="Calibri" w:hAnsi="Calibri" w:cs="Calibri"/>
                <w:color w:val="000000"/>
                <w:sz w:val="22"/>
                <w:szCs w:val="22"/>
              </w:rPr>
              <w:t>Board Voted 5/17/2021</w:t>
            </w:r>
          </w:p>
        </w:tc>
        <w:tc>
          <w:tcPr>
            <w:tcW w:w="1763" w:type="dxa"/>
            <w:tcBorders>
              <w:top w:val="nil"/>
              <w:left w:val="nil"/>
              <w:bottom w:val="nil"/>
              <w:right w:val="nil"/>
            </w:tcBorders>
            <w:shd w:val="clear" w:color="auto" w:fill="auto"/>
            <w:noWrap/>
            <w:vAlign w:val="bottom"/>
            <w:hideMark/>
          </w:tcPr>
          <w:p w14:paraId="488814EA" w14:textId="77777777" w:rsidR="005E5FD9" w:rsidRDefault="005E5FD9">
            <w:pPr>
              <w:rPr>
                <w:rFonts w:ascii="Calibri" w:hAnsi="Calibri" w:cs="Calibri"/>
                <w:color w:val="000000"/>
                <w:sz w:val="22"/>
                <w:szCs w:val="22"/>
              </w:rPr>
            </w:pPr>
          </w:p>
        </w:tc>
      </w:tr>
      <w:tr w:rsidR="005E5FD9" w14:paraId="23AB5C88"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70A1CD55"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0A4F39E8" w14:textId="77777777" w:rsidR="005E5FD9" w:rsidRDefault="005E5FD9">
            <w:pPr>
              <w:rPr>
                <w:sz w:val="20"/>
                <w:szCs w:val="20"/>
              </w:rPr>
            </w:pPr>
          </w:p>
        </w:tc>
        <w:tc>
          <w:tcPr>
            <w:tcW w:w="1763" w:type="dxa"/>
            <w:tcBorders>
              <w:top w:val="nil"/>
              <w:left w:val="nil"/>
              <w:bottom w:val="nil"/>
              <w:right w:val="nil"/>
            </w:tcBorders>
            <w:shd w:val="clear" w:color="auto" w:fill="auto"/>
            <w:noWrap/>
            <w:vAlign w:val="bottom"/>
            <w:hideMark/>
          </w:tcPr>
          <w:p w14:paraId="1C6D2EDC" w14:textId="77777777" w:rsidR="005E5FD9" w:rsidRDefault="005E5FD9">
            <w:pPr>
              <w:rPr>
                <w:sz w:val="20"/>
                <w:szCs w:val="20"/>
              </w:rPr>
            </w:pPr>
          </w:p>
        </w:tc>
      </w:tr>
      <w:tr w:rsidR="005E5FD9" w14:paraId="74583BA4"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00098023"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07857112" w14:textId="77777777" w:rsidR="005E5FD9" w:rsidRDefault="005E5FD9">
            <w:pPr>
              <w:rPr>
                <w:sz w:val="20"/>
                <w:szCs w:val="20"/>
              </w:rPr>
            </w:pPr>
          </w:p>
        </w:tc>
        <w:tc>
          <w:tcPr>
            <w:tcW w:w="1763" w:type="dxa"/>
            <w:tcBorders>
              <w:top w:val="nil"/>
              <w:left w:val="nil"/>
              <w:bottom w:val="nil"/>
              <w:right w:val="nil"/>
            </w:tcBorders>
            <w:shd w:val="clear" w:color="auto" w:fill="auto"/>
            <w:noWrap/>
            <w:vAlign w:val="bottom"/>
            <w:hideMark/>
          </w:tcPr>
          <w:p w14:paraId="254F756A"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FY2020 Rev2</w:t>
            </w:r>
          </w:p>
        </w:tc>
      </w:tr>
      <w:tr w:rsidR="005E5FD9" w14:paraId="019AFB13" w14:textId="77777777" w:rsidTr="005E5FD9">
        <w:trPr>
          <w:gridAfter w:val="2"/>
          <w:wAfter w:w="2560" w:type="dxa"/>
          <w:trHeight w:val="300"/>
        </w:trPr>
        <w:tc>
          <w:tcPr>
            <w:tcW w:w="5037" w:type="dxa"/>
            <w:gridSpan w:val="2"/>
            <w:tcBorders>
              <w:top w:val="nil"/>
              <w:left w:val="nil"/>
              <w:bottom w:val="nil"/>
              <w:right w:val="nil"/>
            </w:tcBorders>
            <w:shd w:val="clear" w:color="auto" w:fill="auto"/>
            <w:noWrap/>
            <w:vAlign w:val="bottom"/>
            <w:hideMark/>
          </w:tcPr>
          <w:p w14:paraId="77F4EBED"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Operating Revenue</w:t>
            </w:r>
          </w:p>
        </w:tc>
        <w:tc>
          <w:tcPr>
            <w:tcW w:w="1763" w:type="dxa"/>
            <w:tcBorders>
              <w:top w:val="nil"/>
              <w:left w:val="nil"/>
              <w:bottom w:val="nil"/>
              <w:right w:val="nil"/>
            </w:tcBorders>
            <w:shd w:val="clear" w:color="auto" w:fill="auto"/>
            <w:noWrap/>
            <w:vAlign w:val="bottom"/>
            <w:hideMark/>
          </w:tcPr>
          <w:p w14:paraId="0A0BCBED" w14:textId="77777777" w:rsidR="005E5FD9" w:rsidRDefault="005E5FD9">
            <w:pPr>
              <w:rPr>
                <w:rFonts w:ascii="Calibri" w:hAnsi="Calibri" w:cs="Calibri"/>
                <w:b/>
                <w:bCs/>
                <w:color w:val="000000"/>
                <w:sz w:val="22"/>
                <w:szCs w:val="22"/>
              </w:rPr>
            </w:pPr>
          </w:p>
        </w:tc>
      </w:tr>
      <w:tr w:rsidR="005E5FD9" w14:paraId="3C587800"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319EAF51"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2FB87EBC" w14:textId="77777777" w:rsidR="005E5FD9" w:rsidRDefault="005E5FD9">
            <w:pPr>
              <w:rPr>
                <w:rFonts w:ascii="Calibri" w:hAnsi="Calibri" w:cs="Calibri"/>
                <w:color w:val="000000"/>
                <w:sz w:val="22"/>
                <w:szCs w:val="22"/>
              </w:rPr>
            </w:pPr>
            <w:r>
              <w:rPr>
                <w:rFonts w:ascii="Calibri" w:hAnsi="Calibri" w:cs="Calibri"/>
                <w:color w:val="000000"/>
                <w:sz w:val="22"/>
                <w:szCs w:val="22"/>
              </w:rPr>
              <w:t>Total PP Revenue</w:t>
            </w:r>
          </w:p>
        </w:tc>
        <w:tc>
          <w:tcPr>
            <w:tcW w:w="1763" w:type="dxa"/>
            <w:tcBorders>
              <w:top w:val="nil"/>
              <w:left w:val="nil"/>
              <w:bottom w:val="nil"/>
              <w:right w:val="nil"/>
            </w:tcBorders>
            <w:shd w:val="clear" w:color="auto" w:fill="auto"/>
            <w:noWrap/>
            <w:vAlign w:val="bottom"/>
            <w:hideMark/>
          </w:tcPr>
          <w:p w14:paraId="53E2BC23"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10,531,231.00</w:t>
            </w:r>
          </w:p>
        </w:tc>
      </w:tr>
      <w:tr w:rsidR="005E5FD9" w14:paraId="176400FC"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29005BBD"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0DCC1CEF" w14:textId="77777777" w:rsidR="005E5FD9" w:rsidRDefault="005E5FD9">
            <w:pPr>
              <w:rPr>
                <w:rFonts w:ascii="Calibri" w:hAnsi="Calibri" w:cs="Calibri"/>
                <w:color w:val="000000"/>
                <w:sz w:val="22"/>
                <w:szCs w:val="22"/>
              </w:rPr>
            </w:pPr>
            <w:r>
              <w:rPr>
                <w:rFonts w:ascii="Calibri" w:hAnsi="Calibri" w:cs="Calibri"/>
                <w:color w:val="000000"/>
                <w:sz w:val="22"/>
                <w:szCs w:val="22"/>
              </w:rPr>
              <w:t>Grants Entitlements</w:t>
            </w:r>
          </w:p>
        </w:tc>
        <w:tc>
          <w:tcPr>
            <w:tcW w:w="1763" w:type="dxa"/>
            <w:tcBorders>
              <w:top w:val="nil"/>
              <w:left w:val="nil"/>
              <w:bottom w:val="nil"/>
              <w:right w:val="nil"/>
            </w:tcBorders>
            <w:shd w:val="clear" w:color="auto" w:fill="auto"/>
            <w:noWrap/>
            <w:vAlign w:val="bottom"/>
            <w:hideMark/>
          </w:tcPr>
          <w:p w14:paraId="6A7EA3EF"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1,679,006.00</w:t>
            </w:r>
          </w:p>
        </w:tc>
      </w:tr>
      <w:tr w:rsidR="005E5FD9" w14:paraId="358D7899"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7286925E"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2FAA23A6" w14:textId="77777777" w:rsidR="005E5FD9" w:rsidRDefault="005E5FD9">
            <w:pPr>
              <w:rPr>
                <w:rFonts w:ascii="Calibri" w:hAnsi="Calibri" w:cs="Calibri"/>
                <w:color w:val="000000"/>
                <w:sz w:val="22"/>
                <w:szCs w:val="22"/>
              </w:rPr>
            </w:pPr>
            <w:r>
              <w:rPr>
                <w:rFonts w:ascii="Calibri" w:hAnsi="Calibri" w:cs="Calibri"/>
                <w:color w:val="000000"/>
                <w:sz w:val="22"/>
                <w:szCs w:val="22"/>
              </w:rPr>
              <w:t>LFF Management Agreement</w:t>
            </w:r>
          </w:p>
        </w:tc>
        <w:tc>
          <w:tcPr>
            <w:tcW w:w="1763" w:type="dxa"/>
            <w:tcBorders>
              <w:top w:val="nil"/>
              <w:left w:val="nil"/>
              <w:bottom w:val="nil"/>
              <w:right w:val="nil"/>
            </w:tcBorders>
            <w:shd w:val="clear" w:color="auto" w:fill="auto"/>
            <w:noWrap/>
            <w:vAlign w:val="bottom"/>
            <w:hideMark/>
          </w:tcPr>
          <w:p w14:paraId="2D2668C1"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15,952.00</w:t>
            </w:r>
          </w:p>
        </w:tc>
      </w:tr>
      <w:tr w:rsidR="005E5FD9" w14:paraId="04729ABE"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0F58602C"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4C6E429D" w14:textId="77777777" w:rsidR="005E5FD9" w:rsidRDefault="005E5FD9">
            <w:pPr>
              <w:rPr>
                <w:rFonts w:ascii="Calibri" w:hAnsi="Calibri" w:cs="Calibri"/>
                <w:color w:val="000000"/>
                <w:sz w:val="22"/>
                <w:szCs w:val="22"/>
              </w:rPr>
            </w:pPr>
            <w:r>
              <w:rPr>
                <w:rFonts w:ascii="Calibri" w:hAnsi="Calibri" w:cs="Calibri"/>
                <w:color w:val="000000"/>
                <w:sz w:val="22"/>
                <w:szCs w:val="22"/>
              </w:rPr>
              <w:t>Competitive Grants</w:t>
            </w:r>
          </w:p>
        </w:tc>
        <w:tc>
          <w:tcPr>
            <w:tcW w:w="1763" w:type="dxa"/>
            <w:tcBorders>
              <w:top w:val="nil"/>
              <w:left w:val="nil"/>
              <w:bottom w:val="nil"/>
              <w:right w:val="nil"/>
            </w:tcBorders>
            <w:shd w:val="clear" w:color="auto" w:fill="auto"/>
            <w:noWrap/>
            <w:vAlign w:val="bottom"/>
            <w:hideMark/>
          </w:tcPr>
          <w:p w14:paraId="3CFE5794"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0</w:t>
            </w:r>
          </w:p>
        </w:tc>
      </w:tr>
      <w:tr w:rsidR="005E5FD9" w14:paraId="523F167F"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3BA7138F"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13A6390E" w14:textId="77777777" w:rsidR="005E5FD9" w:rsidRDefault="005E5FD9">
            <w:pPr>
              <w:rPr>
                <w:rFonts w:ascii="Calibri" w:hAnsi="Calibri" w:cs="Calibri"/>
                <w:color w:val="000000"/>
                <w:sz w:val="22"/>
                <w:szCs w:val="22"/>
              </w:rPr>
            </w:pPr>
            <w:r>
              <w:rPr>
                <w:rFonts w:ascii="Calibri" w:hAnsi="Calibri" w:cs="Calibri"/>
                <w:color w:val="000000"/>
                <w:sz w:val="22"/>
                <w:szCs w:val="22"/>
              </w:rPr>
              <w:t>Contribution from Foundation</w:t>
            </w:r>
          </w:p>
        </w:tc>
        <w:tc>
          <w:tcPr>
            <w:tcW w:w="1763" w:type="dxa"/>
            <w:tcBorders>
              <w:top w:val="nil"/>
              <w:left w:val="nil"/>
              <w:bottom w:val="nil"/>
              <w:right w:val="nil"/>
            </w:tcBorders>
            <w:shd w:val="clear" w:color="auto" w:fill="auto"/>
            <w:noWrap/>
            <w:vAlign w:val="bottom"/>
            <w:hideMark/>
          </w:tcPr>
          <w:p w14:paraId="6AE79B56"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25,000.00</w:t>
            </w:r>
          </w:p>
        </w:tc>
      </w:tr>
      <w:tr w:rsidR="005E5FD9" w14:paraId="48B72F8A"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594EE179"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422CC8E8" w14:textId="77777777" w:rsidR="005E5FD9" w:rsidRDefault="005E5FD9">
            <w:pPr>
              <w:rPr>
                <w:rFonts w:ascii="Calibri" w:hAnsi="Calibri" w:cs="Calibri"/>
                <w:color w:val="000000"/>
                <w:sz w:val="22"/>
                <w:szCs w:val="22"/>
              </w:rPr>
            </w:pPr>
            <w:r>
              <w:rPr>
                <w:rFonts w:ascii="Calibri" w:hAnsi="Calibri" w:cs="Calibri"/>
                <w:color w:val="000000"/>
                <w:sz w:val="22"/>
                <w:szCs w:val="22"/>
              </w:rPr>
              <w:t>Food</w:t>
            </w:r>
          </w:p>
        </w:tc>
        <w:tc>
          <w:tcPr>
            <w:tcW w:w="1763" w:type="dxa"/>
            <w:tcBorders>
              <w:top w:val="nil"/>
              <w:left w:val="nil"/>
              <w:bottom w:val="nil"/>
              <w:right w:val="nil"/>
            </w:tcBorders>
            <w:shd w:val="clear" w:color="auto" w:fill="auto"/>
            <w:noWrap/>
            <w:vAlign w:val="bottom"/>
            <w:hideMark/>
          </w:tcPr>
          <w:p w14:paraId="4B243FFA"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575,000.00</w:t>
            </w:r>
          </w:p>
        </w:tc>
      </w:tr>
      <w:tr w:rsidR="005E5FD9" w14:paraId="68C03560"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36A7932E"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55C62194" w14:textId="77777777" w:rsidR="005E5FD9" w:rsidRDefault="005E5FD9">
            <w:pPr>
              <w:rPr>
                <w:rFonts w:ascii="Calibri" w:hAnsi="Calibri" w:cs="Calibri"/>
                <w:color w:val="000000"/>
                <w:sz w:val="22"/>
                <w:szCs w:val="22"/>
              </w:rPr>
            </w:pPr>
            <w:r>
              <w:rPr>
                <w:rFonts w:ascii="Calibri" w:hAnsi="Calibri" w:cs="Calibri"/>
                <w:color w:val="000000"/>
                <w:sz w:val="22"/>
                <w:szCs w:val="22"/>
              </w:rPr>
              <w:t>Finance Revenue/Medicaid</w:t>
            </w:r>
          </w:p>
        </w:tc>
        <w:tc>
          <w:tcPr>
            <w:tcW w:w="1763" w:type="dxa"/>
            <w:tcBorders>
              <w:top w:val="nil"/>
              <w:left w:val="nil"/>
              <w:bottom w:val="nil"/>
              <w:right w:val="nil"/>
            </w:tcBorders>
            <w:shd w:val="clear" w:color="auto" w:fill="auto"/>
            <w:noWrap/>
            <w:vAlign w:val="bottom"/>
            <w:hideMark/>
          </w:tcPr>
          <w:p w14:paraId="2D030AC0"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30,000.00</w:t>
            </w:r>
          </w:p>
        </w:tc>
      </w:tr>
      <w:tr w:rsidR="005E5FD9" w14:paraId="6DA47AD4"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30CC849C"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31081B41" w14:textId="77777777" w:rsidR="005E5FD9" w:rsidRDefault="005E5FD9">
            <w:pPr>
              <w:rPr>
                <w:rFonts w:ascii="Calibri" w:hAnsi="Calibri" w:cs="Calibri"/>
                <w:color w:val="000000"/>
                <w:sz w:val="22"/>
                <w:szCs w:val="22"/>
              </w:rPr>
            </w:pPr>
            <w:r>
              <w:rPr>
                <w:rFonts w:ascii="Calibri" w:hAnsi="Calibri" w:cs="Calibri"/>
                <w:color w:val="000000"/>
                <w:sz w:val="22"/>
                <w:szCs w:val="22"/>
              </w:rPr>
              <w:t>Village</w:t>
            </w:r>
          </w:p>
        </w:tc>
        <w:tc>
          <w:tcPr>
            <w:tcW w:w="1763" w:type="dxa"/>
            <w:tcBorders>
              <w:top w:val="nil"/>
              <w:left w:val="nil"/>
              <w:bottom w:val="nil"/>
              <w:right w:val="nil"/>
            </w:tcBorders>
            <w:shd w:val="clear" w:color="auto" w:fill="auto"/>
            <w:noWrap/>
            <w:vAlign w:val="bottom"/>
            <w:hideMark/>
          </w:tcPr>
          <w:p w14:paraId="1F0A6A80"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94,000.00</w:t>
            </w:r>
          </w:p>
        </w:tc>
      </w:tr>
      <w:tr w:rsidR="005E5FD9" w14:paraId="07EA853D"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5A08F80C"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2520C6E4" w14:textId="77777777" w:rsidR="005E5FD9" w:rsidRDefault="005E5FD9">
            <w:pPr>
              <w:rPr>
                <w:rFonts w:ascii="Calibri" w:hAnsi="Calibri" w:cs="Calibri"/>
                <w:color w:val="000000"/>
                <w:sz w:val="22"/>
                <w:szCs w:val="22"/>
              </w:rPr>
            </w:pPr>
            <w:r>
              <w:rPr>
                <w:rFonts w:ascii="Calibri" w:hAnsi="Calibri" w:cs="Calibri"/>
                <w:color w:val="000000"/>
                <w:sz w:val="22"/>
                <w:szCs w:val="22"/>
              </w:rPr>
              <w:t xml:space="preserve">Activities </w:t>
            </w:r>
          </w:p>
        </w:tc>
        <w:tc>
          <w:tcPr>
            <w:tcW w:w="1763" w:type="dxa"/>
            <w:tcBorders>
              <w:top w:val="nil"/>
              <w:left w:val="nil"/>
              <w:bottom w:val="nil"/>
              <w:right w:val="nil"/>
            </w:tcBorders>
            <w:shd w:val="clear" w:color="auto" w:fill="auto"/>
            <w:noWrap/>
            <w:vAlign w:val="bottom"/>
            <w:hideMark/>
          </w:tcPr>
          <w:p w14:paraId="757AED32"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50,000.00</w:t>
            </w:r>
          </w:p>
        </w:tc>
      </w:tr>
      <w:tr w:rsidR="005E5FD9" w14:paraId="23C16D59"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4B062231"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000000" w:fill="FFFF00"/>
            <w:noWrap/>
            <w:vAlign w:val="bottom"/>
            <w:hideMark/>
          </w:tcPr>
          <w:p w14:paraId="455A9202"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Total Revenue</w:t>
            </w:r>
          </w:p>
        </w:tc>
        <w:tc>
          <w:tcPr>
            <w:tcW w:w="1763" w:type="dxa"/>
            <w:tcBorders>
              <w:top w:val="nil"/>
              <w:left w:val="nil"/>
              <w:bottom w:val="nil"/>
              <w:right w:val="nil"/>
            </w:tcBorders>
            <w:shd w:val="clear" w:color="000000" w:fill="FFFF00"/>
            <w:noWrap/>
            <w:vAlign w:val="bottom"/>
            <w:hideMark/>
          </w:tcPr>
          <w:p w14:paraId="3EA03942" w14:textId="77777777" w:rsidR="005E5FD9" w:rsidRDefault="005E5FD9">
            <w:pPr>
              <w:jc w:val="right"/>
              <w:rPr>
                <w:rFonts w:ascii="Calibri" w:hAnsi="Calibri" w:cs="Calibri"/>
                <w:b/>
                <w:bCs/>
                <w:color w:val="000000"/>
                <w:sz w:val="22"/>
                <w:szCs w:val="22"/>
              </w:rPr>
            </w:pPr>
            <w:r>
              <w:rPr>
                <w:rFonts w:ascii="Calibri" w:hAnsi="Calibri" w:cs="Calibri"/>
                <w:b/>
                <w:bCs/>
                <w:color w:val="000000"/>
                <w:sz w:val="22"/>
                <w:szCs w:val="22"/>
              </w:rPr>
              <w:t>13,000,189.00</w:t>
            </w:r>
          </w:p>
        </w:tc>
      </w:tr>
      <w:tr w:rsidR="005E5FD9" w14:paraId="1D37B864"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4E8CB70A" w14:textId="77777777" w:rsidR="005E5FD9" w:rsidRDefault="005E5FD9">
            <w:pPr>
              <w:jc w:val="right"/>
              <w:rPr>
                <w:rFonts w:ascii="Calibri" w:hAnsi="Calibri" w:cs="Calibri"/>
                <w:b/>
                <w:bCs/>
                <w:color w:val="000000"/>
                <w:sz w:val="22"/>
                <w:szCs w:val="22"/>
              </w:rPr>
            </w:pPr>
          </w:p>
        </w:tc>
        <w:tc>
          <w:tcPr>
            <w:tcW w:w="3977" w:type="dxa"/>
            <w:tcBorders>
              <w:top w:val="nil"/>
              <w:left w:val="nil"/>
              <w:bottom w:val="nil"/>
              <w:right w:val="nil"/>
            </w:tcBorders>
            <w:shd w:val="clear" w:color="auto" w:fill="auto"/>
            <w:noWrap/>
            <w:vAlign w:val="bottom"/>
            <w:hideMark/>
          </w:tcPr>
          <w:p w14:paraId="0756CDF5" w14:textId="77777777" w:rsidR="005E5FD9" w:rsidRDefault="005E5FD9">
            <w:pPr>
              <w:rPr>
                <w:sz w:val="20"/>
                <w:szCs w:val="20"/>
              </w:rPr>
            </w:pPr>
          </w:p>
        </w:tc>
        <w:tc>
          <w:tcPr>
            <w:tcW w:w="1763" w:type="dxa"/>
            <w:tcBorders>
              <w:top w:val="nil"/>
              <w:left w:val="nil"/>
              <w:bottom w:val="nil"/>
              <w:right w:val="nil"/>
            </w:tcBorders>
            <w:shd w:val="clear" w:color="auto" w:fill="auto"/>
            <w:noWrap/>
            <w:vAlign w:val="bottom"/>
            <w:hideMark/>
          </w:tcPr>
          <w:p w14:paraId="2827E2E2" w14:textId="77777777" w:rsidR="005E5FD9" w:rsidRDefault="005E5FD9">
            <w:pPr>
              <w:rPr>
                <w:sz w:val="20"/>
                <w:szCs w:val="20"/>
              </w:rPr>
            </w:pPr>
          </w:p>
        </w:tc>
      </w:tr>
      <w:tr w:rsidR="005E5FD9" w14:paraId="7544C829" w14:textId="77777777" w:rsidTr="005E5FD9">
        <w:trPr>
          <w:gridAfter w:val="2"/>
          <w:wAfter w:w="2560" w:type="dxa"/>
          <w:trHeight w:val="300"/>
        </w:trPr>
        <w:tc>
          <w:tcPr>
            <w:tcW w:w="5037" w:type="dxa"/>
            <w:gridSpan w:val="2"/>
            <w:tcBorders>
              <w:top w:val="nil"/>
              <w:left w:val="nil"/>
              <w:bottom w:val="nil"/>
              <w:right w:val="nil"/>
            </w:tcBorders>
            <w:shd w:val="clear" w:color="auto" w:fill="auto"/>
            <w:noWrap/>
            <w:vAlign w:val="bottom"/>
            <w:hideMark/>
          </w:tcPr>
          <w:p w14:paraId="7DA9A852"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Operating Expense</w:t>
            </w:r>
          </w:p>
        </w:tc>
        <w:tc>
          <w:tcPr>
            <w:tcW w:w="1763" w:type="dxa"/>
            <w:tcBorders>
              <w:top w:val="nil"/>
              <w:left w:val="nil"/>
              <w:bottom w:val="nil"/>
              <w:right w:val="nil"/>
            </w:tcBorders>
            <w:shd w:val="clear" w:color="auto" w:fill="auto"/>
            <w:noWrap/>
            <w:vAlign w:val="bottom"/>
            <w:hideMark/>
          </w:tcPr>
          <w:p w14:paraId="70AB4361" w14:textId="77777777" w:rsidR="005E5FD9" w:rsidRDefault="005E5FD9">
            <w:pPr>
              <w:rPr>
                <w:rFonts w:ascii="Calibri" w:hAnsi="Calibri" w:cs="Calibri"/>
                <w:b/>
                <w:bCs/>
                <w:color w:val="000000"/>
                <w:sz w:val="22"/>
                <w:szCs w:val="22"/>
              </w:rPr>
            </w:pPr>
          </w:p>
        </w:tc>
      </w:tr>
      <w:tr w:rsidR="005E5FD9" w14:paraId="007F287F"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6ABFCAB2"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5AD00DF7"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Personnel Expense</w:t>
            </w:r>
          </w:p>
        </w:tc>
        <w:tc>
          <w:tcPr>
            <w:tcW w:w="1763" w:type="dxa"/>
            <w:tcBorders>
              <w:top w:val="nil"/>
              <w:left w:val="nil"/>
              <w:bottom w:val="nil"/>
              <w:right w:val="nil"/>
            </w:tcBorders>
            <w:shd w:val="clear" w:color="auto" w:fill="auto"/>
            <w:noWrap/>
            <w:vAlign w:val="bottom"/>
            <w:hideMark/>
          </w:tcPr>
          <w:p w14:paraId="7AB4ADDE" w14:textId="77777777" w:rsidR="005E5FD9" w:rsidRDefault="005E5FD9">
            <w:pPr>
              <w:rPr>
                <w:rFonts w:ascii="Calibri" w:hAnsi="Calibri" w:cs="Calibri"/>
                <w:b/>
                <w:bCs/>
                <w:color w:val="000000"/>
                <w:sz w:val="22"/>
                <w:szCs w:val="22"/>
              </w:rPr>
            </w:pPr>
          </w:p>
        </w:tc>
      </w:tr>
      <w:tr w:rsidR="005E5FD9" w14:paraId="779B6675"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29413394"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45648B62" w14:textId="77777777" w:rsidR="005E5FD9" w:rsidRDefault="005E5FD9">
            <w:pPr>
              <w:rPr>
                <w:rFonts w:ascii="Calibri" w:hAnsi="Calibri" w:cs="Calibri"/>
                <w:color w:val="000000"/>
                <w:sz w:val="22"/>
                <w:szCs w:val="22"/>
              </w:rPr>
            </w:pPr>
            <w:r>
              <w:rPr>
                <w:rFonts w:ascii="Calibri" w:hAnsi="Calibri" w:cs="Calibri"/>
                <w:color w:val="000000"/>
                <w:sz w:val="22"/>
                <w:szCs w:val="22"/>
              </w:rPr>
              <w:t>Salary and Wages</w:t>
            </w:r>
          </w:p>
        </w:tc>
        <w:tc>
          <w:tcPr>
            <w:tcW w:w="1763" w:type="dxa"/>
            <w:tcBorders>
              <w:top w:val="nil"/>
              <w:left w:val="nil"/>
              <w:bottom w:val="nil"/>
              <w:right w:val="nil"/>
            </w:tcBorders>
            <w:shd w:val="clear" w:color="auto" w:fill="auto"/>
            <w:noWrap/>
            <w:vAlign w:val="bottom"/>
            <w:hideMark/>
          </w:tcPr>
          <w:p w14:paraId="3D44130B"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6,898,061.00</w:t>
            </w:r>
          </w:p>
        </w:tc>
      </w:tr>
      <w:tr w:rsidR="005E5FD9" w14:paraId="6F759274"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1FB69210"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3A0E3785" w14:textId="77777777" w:rsidR="005E5FD9" w:rsidRDefault="005E5FD9">
            <w:pPr>
              <w:rPr>
                <w:rFonts w:ascii="Calibri" w:hAnsi="Calibri" w:cs="Calibri"/>
                <w:color w:val="000000"/>
                <w:sz w:val="22"/>
                <w:szCs w:val="22"/>
              </w:rPr>
            </w:pPr>
            <w:r>
              <w:rPr>
                <w:rFonts w:ascii="Calibri" w:hAnsi="Calibri" w:cs="Calibri"/>
                <w:color w:val="000000"/>
                <w:sz w:val="22"/>
                <w:szCs w:val="22"/>
              </w:rPr>
              <w:t>Stipends</w:t>
            </w:r>
          </w:p>
        </w:tc>
        <w:tc>
          <w:tcPr>
            <w:tcW w:w="1763" w:type="dxa"/>
            <w:tcBorders>
              <w:top w:val="nil"/>
              <w:left w:val="nil"/>
              <w:bottom w:val="nil"/>
              <w:right w:val="nil"/>
            </w:tcBorders>
            <w:shd w:val="clear" w:color="auto" w:fill="auto"/>
            <w:noWrap/>
            <w:vAlign w:val="bottom"/>
            <w:hideMark/>
          </w:tcPr>
          <w:p w14:paraId="4E74BCA3"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43,608.00</w:t>
            </w:r>
          </w:p>
        </w:tc>
      </w:tr>
      <w:tr w:rsidR="005E5FD9" w14:paraId="4DC217F5"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0C8052CC"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31F509E4" w14:textId="77777777" w:rsidR="005E5FD9" w:rsidRDefault="005E5FD9">
            <w:pPr>
              <w:rPr>
                <w:rFonts w:ascii="Calibri" w:hAnsi="Calibri" w:cs="Calibri"/>
                <w:color w:val="000000"/>
                <w:sz w:val="22"/>
                <w:szCs w:val="22"/>
              </w:rPr>
            </w:pPr>
            <w:r>
              <w:rPr>
                <w:rFonts w:ascii="Calibri" w:hAnsi="Calibri" w:cs="Calibri"/>
                <w:color w:val="000000"/>
                <w:sz w:val="22"/>
                <w:szCs w:val="22"/>
              </w:rPr>
              <w:t>Payroll Taxes and Benefits</w:t>
            </w:r>
          </w:p>
        </w:tc>
        <w:tc>
          <w:tcPr>
            <w:tcW w:w="1763" w:type="dxa"/>
            <w:tcBorders>
              <w:top w:val="nil"/>
              <w:left w:val="nil"/>
              <w:bottom w:val="nil"/>
              <w:right w:val="nil"/>
            </w:tcBorders>
            <w:shd w:val="clear" w:color="auto" w:fill="auto"/>
            <w:noWrap/>
            <w:vAlign w:val="bottom"/>
            <w:hideMark/>
          </w:tcPr>
          <w:p w14:paraId="208948FF"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1,658,331.00</w:t>
            </w:r>
          </w:p>
        </w:tc>
      </w:tr>
      <w:tr w:rsidR="005E5FD9" w14:paraId="40306228"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2A1DEA1F"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58AB721D"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Total:</w:t>
            </w:r>
          </w:p>
        </w:tc>
        <w:tc>
          <w:tcPr>
            <w:tcW w:w="1763" w:type="dxa"/>
            <w:tcBorders>
              <w:top w:val="nil"/>
              <w:left w:val="nil"/>
              <w:bottom w:val="nil"/>
              <w:right w:val="nil"/>
            </w:tcBorders>
            <w:shd w:val="clear" w:color="auto" w:fill="auto"/>
            <w:noWrap/>
            <w:vAlign w:val="bottom"/>
            <w:hideMark/>
          </w:tcPr>
          <w:p w14:paraId="4445ADFB" w14:textId="77777777" w:rsidR="005E5FD9" w:rsidRDefault="005E5FD9">
            <w:pPr>
              <w:jc w:val="right"/>
              <w:rPr>
                <w:rFonts w:ascii="Calibri" w:hAnsi="Calibri" w:cs="Calibri"/>
                <w:b/>
                <w:bCs/>
                <w:color w:val="000000"/>
                <w:sz w:val="22"/>
                <w:szCs w:val="22"/>
              </w:rPr>
            </w:pPr>
            <w:r>
              <w:rPr>
                <w:rFonts w:ascii="Calibri" w:hAnsi="Calibri" w:cs="Calibri"/>
                <w:b/>
                <w:bCs/>
                <w:color w:val="000000"/>
                <w:sz w:val="22"/>
                <w:szCs w:val="22"/>
              </w:rPr>
              <w:t>8,600,000.00</w:t>
            </w:r>
          </w:p>
        </w:tc>
      </w:tr>
      <w:tr w:rsidR="005E5FD9" w14:paraId="4FC3A50B"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1B32688F" w14:textId="77777777" w:rsidR="005E5FD9" w:rsidRDefault="005E5FD9">
            <w:pPr>
              <w:jc w:val="right"/>
              <w:rPr>
                <w:rFonts w:ascii="Calibri" w:hAnsi="Calibri" w:cs="Calibri"/>
                <w:b/>
                <w:bCs/>
                <w:color w:val="000000"/>
                <w:sz w:val="22"/>
                <w:szCs w:val="22"/>
              </w:rPr>
            </w:pPr>
          </w:p>
        </w:tc>
        <w:tc>
          <w:tcPr>
            <w:tcW w:w="3977" w:type="dxa"/>
            <w:tcBorders>
              <w:top w:val="nil"/>
              <w:left w:val="nil"/>
              <w:bottom w:val="nil"/>
              <w:right w:val="nil"/>
            </w:tcBorders>
            <w:shd w:val="clear" w:color="auto" w:fill="auto"/>
            <w:noWrap/>
            <w:vAlign w:val="bottom"/>
            <w:hideMark/>
          </w:tcPr>
          <w:p w14:paraId="77E1E91F" w14:textId="77777777" w:rsidR="005E5FD9" w:rsidRDefault="005E5FD9">
            <w:pPr>
              <w:rPr>
                <w:sz w:val="20"/>
                <w:szCs w:val="20"/>
              </w:rPr>
            </w:pPr>
          </w:p>
        </w:tc>
        <w:tc>
          <w:tcPr>
            <w:tcW w:w="1763" w:type="dxa"/>
            <w:tcBorders>
              <w:top w:val="nil"/>
              <w:left w:val="nil"/>
              <w:bottom w:val="nil"/>
              <w:right w:val="nil"/>
            </w:tcBorders>
            <w:shd w:val="clear" w:color="auto" w:fill="auto"/>
            <w:noWrap/>
            <w:vAlign w:val="bottom"/>
            <w:hideMark/>
          </w:tcPr>
          <w:p w14:paraId="30B94CCA" w14:textId="77777777" w:rsidR="005E5FD9" w:rsidRDefault="005E5FD9">
            <w:pPr>
              <w:rPr>
                <w:sz w:val="20"/>
                <w:szCs w:val="20"/>
              </w:rPr>
            </w:pPr>
          </w:p>
        </w:tc>
      </w:tr>
      <w:tr w:rsidR="005E5FD9" w14:paraId="311B1203"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1F9F71A9"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42D831FE"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Occupancy</w:t>
            </w:r>
          </w:p>
        </w:tc>
        <w:tc>
          <w:tcPr>
            <w:tcW w:w="1763" w:type="dxa"/>
            <w:tcBorders>
              <w:top w:val="nil"/>
              <w:left w:val="nil"/>
              <w:bottom w:val="nil"/>
              <w:right w:val="nil"/>
            </w:tcBorders>
            <w:shd w:val="clear" w:color="auto" w:fill="auto"/>
            <w:noWrap/>
            <w:vAlign w:val="bottom"/>
            <w:hideMark/>
          </w:tcPr>
          <w:p w14:paraId="7B02AFB1" w14:textId="77777777" w:rsidR="005E5FD9" w:rsidRDefault="005E5FD9">
            <w:pPr>
              <w:rPr>
                <w:rFonts w:ascii="Calibri" w:hAnsi="Calibri" w:cs="Calibri"/>
                <w:color w:val="000000"/>
                <w:sz w:val="22"/>
                <w:szCs w:val="22"/>
              </w:rPr>
            </w:pPr>
            <w:r>
              <w:rPr>
                <w:rFonts w:ascii="Calibri" w:hAnsi="Calibri" w:cs="Calibri"/>
                <w:color w:val="000000"/>
                <w:sz w:val="22"/>
                <w:szCs w:val="22"/>
              </w:rPr>
              <w:t xml:space="preserve"> </w:t>
            </w:r>
          </w:p>
        </w:tc>
      </w:tr>
      <w:tr w:rsidR="005E5FD9" w14:paraId="13D4F710"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768EC88A" w14:textId="77777777" w:rsidR="005E5FD9" w:rsidRDefault="005E5FD9">
            <w:pPr>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5EB052F6" w14:textId="77777777" w:rsidR="005E5FD9" w:rsidRDefault="005E5FD9">
            <w:pPr>
              <w:rPr>
                <w:rFonts w:ascii="Calibri" w:hAnsi="Calibri" w:cs="Calibri"/>
                <w:color w:val="000000"/>
                <w:sz w:val="22"/>
                <w:szCs w:val="22"/>
              </w:rPr>
            </w:pPr>
            <w:r>
              <w:rPr>
                <w:rFonts w:ascii="Calibri" w:hAnsi="Calibri" w:cs="Calibri"/>
                <w:color w:val="000000"/>
                <w:sz w:val="22"/>
                <w:szCs w:val="22"/>
              </w:rPr>
              <w:t>Occupancy</w:t>
            </w:r>
          </w:p>
        </w:tc>
        <w:tc>
          <w:tcPr>
            <w:tcW w:w="1763" w:type="dxa"/>
            <w:tcBorders>
              <w:top w:val="nil"/>
              <w:left w:val="nil"/>
              <w:bottom w:val="nil"/>
              <w:right w:val="nil"/>
            </w:tcBorders>
            <w:shd w:val="clear" w:color="auto" w:fill="auto"/>
            <w:noWrap/>
            <w:vAlign w:val="bottom"/>
            <w:hideMark/>
          </w:tcPr>
          <w:p w14:paraId="2D6B98E3"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283,325.00</w:t>
            </w:r>
          </w:p>
        </w:tc>
      </w:tr>
      <w:tr w:rsidR="005E5FD9" w14:paraId="02061583"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6C16D5EF"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431A29B6" w14:textId="77777777" w:rsidR="005E5FD9" w:rsidRDefault="005E5FD9">
            <w:pPr>
              <w:rPr>
                <w:rFonts w:ascii="Calibri" w:hAnsi="Calibri" w:cs="Calibri"/>
                <w:color w:val="000000"/>
                <w:sz w:val="22"/>
                <w:szCs w:val="22"/>
              </w:rPr>
            </w:pPr>
            <w:r>
              <w:rPr>
                <w:rFonts w:ascii="Calibri" w:hAnsi="Calibri" w:cs="Calibri"/>
                <w:color w:val="000000"/>
                <w:sz w:val="22"/>
                <w:szCs w:val="22"/>
              </w:rPr>
              <w:t>Repairs and Maintenance</w:t>
            </w:r>
          </w:p>
        </w:tc>
        <w:tc>
          <w:tcPr>
            <w:tcW w:w="1763" w:type="dxa"/>
            <w:tcBorders>
              <w:top w:val="nil"/>
              <w:left w:val="nil"/>
              <w:bottom w:val="nil"/>
              <w:right w:val="nil"/>
            </w:tcBorders>
            <w:shd w:val="clear" w:color="auto" w:fill="auto"/>
            <w:noWrap/>
            <w:vAlign w:val="bottom"/>
            <w:hideMark/>
          </w:tcPr>
          <w:p w14:paraId="5DBEF692"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171,075.00</w:t>
            </w:r>
          </w:p>
        </w:tc>
      </w:tr>
      <w:tr w:rsidR="005E5FD9" w14:paraId="391DC23B"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3E73E73B"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7F7A9574" w14:textId="1B49CC30" w:rsidR="005E5FD9" w:rsidRDefault="006F2ABE">
            <w:pPr>
              <w:rPr>
                <w:rFonts w:ascii="Calibri" w:hAnsi="Calibri" w:cs="Calibri"/>
                <w:color w:val="000000"/>
                <w:sz w:val="22"/>
                <w:szCs w:val="22"/>
              </w:rPr>
            </w:pPr>
            <w:r>
              <w:rPr>
                <w:rFonts w:ascii="Calibri" w:hAnsi="Calibri" w:cs="Calibri"/>
                <w:color w:val="000000"/>
                <w:sz w:val="22"/>
                <w:szCs w:val="22"/>
              </w:rPr>
              <w:t>Ventilation</w:t>
            </w:r>
            <w:r w:rsidR="005E5FD9">
              <w:rPr>
                <w:rFonts w:ascii="Calibri" w:hAnsi="Calibri" w:cs="Calibri"/>
                <w:color w:val="000000"/>
                <w:sz w:val="22"/>
                <w:szCs w:val="22"/>
              </w:rPr>
              <w:t xml:space="preserve"> System</w:t>
            </w:r>
          </w:p>
        </w:tc>
        <w:tc>
          <w:tcPr>
            <w:tcW w:w="1763" w:type="dxa"/>
            <w:tcBorders>
              <w:top w:val="nil"/>
              <w:left w:val="nil"/>
              <w:bottom w:val="nil"/>
              <w:right w:val="nil"/>
            </w:tcBorders>
            <w:shd w:val="clear" w:color="auto" w:fill="auto"/>
            <w:noWrap/>
            <w:vAlign w:val="bottom"/>
            <w:hideMark/>
          </w:tcPr>
          <w:p w14:paraId="1CC47DE0"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1,032,000.00</w:t>
            </w:r>
          </w:p>
        </w:tc>
      </w:tr>
      <w:tr w:rsidR="005E5FD9" w14:paraId="55A6C80A"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45B132B1"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39F2814D" w14:textId="77777777" w:rsidR="005E5FD9" w:rsidRDefault="005E5FD9">
            <w:pPr>
              <w:rPr>
                <w:rFonts w:ascii="Calibri" w:hAnsi="Calibri" w:cs="Calibri"/>
                <w:color w:val="000000"/>
                <w:sz w:val="22"/>
                <w:szCs w:val="22"/>
              </w:rPr>
            </w:pPr>
            <w:r>
              <w:rPr>
                <w:rFonts w:ascii="Calibri" w:hAnsi="Calibri" w:cs="Calibri"/>
                <w:color w:val="000000"/>
                <w:sz w:val="22"/>
                <w:szCs w:val="22"/>
              </w:rPr>
              <w:t>Utilities/Communication</w:t>
            </w:r>
          </w:p>
        </w:tc>
        <w:tc>
          <w:tcPr>
            <w:tcW w:w="1763" w:type="dxa"/>
            <w:tcBorders>
              <w:top w:val="nil"/>
              <w:left w:val="nil"/>
              <w:bottom w:val="nil"/>
              <w:right w:val="nil"/>
            </w:tcBorders>
            <w:shd w:val="clear" w:color="auto" w:fill="auto"/>
            <w:noWrap/>
            <w:vAlign w:val="bottom"/>
            <w:hideMark/>
          </w:tcPr>
          <w:p w14:paraId="27572803"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174,855.00</w:t>
            </w:r>
          </w:p>
        </w:tc>
      </w:tr>
      <w:tr w:rsidR="005E5FD9" w14:paraId="1DE61369"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7A551660"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2D484C8C"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Total:</w:t>
            </w:r>
          </w:p>
        </w:tc>
        <w:tc>
          <w:tcPr>
            <w:tcW w:w="1763" w:type="dxa"/>
            <w:tcBorders>
              <w:top w:val="nil"/>
              <w:left w:val="nil"/>
              <w:bottom w:val="nil"/>
              <w:right w:val="nil"/>
            </w:tcBorders>
            <w:shd w:val="clear" w:color="auto" w:fill="auto"/>
            <w:noWrap/>
            <w:vAlign w:val="bottom"/>
            <w:hideMark/>
          </w:tcPr>
          <w:p w14:paraId="49AD7173" w14:textId="77777777" w:rsidR="005E5FD9" w:rsidRDefault="005E5FD9">
            <w:pPr>
              <w:jc w:val="right"/>
              <w:rPr>
                <w:rFonts w:ascii="Calibri" w:hAnsi="Calibri" w:cs="Calibri"/>
                <w:b/>
                <w:bCs/>
                <w:color w:val="000000"/>
                <w:sz w:val="22"/>
                <w:szCs w:val="22"/>
              </w:rPr>
            </w:pPr>
            <w:r>
              <w:rPr>
                <w:rFonts w:ascii="Calibri" w:hAnsi="Calibri" w:cs="Calibri"/>
                <w:b/>
                <w:bCs/>
                <w:color w:val="000000"/>
                <w:sz w:val="22"/>
                <w:szCs w:val="22"/>
              </w:rPr>
              <w:t>1,661,255.00</w:t>
            </w:r>
          </w:p>
        </w:tc>
      </w:tr>
      <w:tr w:rsidR="005E5FD9" w14:paraId="52595BC8"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1E835353" w14:textId="77777777" w:rsidR="005E5FD9" w:rsidRDefault="005E5FD9">
            <w:pPr>
              <w:jc w:val="right"/>
              <w:rPr>
                <w:rFonts w:ascii="Calibri" w:hAnsi="Calibri" w:cs="Calibri"/>
                <w:b/>
                <w:bCs/>
                <w:color w:val="000000"/>
                <w:sz w:val="22"/>
                <w:szCs w:val="22"/>
              </w:rPr>
            </w:pPr>
          </w:p>
        </w:tc>
        <w:tc>
          <w:tcPr>
            <w:tcW w:w="3977" w:type="dxa"/>
            <w:tcBorders>
              <w:top w:val="nil"/>
              <w:left w:val="nil"/>
              <w:bottom w:val="nil"/>
              <w:right w:val="nil"/>
            </w:tcBorders>
            <w:shd w:val="clear" w:color="auto" w:fill="auto"/>
            <w:noWrap/>
            <w:vAlign w:val="bottom"/>
            <w:hideMark/>
          </w:tcPr>
          <w:p w14:paraId="2F206920" w14:textId="77777777" w:rsidR="005E5FD9" w:rsidRDefault="005E5FD9">
            <w:pPr>
              <w:rPr>
                <w:sz w:val="20"/>
                <w:szCs w:val="20"/>
              </w:rPr>
            </w:pPr>
          </w:p>
        </w:tc>
        <w:tc>
          <w:tcPr>
            <w:tcW w:w="1763" w:type="dxa"/>
            <w:tcBorders>
              <w:top w:val="nil"/>
              <w:left w:val="nil"/>
              <w:bottom w:val="nil"/>
              <w:right w:val="nil"/>
            </w:tcBorders>
            <w:shd w:val="clear" w:color="auto" w:fill="auto"/>
            <w:noWrap/>
            <w:vAlign w:val="bottom"/>
            <w:hideMark/>
          </w:tcPr>
          <w:p w14:paraId="096DBF87" w14:textId="77777777" w:rsidR="005E5FD9" w:rsidRDefault="005E5FD9">
            <w:pPr>
              <w:rPr>
                <w:sz w:val="20"/>
                <w:szCs w:val="20"/>
              </w:rPr>
            </w:pPr>
          </w:p>
        </w:tc>
      </w:tr>
      <w:tr w:rsidR="005E5FD9" w14:paraId="423FA0D5"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4922FB45"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5E0E6A52"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Non Personnel</w:t>
            </w:r>
          </w:p>
        </w:tc>
        <w:tc>
          <w:tcPr>
            <w:tcW w:w="1763" w:type="dxa"/>
            <w:tcBorders>
              <w:top w:val="nil"/>
              <w:left w:val="nil"/>
              <w:bottom w:val="nil"/>
              <w:right w:val="nil"/>
            </w:tcBorders>
            <w:shd w:val="clear" w:color="auto" w:fill="auto"/>
            <w:noWrap/>
            <w:vAlign w:val="bottom"/>
            <w:hideMark/>
          </w:tcPr>
          <w:p w14:paraId="6A11A6F9" w14:textId="77777777" w:rsidR="005E5FD9" w:rsidRDefault="005E5FD9">
            <w:pPr>
              <w:rPr>
                <w:rFonts w:ascii="Calibri" w:hAnsi="Calibri" w:cs="Calibri"/>
                <w:b/>
                <w:bCs/>
                <w:color w:val="000000"/>
                <w:sz w:val="22"/>
                <w:szCs w:val="22"/>
              </w:rPr>
            </w:pPr>
          </w:p>
        </w:tc>
      </w:tr>
      <w:tr w:rsidR="005E5FD9" w14:paraId="10F33B73"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1E09E751"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7CFBE364" w14:textId="77777777" w:rsidR="005E5FD9" w:rsidRDefault="005E5FD9">
            <w:pPr>
              <w:rPr>
                <w:rFonts w:ascii="Calibri" w:hAnsi="Calibri" w:cs="Calibri"/>
                <w:color w:val="000000"/>
                <w:sz w:val="22"/>
                <w:szCs w:val="22"/>
              </w:rPr>
            </w:pPr>
            <w:r>
              <w:rPr>
                <w:rFonts w:ascii="Calibri" w:hAnsi="Calibri" w:cs="Calibri"/>
                <w:color w:val="000000"/>
                <w:sz w:val="22"/>
                <w:szCs w:val="22"/>
              </w:rPr>
              <w:t>Business and Finance</w:t>
            </w:r>
          </w:p>
        </w:tc>
        <w:tc>
          <w:tcPr>
            <w:tcW w:w="1763" w:type="dxa"/>
            <w:tcBorders>
              <w:top w:val="nil"/>
              <w:left w:val="nil"/>
              <w:bottom w:val="nil"/>
              <w:right w:val="nil"/>
            </w:tcBorders>
            <w:shd w:val="clear" w:color="auto" w:fill="auto"/>
            <w:noWrap/>
            <w:vAlign w:val="bottom"/>
            <w:hideMark/>
          </w:tcPr>
          <w:p w14:paraId="664F72C7"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204,970.00</w:t>
            </w:r>
          </w:p>
        </w:tc>
      </w:tr>
      <w:tr w:rsidR="005E5FD9" w14:paraId="2ED40438"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5E3C679E"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4E60051E" w14:textId="77777777" w:rsidR="005E5FD9" w:rsidRDefault="005E5FD9">
            <w:pPr>
              <w:rPr>
                <w:rFonts w:ascii="Calibri" w:hAnsi="Calibri" w:cs="Calibri"/>
                <w:color w:val="000000"/>
                <w:sz w:val="22"/>
                <w:szCs w:val="22"/>
              </w:rPr>
            </w:pPr>
            <w:r>
              <w:rPr>
                <w:rFonts w:ascii="Calibri" w:hAnsi="Calibri" w:cs="Calibri"/>
                <w:color w:val="000000"/>
                <w:sz w:val="22"/>
                <w:szCs w:val="22"/>
              </w:rPr>
              <w:t>Instructional Materials</w:t>
            </w:r>
          </w:p>
        </w:tc>
        <w:tc>
          <w:tcPr>
            <w:tcW w:w="1763" w:type="dxa"/>
            <w:tcBorders>
              <w:top w:val="nil"/>
              <w:left w:val="nil"/>
              <w:bottom w:val="nil"/>
              <w:right w:val="nil"/>
            </w:tcBorders>
            <w:shd w:val="clear" w:color="auto" w:fill="auto"/>
            <w:noWrap/>
            <w:vAlign w:val="bottom"/>
            <w:hideMark/>
          </w:tcPr>
          <w:p w14:paraId="54B13F3E"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205,393.00</w:t>
            </w:r>
          </w:p>
        </w:tc>
      </w:tr>
      <w:tr w:rsidR="005E5FD9" w14:paraId="66216720"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16B291E4"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5B939E7C" w14:textId="77777777" w:rsidR="005E5FD9" w:rsidRDefault="005E5FD9">
            <w:pPr>
              <w:rPr>
                <w:rFonts w:ascii="Calibri" w:hAnsi="Calibri" w:cs="Calibri"/>
                <w:color w:val="000000"/>
                <w:sz w:val="22"/>
                <w:szCs w:val="22"/>
              </w:rPr>
            </w:pPr>
            <w:r>
              <w:rPr>
                <w:rFonts w:ascii="Calibri" w:hAnsi="Calibri" w:cs="Calibri"/>
                <w:color w:val="000000"/>
                <w:sz w:val="22"/>
                <w:szCs w:val="22"/>
              </w:rPr>
              <w:t>Contracted Services</w:t>
            </w:r>
          </w:p>
        </w:tc>
        <w:tc>
          <w:tcPr>
            <w:tcW w:w="1763" w:type="dxa"/>
            <w:tcBorders>
              <w:top w:val="nil"/>
              <w:left w:val="nil"/>
              <w:bottom w:val="nil"/>
              <w:right w:val="nil"/>
            </w:tcBorders>
            <w:shd w:val="clear" w:color="auto" w:fill="auto"/>
            <w:noWrap/>
            <w:vAlign w:val="bottom"/>
            <w:hideMark/>
          </w:tcPr>
          <w:p w14:paraId="4933DFE6" w14:textId="77777777" w:rsidR="005E5FD9" w:rsidRDefault="005E5FD9">
            <w:pPr>
              <w:jc w:val="right"/>
              <w:rPr>
                <w:rFonts w:ascii="Calibri" w:hAnsi="Calibri" w:cs="Calibri"/>
                <w:sz w:val="22"/>
                <w:szCs w:val="22"/>
              </w:rPr>
            </w:pPr>
            <w:r>
              <w:rPr>
                <w:rFonts w:ascii="Calibri" w:hAnsi="Calibri" w:cs="Calibri"/>
                <w:sz w:val="22"/>
                <w:szCs w:val="22"/>
              </w:rPr>
              <w:t>128,786.00</w:t>
            </w:r>
          </w:p>
        </w:tc>
      </w:tr>
      <w:tr w:rsidR="005E5FD9" w14:paraId="1AB12A68"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2A7E1809" w14:textId="77777777" w:rsidR="005E5FD9" w:rsidRDefault="005E5FD9">
            <w:pPr>
              <w:jc w:val="right"/>
              <w:rPr>
                <w:rFonts w:ascii="Calibri" w:hAnsi="Calibri" w:cs="Calibri"/>
                <w:sz w:val="22"/>
                <w:szCs w:val="22"/>
              </w:rPr>
            </w:pPr>
          </w:p>
        </w:tc>
        <w:tc>
          <w:tcPr>
            <w:tcW w:w="3977" w:type="dxa"/>
            <w:tcBorders>
              <w:top w:val="nil"/>
              <w:left w:val="nil"/>
              <w:bottom w:val="nil"/>
              <w:right w:val="nil"/>
            </w:tcBorders>
            <w:shd w:val="clear" w:color="auto" w:fill="auto"/>
            <w:noWrap/>
            <w:vAlign w:val="bottom"/>
            <w:hideMark/>
          </w:tcPr>
          <w:p w14:paraId="426CC9D7" w14:textId="77777777" w:rsidR="005E5FD9" w:rsidRDefault="005E5FD9">
            <w:pPr>
              <w:rPr>
                <w:rFonts w:ascii="Calibri" w:hAnsi="Calibri" w:cs="Calibri"/>
                <w:color w:val="000000"/>
                <w:sz w:val="22"/>
                <w:szCs w:val="22"/>
              </w:rPr>
            </w:pPr>
            <w:r>
              <w:rPr>
                <w:rFonts w:ascii="Calibri" w:hAnsi="Calibri" w:cs="Calibri"/>
                <w:color w:val="000000"/>
                <w:sz w:val="22"/>
                <w:szCs w:val="22"/>
              </w:rPr>
              <w:t>Technology</w:t>
            </w:r>
          </w:p>
        </w:tc>
        <w:tc>
          <w:tcPr>
            <w:tcW w:w="1763" w:type="dxa"/>
            <w:tcBorders>
              <w:top w:val="nil"/>
              <w:left w:val="nil"/>
              <w:bottom w:val="nil"/>
              <w:right w:val="nil"/>
            </w:tcBorders>
            <w:shd w:val="clear" w:color="auto" w:fill="auto"/>
            <w:noWrap/>
            <w:vAlign w:val="bottom"/>
            <w:hideMark/>
          </w:tcPr>
          <w:p w14:paraId="62881C43"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105,674.00</w:t>
            </w:r>
          </w:p>
        </w:tc>
      </w:tr>
      <w:tr w:rsidR="005E5FD9" w14:paraId="250B7967"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19B4991F"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4062FCB9" w14:textId="2427FD71" w:rsidR="005E5FD9" w:rsidRDefault="005E5FD9">
            <w:pPr>
              <w:rPr>
                <w:rFonts w:ascii="Calibri" w:hAnsi="Calibri" w:cs="Calibri"/>
                <w:color w:val="000000"/>
                <w:sz w:val="22"/>
                <w:szCs w:val="22"/>
              </w:rPr>
            </w:pPr>
            <w:r>
              <w:rPr>
                <w:rFonts w:ascii="Calibri" w:hAnsi="Calibri" w:cs="Calibri"/>
                <w:color w:val="000000"/>
                <w:sz w:val="22"/>
                <w:szCs w:val="22"/>
              </w:rPr>
              <w:t>Field Trips/Activities/After</w:t>
            </w:r>
            <w:r w:rsidR="006F2ABE">
              <w:rPr>
                <w:rFonts w:ascii="Calibri" w:hAnsi="Calibri" w:cs="Calibri"/>
                <w:color w:val="000000"/>
                <w:sz w:val="22"/>
                <w:szCs w:val="22"/>
              </w:rPr>
              <w:t xml:space="preserve"> </w:t>
            </w:r>
            <w:r>
              <w:rPr>
                <w:rFonts w:ascii="Calibri" w:hAnsi="Calibri" w:cs="Calibri"/>
                <w:color w:val="000000"/>
                <w:sz w:val="22"/>
                <w:szCs w:val="22"/>
              </w:rPr>
              <w:t>School</w:t>
            </w:r>
          </w:p>
        </w:tc>
        <w:tc>
          <w:tcPr>
            <w:tcW w:w="1763" w:type="dxa"/>
            <w:tcBorders>
              <w:top w:val="nil"/>
              <w:left w:val="nil"/>
              <w:bottom w:val="nil"/>
              <w:right w:val="nil"/>
            </w:tcBorders>
            <w:shd w:val="clear" w:color="auto" w:fill="auto"/>
            <w:noWrap/>
            <w:vAlign w:val="bottom"/>
            <w:hideMark/>
          </w:tcPr>
          <w:p w14:paraId="30862378"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103,875.00</w:t>
            </w:r>
          </w:p>
        </w:tc>
      </w:tr>
      <w:tr w:rsidR="005E5FD9" w14:paraId="1E0CEEBF"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443D30D8"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7A87B2CB" w14:textId="77777777" w:rsidR="005E5FD9" w:rsidRDefault="005E5FD9">
            <w:pPr>
              <w:rPr>
                <w:rFonts w:ascii="Calibri" w:hAnsi="Calibri" w:cs="Calibri"/>
                <w:color w:val="000000"/>
                <w:sz w:val="22"/>
                <w:szCs w:val="22"/>
              </w:rPr>
            </w:pPr>
            <w:r>
              <w:rPr>
                <w:rFonts w:ascii="Calibri" w:hAnsi="Calibri" w:cs="Calibri"/>
                <w:color w:val="000000"/>
                <w:sz w:val="22"/>
                <w:szCs w:val="22"/>
              </w:rPr>
              <w:t>Food Service</w:t>
            </w:r>
          </w:p>
        </w:tc>
        <w:tc>
          <w:tcPr>
            <w:tcW w:w="1763" w:type="dxa"/>
            <w:tcBorders>
              <w:top w:val="nil"/>
              <w:left w:val="nil"/>
              <w:bottom w:val="nil"/>
              <w:right w:val="nil"/>
            </w:tcBorders>
            <w:shd w:val="clear" w:color="auto" w:fill="auto"/>
            <w:noWrap/>
            <w:vAlign w:val="bottom"/>
            <w:hideMark/>
          </w:tcPr>
          <w:p w14:paraId="42E31E44"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360,000.00</w:t>
            </w:r>
          </w:p>
        </w:tc>
      </w:tr>
      <w:tr w:rsidR="005E5FD9" w14:paraId="1D7B4C32"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712FD945"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53AF1BA2" w14:textId="77777777" w:rsidR="005E5FD9" w:rsidRDefault="005E5FD9">
            <w:pPr>
              <w:rPr>
                <w:rFonts w:ascii="Calibri" w:hAnsi="Calibri" w:cs="Calibri"/>
                <w:color w:val="000000"/>
                <w:sz w:val="22"/>
                <w:szCs w:val="22"/>
              </w:rPr>
            </w:pPr>
            <w:r>
              <w:rPr>
                <w:rFonts w:ascii="Calibri" w:hAnsi="Calibri" w:cs="Calibri"/>
                <w:color w:val="000000"/>
                <w:sz w:val="22"/>
                <w:szCs w:val="22"/>
              </w:rPr>
              <w:t>Professional Development</w:t>
            </w:r>
          </w:p>
        </w:tc>
        <w:tc>
          <w:tcPr>
            <w:tcW w:w="1763" w:type="dxa"/>
            <w:tcBorders>
              <w:top w:val="nil"/>
              <w:left w:val="nil"/>
              <w:bottom w:val="nil"/>
              <w:right w:val="nil"/>
            </w:tcBorders>
            <w:shd w:val="clear" w:color="auto" w:fill="auto"/>
            <w:noWrap/>
            <w:vAlign w:val="bottom"/>
            <w:hideMark/>
          </w:tcPr>
          <w:p w14:paraId="7FC40185"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47,311.00</w:t>
            </w:r>
          </w:p>
        </w:tc>
      </w:tr>
      <w:tr w:rsidR="005E5FD9" w14:paraId="34270B9A"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1E26DDD4"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5418C251" w14:textId="77777777" w:rsidR="005E5FD9" w:rsidRDefault="005E5FD9">
            <w:pPr>
              <w:rPr>
                <w:rFonts w:ascii="Calibri" w:hAnsi="Calibri" w:cs="Calibri"/>
                <w:color w:val="000000"/>
                <w:sz w:val="22"/>
                <w:szCs w:val="22"/>
              </w:rPr>
            </w:pPr>
            <w:r>
              <w:rPr>
                <w:rFonts w:ascii="Calibri" w:hAnsi="Calibri" w:cs="Calibri"/>
                <w:color w:val="000000"/>
                <w:sz w:val="22"/>
                <w:szCs w:val="22"/>
              </w:rPr>
              <w:t>Depreciation</w:t>
            </w:r>
          </w:p>
        </w:tc>
        <w:tc>
          <w:tcPr>
            <w:tcW w:w="1763" w:type="dxa"/>
            <w:tcBorders>
              <w:top w:val="nil"/>
              <w:left w:val="nil"/>
              <w:bottom w:val="nil"/>
              <w:right w:val="nil"/>
            </w:tcBorders>
            <w:shd w:val="clear" w:color="auto" w:fill="auto"/>
            <w:noWrap/>
            <w:vAlign w:val="bottom"/>
            <w:hideMark/>
          </w:tcPr>
          <w:p w14:paraId="54E36F06"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74,887.00</w:t>
            </w:r>
          </w:p>
        </w:tc>
      </w:tr>
      <w:tr w:rsidR="005E5FD9" w14:paraId="37CE8F40"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58F4E54A"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460D39A0" w14:textId="082536F4" w:rsidR="005E5FD9" w:rsidRDefault="006F2ABE">
            <w:pPr>
              <w:rPr>
                <w:rFonts w:ascii="Calibri" w:hAnsi="Calibri" w:cs="Calibri"/>
                <w:color w:val="000000"/>
                <w:sz w:val="22"/>
                <w:szCs w:val="22"/>
              </w:rPr>
            </w:pPr>
            <w:r>
              <w:rPr>
                <w:rFonts w:ascii="Calibri" w:hAnsi="Calibri" w:cs="Calibri"/>
                <w:color w:val="000000"/>
                <w:sz w:val="22"/>
                <w:szCs w:val="22"/>
              </w:rPr>
              <w:t>Contribution</w:t>
            </w:r>
            <w:r w:rsidR="005E5FD9">
              <w:rPr>
                <w:rFonts w:ascii="Calibri" w:hAnsi="Calibri" w:cs="Calibri"/>
                <w:color w:val="000000"/>
                <w:sz w:val="22"/>
                <w:szCs w:val="22"/>
              </w:rPr>
              <w:t>/Other</w:t>
            </w:r>
          </w:p>
        </w:tc>
        <w:tc>
          <w:tcPr>
            <w:tcW w:w="1763" w:type="dxa"/>
            <w:tcBorders>
              <w:top w:val="nil"/>
              <w:left w:val="nil"/>
              <w:bottom w:val="nil"/>
              <w:right w:val="nil"/>
            </w:tcBorders>
            <w:shd w:val="clear" w:color="auto" w:fill="auto"/>
            <w:noWrap/>
            <w:vAlign w:val="bottom"/>
            <w:hideMark/>
          </w:tcPr>
          <w:p w14:paraId="04687EA1"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25,000.00</w:t>
            </w:r>
          </w:p>
        </w:tc>
      </w:tr>
      <w:tr w:rsidR="005E5FD9" w14:paraId="7E7A1495"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0A5A5CE6"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47AAA471"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Total:</w:t>
            </w:r>
          </w:p>
        </w:tc>
        <w:tc>
          <w:tcPr>
            <w:tcW w:w="1763" w:type="dxa"/>
            <w:tcBorders>
              <w:top w:val="nil"/>
              <w:left w:val="nil"/>
              <w:bottom w:val="nil"/>
              <w:right w:val="nil"/>
            </w:tcBorders>
            <w:shd w:val="clear" w:color="auto" w:fill="auto"/>
            <w:noWrap/>
            <w:vAlign w:val="bottom"/>
            <w:hideMark/>
          </w:tcPr>
          <w:p w14:paraId="7873686D" w14:textId="77777777" w:rsidR="005E5FD9" w:rsidRDefault="005E5FD9">
            <w:pPr>
              <w:jc w:val="right"/>
              <w:rPr>
                <w:rFonts w:ascii="Calibri" w:hAnsi="Calibri" w:cs="Calibri"/>
                <w:b/>
                <w:bCs/>
                <w:color w:val="000000"/>
                <w:sz w:val="22"/>
                <w:szCs w:val="22"/>
              </w:rPr>
            </w:pPr>
            <w:r>
              <w:rPr>
                <w:rFonts w:ascii="Calibri" w:hAnsi="Calibri" w:cs="Calibri"/>
                <w:b/>
                <w:bCs/>
                <w:color w:val="000000"/>
                <w:sz w:val="22"/>
                <w:szCs w:val="22"/>
              </w:rPr>
              <w:t>1,255,896.00</w:t>
            </w:r>
          </w:p>
        </w:tc>
      </w:tr>
      <w:tr w:rsidR="005E5FD9" w14:paraId="1B230D91"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2C74830E" w14:textId="77777777" w:rsidR="005E5FD9" w:rsidRDefault="005E5FD9">
            <w:pPr>
              <w:jc w:val="right"/>
              <w:rPr>
                <w:rFonts w:ascii="Calibri" w:hAnsi="Calibri" w:cs="Calibri"/>
                <w:b/>
                <w:bCs/>
                <w:color w:val="000000"/>
                <w:sz w:val="22"/>
                <w:szCs w:val="22"/>
              </w:rPr>
            </w:pPr>
          </w:p>
        </w:tc>
        <w:tc>
          <w:tcPr>
            <w:tcW w:w="3977" w:type="dxa"/>
            <w:tcBorders>
              <w:top w:val="nil"/>
              <w:left w:val="nil"/>
              <w:bottom w:val="nil"/>
              <w:right w:val="nil"/>
            </w:tcBorders>
            <w:shd w:val="clear" w:color="auto" w:fill="auto"/>
            <w:noWrap/>
            <w:vAlign w:val="bottom"/>
            <w:hideMark/>
          </w:tcPr>
          <w:p w14:paraId="0CD46B5C" w14:textId="77777777" w:rsidR="005E5FD9" w:rsidRDefault="005E5FD9">
            <w:pPr>
              <w:rPr>
                <w:sz w:val="20"/>
                <w:szCs w:val="20"/>
              </w:rPr>
            </w:pPr>
          </w:p>
        </w:tc>
        <w:tc>
          <w:tcPr>
            <w:tcW w:w="1763" w:type="dxa"/>
            <w:tcBorders>
              <w:top w:val="nil"/>
              <w:left w:val="nil"/>
              <w:bottom w:val="nil"/>
              <w:right w:val="nil"/>
            </w:tcBorders>
            <w:shd w:val="clear" w:color="auto" w:fill="auto"/>
            <w:noWrap/>
            <w:vAlign w:val="bottom"/>
            <w:hideMark/>
          </w:tcPr>
          <w:p w14:paraId="4C274F89" w14:textId="77777777" w:rsidR="005E5FD9" w:rsidRDefault="005E5FD9">
            <w:pPr>
              <w:rPr>
                <w:sz w:val="20"/>
                <w:szCs w:val="20"/>
              </w:rPr>
            </w:pPr>
          </w:p>
        </w:tc>
      </w:tr>
      <w:tr w:rsidR="005E5FD9" w14:paraId="77B3D185"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2ACC4281"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792005A2"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Other Expense/(Income)</w:t>
            </w:r>
          </w:p>
        </w:tc>
        <w:tc>
          <w:tcPr>
            <w:tcW w:w="1763" w:type="dxa"/>
            <w:tcBorders>
              <w:top w:val="nil"/>
              <w:left w:val="nil"/>
              <w:bottom w:val="nil"/>
              <w:right w:val="nil"/>
            </w:tcBorders>
            <w:shd w:val="clear" w:color="auto" w:fill="auto"/>
            <w:noWrap/>
            <w:vAlign w:val="bottom"/>
            <w:hideMark/>
          </w:tcPr>
          <w:p w14:paraId="5C850F96" w14:textId="77777777" w:rsidR="005E5FD9" w:rsidRDefault="005E5FD9">
            <w:pPr>
              <w:rPr>
                <w:rFonts w:ascii="Calibri" w:hAnsi="Calibri" w:cs="Calibri"/>
                <w:b/>
                <w:bCs/>
                <w:color w:val="000000"/>
                <w:sz w:val="22"/>
                <w:szCs w:val="22"/>
              </w:rPr>
            </w:pPr>
          </w:p>
        </w:tc>
      </w:tr>
      <w:tr w:rsidR="005E5FD9" w14:paraId="1E6C7C10"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4879C7F6"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02F910E5" w14:textId="77777777" w:rsidR="005E5FD9" w:rsidRDefault="005E5FD9">
            <w:pPr>
              <w:rPr>
                <w:rFonts w:ascii="Calibri" w:hAnsi="Calibri" w:cs="Calibri"/>
                <w:color w:val="000000"/>
                <w:sz w:val="22"/>
                <w:szCs w:val="22"/>
              </w:rPr>
            </w:pPr>
            <w:proofErr w:type="spellStart"/>
            <w:r>
              <w:rPr>
                <w:rFonts w:ascii="Calibri" w:hAnsi="Calibri" w:cs="Calibri"/>
                <w:color w:val="000000"/>
                <w:sz w:val="22"/>
                <w:szCs w:val="22"/>
              </w:rPr>
              <w:t>Interst</w:t>
            </w:r>
            <w:proofErr w:type="spellEnd"/>
            <w:r>
              <w:rPr>
                <w:rFonts w:ascii="Calibri" w:hAnsi="Calibri" w:cs="Calibri"/>
                <w:color w:val="000000"/>
                <w:sz w:val="22"/>
                <w:szCs w:val="22"/>
              </w:rPr>
              <w:t xml:space="preserve"> Income</w:t>
            </w:r>
          </w:p>
        </w:tc>
        <w:tc>
          <w:tcPr>
            <w:tcW w:w="1763" w:type="dxa"/>
            <w:tcBorders>
              <w:top w:val="nil"/>
              <w:left w:val="nil"/>
              <w:bottom w:val="nil"/>
              <w:right w:val="nil"/>
            </w:tcBorders>
            <w:shd w:val="clear" w:color="auto" w:fill="auto"/>
            <w:noWrap/>
            <w:vAlign w:val="bottom"/>
            <w:hideMark/>
          </w:tcPr>
          <w:p w14:paraId="2809E394"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0.00</w:t>
            </w:r>
          </w:p>
        </w:tc>
      </w:tr>
      <w:tr w:rsidR="005E5FD9" w14:paraId="59DF9BF1"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42E02D61"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2D39CB97" w14:textId="77777777" w:rsidR="005E5FD9" w:rsidRDefault="005E5FD9">
            <w:pPr>
              <w:rPr>
                <w:rFonts w:ascii="Calibri" w:hAnsi="Calibri" w:cs="Calibri"/>
                <w:color w:val="000000"/>
                <w:sz w:val="22"/>
                <w:szCs w:val="22"/>
              </w:rPr>
            </w:pPr>
            <w:r>
              <w:rPr>
                <w:rFonts w:ascii="Calibri" w:hAnsi="Calibri" w:cs="Calibri"/>
                <w:color w:val="000000"/>
                <w:sz w:val="22"/>
                <w:szCs w:val="22"/>
              </w:rPr>
              <w:t>Roof Write Off w/ Move</w:t>
            </w:r>
          </w:p>
        </w:tc>
        <w:tc>
          <w:tcPr>
            <w:tcW w:w="1763" w:type="dxa"/>
            <w:tcBorders>
              <w:top w:val="nil"/>
              <w:left w:val="nil"/>
              <w:bottom w:val="nil"/>
              <w:right w:val="nil"/>
            </w:tcBorders>
            <w:shd w:val="clear" w:color="auto" w:fill="auto"/>
            <w:noWrap/>
            <w:vAlign w:val="bottom"/>
            <w:hideMark/>
          </w:tcPr>
          <w:p w14:paraId="1D44222B"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421,765.00</w:t>
            </w:r>
          </w:p>
        </w:tc>
      </w:tr>
      <w:tr w:rsidR="005E5FD9" w14:paraId="2B77C5EA"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726E61F6"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0FB10C69" w14:textId="77777777" w:rsidR="005E5FD9" w:rsidRDefault="005E5FD9">
            <w:pPr>
              <w:rPr>
                <w:rFonts w:ascii="Calibri" w:hAnsi="Calibri" w:cs="Calibri"/>
                <w:color w:val="000000"/>
                <w:sz w:val="22"/>
                <w:szCs w:val="22"/>
              </w:rPr>
            </w:pPr>
            <w:r>
              <w:rPr>
                <w:rFonts w:ascii="Calibri" w:hAnsi="Calibri" w:cs="Calibri"/>
                <w:color w:val="000000"/>
                <w:sz w:val="22"/>
                <w:szCs w:val="22"/>
              </w:rPr>
              <w:t>In Kind Expense</w:t>
            </w:r>
          </w:p>
        </w:tc>
        <w:tc>
          <w:tcPr>
            <w:tcW w:w="1763" w:type="dxa"/>
            <w:tcBorders>
              <w:top w:val="nil"/>
              <w:left w:val="nil"/>
              <w:bottom w:val="nil"/>
              <w:right w:val="nil"/>
            </w:tcBorders>
            <w:shd w:val="clear" w:color="auto" w:fill="auto"/>
            <w:noWrap/>
            <w:vAlign w:val="bottom"/>
            <w:hideMark/>
          </w:tcPr>
          <w:p w14:paraId="1635DD4E"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25,000.00</w:t>
            </w:r>
          </w:p>
        </w:tc>
      </w:tr>
      <w:tr w:rsidR="005E5FD9" w14:paraId="7209E91F"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2CF06DE9" w14:textId="77777777" w:rsidR="005E5FD9" w:rsidRDefault="005E5FD9">
            <w:pPr>
              <w:jc w:val="right"/>
              <w:rPr>
                <w:rFonts w:ascii="Calibri" w:hAnsi="Calibri" w:cs="Calibri"/>
                <w:color w:val="000000"/>
                <w:sz w:val="22"/>
                <w:szCs w:val="22"/>
              </w:rPr>
            </w:pPr>
          </w:p>
        </w:tc>
        <w:tc>
          <w:tcPr>
            <w:tcW w:w="3977" w:type="dxa"/>
            <w:tcBorders>
              <w:top w:val="nil"/>
              <w:left w:val="nil"/>
              <w:bottom w:val="nil"/>
              <w:right w:val="nil"/>
            </w:tcBorders>
            <w:shd w:val="clear" w:color="auto" w:fill="auto"/>
            <w:noWrap/>
            <w:vAlign w:val="bottom"/>
            <w:hideMark/>
          </w:tcPr>
          <w:p w14:paraId="1EB55D90"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Total:</w:t>
            </w:r>
          </w:p>
        </w:tc>
        <w:tc>
          <w:tcPr>
            <w:tcW w:w="1763" w:type="dxa"/>
            <w:tcBorders>
              <w:top w:val="nil"/>
              <w:left w:val="nil"/>
              <w:bottom w:val="nil"/>
              <w:right w:val="nil"/>
            </w:tcBorders>
            <w:shd w:val="clear" w:color="auto" w:fill="auto"/>
            <w:noWrap/>
            <w:vAlign w:val="bottom"/>
            <w:hideMark/>
          </w:tcPr>
          <w:p w14:paraId="2ED30F97" w14:textId="77777777" w:rsidR="005E5FD9" w:rsidRDefault="005E5FD9">
            <w:pPr>
              <w:jc w:val="right"/>
              <w:rPr>
                <w:rFonts w:ascii="Calibri" w:hAnsi="Calibri" w:cs="Calibri"/>
                <w:b/>
                <w:bCs/>
                <w:color w:val="000000"/>
                <w:sz w:val="22"/>
                <w:szCs w:val="22"/>
              </w:rPr>
            </w:pPr>
            <w:r>
              <w:rPr>
                <w:rFonts w:ascii="Calibri" w:hAnsi="Calibri" w:cs="Calibri"/>
                <w:b/>
                <w:bCs/>
                <w:color w:val="000000"/>
                <w:sz w:val="22"/>
                <w:szCs w:val="22"/>
              </w:rPr>
              <w:t>446,765.00</w:t>
            </w:r>
          </w:p>
        </w:tc>
      </w:tr>
      <w:tr w:rsidR="005E5FD9" w14:paraId="52451EDD"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01413F3B" w14:textId="77777777" w:rsidR="005E5FD9" w:rsidRDefault="005E5FD9">
            <w:pPr>
              <w:jc w:val="right"/>
              <w:rPr>
                <w:rFonts w:ascii="Calibri" w:hAnsi="Calibri" w:cs="Calibri"/>
                <w:b/>
                <w:bCs/>
                <w:color w:val="000000"/>
                <w:sz w:val="22"/>
                <w:szCs w:val="22"/>
              </w:rPr>
            </w:pPr>
          </w:p>
        </w:tc>
        <w:tc>
          <w:tcPr>
            <w:tcW w:w="3977" w:type="dxa"/>
            <w:tcBorders>
              <w:top w:val="nil"/>
              <w:left w:val="nil"/>
              <w:bottom w:val="nil"/>
              <w:right w:val="nil"/>
            </w:tcBorders>
            <w:shd w:val="clear" w:color="auto" w:fill="auto"/>
            <w:noWrap/>
            <w:vAlign w:val="bottom"/>
            <w:hideMark/>
          </w:tcPr>
          <w:p w14:paraId="3F235C60" w14:textId="77777777" w:rsidR="005E5FD9" w:rsidRDefault="005E5FD9">
            <w:pPr>
              <w:rPr>
                <w:sz w:val="20"/>
                <w:szCs w:val="20"/>
              </w:rPr>
            </w:pPr>
          </w:p>
        </w:tc>
        <w:tc>
          <w:tcPr>
            <w:tcW w:w="1763" w:type="dxa"/>
            <w:tcBorders>
              <w:top w:val="nil"/>
              <w:left w:val="nil"/>
              <w:bottom w:val="nil"/>
              <w:right w:val="nil"/>
            </w:tcBorders>
            <w:shd w:val="clear" w:color="auto" w:fill="auto"/>
            <w:noWrap/>
            <w:vAlign w:val="bottom"/>
            <w:hideMark/>
          </w:tcPr>
          <w:p w14:paraId="4A9BB394" w14:textId="77777777" w:rsidR="005E5FD9" w:rsidRDefault="005E5FD9">
            <w:pPr>
              <w:rPr>
                <w:sz w:val="20"/>
                <w:szCs w:val="20"/>
              </w:rPr>
            </w:pPr>
          </w:p>
        </w:tc>
      </w:tr>
      <w:tr w:rsidR="005E5FD9" w14:paraId="5ACC2750"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40BDE5EB"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502A35D9" w14:textId="77777777" w:rsidR="005E5FD9" w:rsidRDefault="005E5FD9">
            <w:pPr>
              <w:rPr>
                <w:sz w:val="20"/>
                <w:szCs w:val="20"/>
              </w:rPr>
            </w:pPr>
          </w:p>
        </w:tc>
        <w:tc>
          <w:tcPr>
            <w:tcW w:w="1763" w:type="dxa"/>
            <w:tcBorders>
              <w:top w:val="nil"/>
              <w:left w:val="nil"/>
              <w:bottom w:val="nil"/>
              <w:right w:val="nil"/>
            </w:tcBorders>
            <w:shd w:val="clear" w:color="auto" w:fill="auto"/>
            <w:noWrap/>
            <w:vAlign w:val="bottom"/>
            <w:hideMark/>
          </w:tcPr>
          <w:p w14:paraId="7E6098A0" w14:textId="77777777" w:rsidR="005E5FD9" w:rsidRDefault="005E5FD9">
            <w:pPr>
              <w:rPr>
                <w:sz w:val="20"/>
                <w:szCs w:val="20"/>
              </w:rPr>
            </w:pPr>
          </w:p>
        </w:tc>
      </w:tr>
      <w:tr w:rsidR="005E5FD9" w14:paraId="6F6D8608"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650D0532" w14:textId="77777777" w:rsidR="005E5FD9" w:rsidRDefault="005E5FD9">
            <w:pPr>
              <w:rPr>
                <w:sz w:val="20"/>
                <w:szCs w:val="20"/>
              </w:rPr>
            </w:pPr>
          </w:p>
        </w:tc>
        <w:tc>
          <w:tcPr>
            <w:tcW w:w="3977" w:type="dxa"/>
            <w:tcBorders>
              <w:top w:val="nil"/>
              <w:left w:val="nil"/>
              <w:bottom w:val="nil"/>
              <w:right w:val="nil"/>
            </w:tcBorders>
            <w:shd w:val="clear" w:color="000000" w:fill="FFFF00"/>
            <w:noWrap/>
            <w:vAlign w:val="bottom"/>
            <w:hideMark/>
          </w:tcPr>
          <w:p w14:paraId="3F8D46E6"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TOTAL EXPENSE:</w:t>
            </w:r>
          </w:p>
        </w:tc>
        <w:tc>
          <w:tcPr>
            <w:tcW w:w="1763" w:type="dxa"/>
            <w:tcBorders>
              <w:top w:val="nil"/>
              <w:left w:val="nil"/>
              <w:bottom w:val="nil"/>
              <w:right w:val="nil"/>
            </w:tcBorders>
            <w:shd w:val="clear" w:color="000000" w:fill="FFFF00"/>
            <w:noWrap/>
            <w:vAlign w:val="bottom"/>
            <w:hideMark/>
          </w:tcPr>
          <w:p w14:paraId="29E5C970" w14:textId="77777777" w:rsidR="005E5FD9" w:rsidRDefault="005E5FD9">
            <w:pPr>
              <w:jc w:val="right"/>
              <w:rPr>
                <w:rFonts w:ascii="Calibri" w:hAnsi="Calibri" w:cs="Calibri"/>
                <w:b/>
                <w:bCs/>
                <w:color w:val="000000"/>
                <w:sz w:val="22"/>
                <w:szCs w:val="22"/>
              </w:rPr>
            </w:pPr>
            <w:r>
              <w:rPr>
                <w:rFonts w:ascii="Calibri" w:hAnsi="Calibri" w:cs="Calibri"/>
                <w:b/>
                <w:bCs/>
                <w:color w:val="000000"/>
                <w:sz w:val="22"/>
                <w:szCs w:val="22"/>
              </w:rPr>
              <w:t>11,963,916.00</w:t>
            </w:r>
          </w:p>
        </w:tc>
      </w:tr>
      <w:tr w:rsidR="005E5FD9" w14:paraId="6F0FC0DC"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57BBD186" w14:textId="77777777" w:rsidR="005E5FD9" w:rsidRDefault="005E5FD9">
            <w:pPr>
              <w:jc w:val="right"/>
              <w:rPr>
                <w:rFonts w:ascii="Calibri" w:hAnsi="Calibri" w:cs="Calibri"/>
                <w:b/>
                <w:bCs/>
                <w:color w:val="000000"/>
                <w:sz w:val="22"/>
                <w:szCs w:val="22"/>
              </w:rPr>
            </w:pPr>
          </w:p>
        </w:tc>
        <w:tc>
          <w:tcPr>
            <w:tcW w:w="3977" w:type="dxa"/>
            <w:tcBorders>
              <w:top w:val="nil"/>
              <w:left w:val="nil"/>
              <w:bottom w:val="nil"/>
              <w:right w:val="nil"/>
            </w:tcBorders>
            <w:shd w:val="clear" w:color="auto" w:fill="auto"/>
            <w:noWrap/>
            <w:vAlign w:val="bottom"/>
            <w:hideMark/>
          </w:tcPr>
          <w:p w14:paraId="5B61DBD1" w14:textId="77777777" w:rsidR="005E5FD9" w:rsidRDefault="005E5FD9">
            <w:pPr>
              <w:rPr>
                <w:sz w:val="20"/>
                <w:szCs w:val="20"/>
              </w:rPr>
            </w:pPr>
          </w:p>
        </w:tc>
        <w:tc>
          <w:tcPr>
            <w:tcW w:w="1763" w:type="dxa"/>
            <w:tcBorders>
              <w:top w:val="nil"/>
              <w:left w:val="nil"/>
              <w:bottom w:val="nil"/>
              <w:right w:val="nil"/>
            </w:tcBorders>
            <w:shd w:val="clear" w:color="auto" w:fill="auto"/>
            <w:noWrap/>
            <w:vAlign w:val="bottom"/>
            <w:hideMark/>
          </w:tcPr>
          <w:p w14:paraId="543ACE78" w14:textId="77777777" w:rsidR="005E5FD9" w:rsidRDefault="005E5FD9">
            <w:pPr>
              <w:rPr>
                <w:sz w:val="20"/>
                <w:szCs w:val="20"/>
              </w:rPr>
            </w:pPr>
          </w:p>
        </w:tc>
      </w:tr>
      <w:tr w:rsidR="005E5FD9" w14:paraId="0F2988DB"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4A66AE02" w14:textId="77777777" w:rsidR="005E5FD9" w:rsidRDefault="005E5FD9">
            <w:pPr>
              <w:rPr>
                <w:sz w:val="20"/>
                <w:szCs w:val="20"/>
              </w:rPr>
            </w:pPr>
          </w:p>
        </w:tc>
        <w:tc>
          <w:tcPr>
            <w:tcW w:w="3977" w:type="dxa"/>
            <w:tcBorders>
              <w:top w:val="nil"/>
              <w:left w:val="nil"/>
              <w:bottom w:val="nil"/>
              <w:right w:val="nil"/>
            </w:tcBorders>
            <w:shd w:val="clear" w:color="auto" w:fill="auto"/>
            <w:noWrap/>
            <w:vAlign w:val="bottom"/>
            <w:hideMark/>
          </w:tcPr>
          <w:p w14:paraId="602E66C1" w14:textId="77777777" w:rsidR="005E5FD9" w:rsidRDefault="005E5FD9">
            <w:pPr>
              <w:rPr>
                <w:rFonts w:ascii="Calibri" w:hAnsi="Calibri" w:cs="Calibri"/>
                <w:color w:val="000000"/>
                <w:sz w:val="22"/>
                <w:szCs w:val="22"/>
              </w:rPr>
            </w:pPr>
            <w:r>
              <w:rPr>
                <w:rFonts w:ascii="Calibri" w:hAnsi="Calibri" w:cs="Calibri"/>
                <w:color w:val="000000"/>
                <w:sz w:val="22"/>
                <w:szCs w:val="22"/>
              </w:rPr>
              <w:t>Roof Write off w/ Move</w:t>
            </w:r>
          </w:p>
        </w:tc>
        <w:tc>
          <w:tcPr>
            <w:tcW w:w="1763" w:type="dxa"/>
            <w:tcBorders>
              <w:top w:val="nil"/>
              <w:left w:val="nil"/>
              <w:bottom w:val="nil"/>
              <w:right w:val="nil"/>
            </w:tcBorders>
            <w:shd w:val="clear" w:color="auto" w:fill="auto"/>
            <w:noWrap/>
            <w:vAlign w:val="bottom"/>
            <w:hideMark/>
          </w:tcPr>
          <w:p w14:paraId="6F28E6C2" w14:textId="77777777" w:rsidR="005E5FD9" w:rsidRDefault="005E5FD9">
            <w:pPr>
              <w:rPr>
                <w:rFonts w:ascii="Calibri" w:hAnsi="Calibri" w:cs="Calibri"/>
                <w:color w:val="000000"/>
                <w:sz w:val="22"/>
                <w:szCs w:val="22"/>
              </w:rPr>
            </w:pPr>
          </w:p>
        </w:tc>
      </w:tr>
      <w:tr w:rsidR="005E5FD9" w14:paraId="4537479D"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4773EE15" w14:textId="77777777" w:rsidR="005E5FD9" w:rsidRDefault="005E5FD9">
            <w:pPr>
              <w:rPr>
                <w:sz w:val="20"/>
                <w:szCs w:val="20"/>
              </w:rPr>
            </w:pPr>
          </w:p>
        </w:tc>
        <w:tc>
          <w:tcPr>
            <w:tcW w:w="3977" w:type="dxa"/>
            <w:tcBorders>
              <w:top w:val="nil"/>
              <w:left w:val="nil"/>
              <w:bottom w:val="nil"/>
              <w:right w:val="nil"/>
            </w:tcBorders>
            <w:shd w:val="clear" w:color="000000" w:fill="F2DCDB"/>
            <w:noWrap/>
            <w:vAlign w:val="bottom"/>
            <w:hideMark/>
          </w:tcPr>
          <w:p w14:paraId="45818221" w14:textId="77777777" w:rsidR="005E5FD9" w:rsidRDefault="005E5FD9">
            <w:pPr>
              <w:rPr>
                <w:rFonts w:ascii="Calibri" w:hAnsi="Calibri" w:cs="Calibri"/>
                <w:b/>
                <w:bCs/>
                <w:color w:val="000000"/>
                <w:sz w:val="22"/>
                <w:szCs w:val="22"/>
              </w:rPr>
            </w:pPr>
            <w:r>
              <w:rPr>
                <w:rFonts w:ascii="Calibri" w:hAnsi="Calibri" w:cs="Calibri"/>
                <w:b/>
                <w:bCs/>
                <w:color w:val="000000"/>
                <w:sz w:val="22"/>
                <w:szCs w:val="22"/>
              </w:rPr>
              <w:t>Net Income</w:t>
            </w:r>
          </w:p>
        </w:tc>
        <w:tc>
          <w:tcPr>
            <w:tcW w:w="1763" w:type="dxa"/>
            <w:tcBorders>
              <w:top w:val="nil"/>
              <w:left w:val="nil"/>
              <w:bottom w:val="nil"/>
              <w:right w:val="nil"/>
            </w:tcBorders>
            <w:shd w:val="clear" w:color="000000" w:fill="F2DCDB"/>
            <w:noWrap/>
            <w:vAlign w:val="bottom"/>
            <w:hideMark/>
          </w:tcPr>
          <w:p w14:paraId="146A186A" w14:textId="77777777" w:rsidR="005E5FD9" w:rsidRDefault="005E5FD9">
            <w:pPr>
              <w:jc w:val="right"/>
              <w:rPr>
                <w:rFonts w:ascii="Calibri" w:hAnsi="Calibri" w:cs="Calibri"/>
                <w:b/>
                <w:bCs/>
                <w:color w:val="000000"/>
                <w:sz w:val="22"/>
                <w:szCs w:val="22"/>
              </w:rPr>
            </w:pPr>
            <w:r>
              <w:rPr>
                <w:rFonts w:ascii="Calibri" w:hAnsi="Calibri" w:cs="Calibri"/>
                <w:b/>
                <w:bCs/>
                <w:color w:val="000000"/>
                <w:sz w:val="22"/>
                <w:szCs w:val="22"/>
              </w:rPr>
              <w:t>1,036,273.00</w:t>
            </w:r>
          </w:p>
        </w:tc>
      </w:tr>
      <w:tr w:rsidR="005E5FD9" w14:paraId="0CF3DB12" w14:textId="77777777" w:rsidTr="005E5FD9">
        <w:trPr>
          <w:gridAfter w:val="2"/>
          <w:wAfter w:w="2560" w:type="dxa"/>
          <w:trHeight w:val="300"/>
        </w:trPr>
        <w:tc>
          <w:tcPr>
            <w:tcW w:w="1060" w:type="dxa"/>
            <w:tcBorders>
              <w:top w:val="nil"/>
              <w:left w:val="nil"/>
              <w:bottom w:val="nil"/>
              <w:right w:val="nil"/>
            </w:tcBorders>
            <w:shd w:val="clear" w:color="auto" w:fill="auto"/>
            <w:noWrap/>
            <w:vAlign w:val="bottom"/>
            <w:hideMark/>
          </w:tcPr>
          <w:p w14:paraId="74C33935" w14:textId="77777777" w:rsidR="005E5FD9" w:rsidRDefault="005E5FD9">
            <w:pPr>
              <w:jc w:val="right"/>
              <w:rPr>
                <w:rFonts w:ascii="Calibri" w:hAnsi="Calibri" w:cs="Calibri"/>
                <w:b/>
                <w:bCs/>
                <w:color w:val="000000"/>
                <w:sz w:val="22"/>
                <w:szCs w:val="22"/>
              </w:rPr>
            </w:pPr>
          </w:p>
        </w:tc>
        <w:tc>
          <w:tcPr>
            <w:tcW w:w="3977" w:type="dxa"/>
            <w:tcBorders>
              <w:top w:val="nil"/>
              <w:left w:val="nil"/>
              <w:bottom w:val="nil"/>
              <w:right w:val="nil"/>
            </w:tcBorders>
            <w:shd w:val="clear" w:color="auto" w:fill="auto"/>
            <w:noWrap/>
            <w:vAlign w:val="bottom"/>
            <w:hideMark/>
          </w:tcPr>
          <w:p w14:paraId="0076AB08" w14:textId="77777777" w:rsidR="005E5FD9" w:rsidRDefault="005E5FD9">
            <w:pPr>
              <w:rPr>
                <w:rFonts w:ascii="Calibri" w:hAnsi="Calibri" w:cs="Calibri"/>
                <w:color w:val="000000"/>
                <w:sz w:val="22"/>
                <w:szCs w:val="22"/>
              </w:rPr>
            </w:pPr>
            <w:r>
              <w:rPr>
                <w:rFonts w:ascii="Calibri" w:hAnsi="Calibri" w:cs="Calibri"/>
                <w:color w:val="000000"/>
                <w:sz w:val="22"/>
                <w:szCs w:val="22"/>
              </w:rPr>
              <w:t>Anticipated Capital Reserve</w:t>
            </w:r>
          </w:p>
        </w:tc>
        <w:tc>
          <w:tcPr>
            <w:tcW w:w="1763" w:type="dxa"/>
            <w:tcBorders>
              <w:top w:val="nil"/>
              <w:left w:val="nil"/>
              <w:bottom w:val="nil"/>
              <w:right w:val="nil"/>
            </w:tcBorders>
            <w:shd w:val="clear" w:color="auto" w:fill="auto"/>
            <w:noWrap/>
            <w:vAlign w:val="bottom"/>
            <w:hideMark/>
          </w:tcPr>
          <w:p w14:paraId="638C0049" w14:textId="77777777" w:rsidR="005E5FD9" w:rsidRDefault="005E5FD9">
            <w:pPr>
              <w:jc w:val="right"/>
              <w:rPr>
                <w:rFonts w:ascii="Calibri" w:hAnsi="Calibri" w:cs="Calibri"/>
                <w:color w:val="000000"/>
                <w:sz w:val="22"/>
                <w:szCs w:val="22"/>
              </w:rPr>
            </w:pPr>
            <w:r>
              <w:rPr>
                <w:rFonts w:ascii="Calibri" w:hAnsi="Calibri" w:cs="Calibri"/>
                <w:color w:val="000000"/>
                <w:sz w:val="22"/>
                <w:szCs w:val="22"/>
              </w:rPr>
              <w:t>-560,000.00</w:t>
            </w:r>
          </w:p>
        </w:tc>
      </w:tr>
    </w:tbl>
    <w:p w14:paraId="7CB9C93C" w14:textId="77777777" w:rsidR="00431579" w:rsidRDefault="00431579" w:rsidP="006D50B9">
      <w:pPr>
        <w:rPr>
          <w:rFonts w:asciiTheme="minorHAnsi" w:hAnsiTheme="minorHAnsi" w:cstheme="minorHAnsi"/>
          <w:color w:val="000000"/>
          <w:sz w:val="22"/>
          <w:szCs w:val="22"/>
        </w:rPr>
      </w:pPr>
    </w:p>
    <w:p w14:paraId="7A6C2508" w14:textId="77777777" w:rsidR="00DE0E5E" w:rsidRDefault="00DE0E5E" w:rsidP="006D50B9">
      <w:pPr>
        <w:rPr>
          <w:rFonts w:asciiTheme="minorHAnsi" w:hAnsiTheme="minorHAnsi" w:cstheme="minorHAnsi"/>
          <w:color w:val="000000"/>
          <w:sz w:val="22"/>
          <w:szCs w:val="22"/>
        </w:rPr>
      </w:pPr>
    </w:p>
    <w:tbl>
      <w:tblPr>
        <w:tblStyle w:val="TableGrid"/>
        <w:tblW w:w="9900" w:type="dxa"/>
        <w:jc w:val="center"/>
        <w:tblLayout w:type="fixed"/>
        <w:tblLook w:val="04A0" w:firstRow="1" w:lastRow="0" w:firstColumn="1" w:lastColumn="0" w:noHBand="0" w:noVBand="1"/>
      </w:tblPr>
      <w:tblGrid>
        <w:gridCol w:w="9900"/>
      </w:tblGrid>
      <w:tr w:rsidR="00E95700" w:rsidRPr="00976380" w14:paraId="2CBDB702" w14:textId="77777777" w:rsidTr="00FF0BF2">
        <w:trPr>
          <w:trHeight w:val="720"/>
          <w:jc w:val="center"/>
        </w:trPr>
        <w:tc>
          <w:tcPr>
            <w:tcW w:w="9900" w:type="dxa"/>
            <w:shd w:val="clear" w:color="auto" w:fill="000000" w:themeFill="text1"/>
            <w:vAlign w:val="center"/>
          </w:tcPr>
          <w:p w14:paraId="7500E4FD" w14:textId="77777777" w:rsidR="00E95700" w:rsidRPr="00961ED1" w:rsidRDefault="00E95700" w:rsidP="00FF0BF2">
            <w:pPr>
              <w:pStyle w:val="Heading2"/>
              <w:spacing w:before="0"/>
              <w:jc w:val="center"/>
              <w:outlineLvl w:val="1"/>
              <w:rPr>
                <w:rFonts w:asciiTheme="minorHAnsi" w:hAnsiTheme="minorHAnsi"/>
                <w:i w:val="0"/>
                <w:caps/>
                <w:color w:val="FFFFFF" w:themeColor="background1"/>
                <w:sz w:val="32"/>
                <w:szCs w:val="32"/>
              </w:rPr>
            </w:pPr>
            <w:r w:rsidRPr="00961ED1">
              <w:rPr>
                <w:rFonts w:asciiTheme="minorHAnsi" w:hAnsiTheme="minorHAnsi"/>
                <w:i w:val="0"/>
                <w:color w:val="FFFFFF" w:themeColor="background1"/>
                <w:sz w:val="32"/>
                <w:szCs w:val="32"/>
              </w:rPr>
              <w:t>A</w:t>
            </w:r>
            <w:r w:rsidRPr="00961ED1">
              <w:rPr>
                <w:rFonts w:asciiTheme="minorHAnsi" w:hAnsiTheme="minorHAnsi"/>
                <w:i w:val="0"/>
                <w:caps/>
                <w:color w:val="FFFFFF" w:themeColor="background1"/>
                <w:sz w:val="32"/>
                <w:szCs w:val="32"/>
              </w:rPr>
              <w:t>ppendix A</w:t>
            </w:r>
          </w:p>
          <w:p w14:paraId="3E5DBA37" w14:textId="10BF9728" w:rsidR="00E95700" w:rsidRPr="00976380" w:rsidRDefault="00E95700" w:rsidP="00FF0BF2">
            <w:pPr>
              <w:jc w:val="center"/>
              <w:rPr>
                <w:rFonts w:asciiTheme="minorHAnsi" w:hAnsiTheme="minorHAnsi"/>
              </w:rPr>
            </w:pPr>
            <w:r w:rsidRPr="00976380">
              <w:rPr>
                <w:rFonts w:asciiTheme="minorHAnsi" w:hAnsiTheme="minorHAnsi"/>
                <w:sz w:val="28"/>
              </w:rPr>
              <w:t xml:space="preserve">Accountability Plan Evidence </w:t>
            </w:r>
            <w:r w:rsidR="00840A19" w:rsidRPr="00840A19">
              <w:rPr>
                <w:rFonts w:asciiTheme="minorHAnsi" w:hAnsiTheme="minorHAnsi" w:cstheme="minorHAnsi"/>
                <w:bCs/>
                <w:sz w:val="28"/>
                <w:szCs w:val="28"/>
              </w:rPr>
              <w:t>20</w:t>
            </w:r>
            <w:r w:rsidR="00431579">
              <w:rPr>
                <w:rFonts w:asciiTheme="minorHAnsi" w:hAnsiTheme="minorHAnsi" w:cstheme="minorHAnsi"/>
                <w:bCs/>
                <w:sz w:val="28"/>
                <w:szCs w:val="28"/>
              </w:rPr>
              <w:t>20</w:t>
            </w:r>
            <w:r w:rsidR="00840A19" w:rsidRPr="00840A19">
              <w:rPr>
                <w:rFonts w:asciiTheme="minorHAnsi" w:hAnsiTheme="minorHAnsi" w:cstheme="minorHAnsi"/>
                <w:bCs/>
                <w:sz w:val="28"/>
                <w:szCs w:val="28"/>
              </w:rPr>
              <w:t>-</w:t>
            </w:r>
            <w:r w:rsidR="008E36D7">
              <w:rPr>
                <w:rFonts w:asciiTheme="minorHAnsi" w:hAnsiTheme="minorHAnsi" w:cstheme="minorHAnsi"/>
                <w:bCs/>
                <w:sz w:val="28"/>
                <w:szCs w:val="28"/>
              </w:rPr>
              <w:t>20</w:t>
            </w:r>
            <w:r w:rsidR="00840A19" w:rsidRPr="00840A19">
              <w:rPr>
                <w:rFonts w:asciiTheme="minorHAnsi" w:hAnsiTheme="minorHAnsi" w:cstheme="minorHAnsi"/>
                <w:bCs/>
                <w:sz w:val="28"/>
                <w:szCs w:val="28"/>
              </w:rPr>
              <w:t>2</w:t>
            </w:r>
            <w:r w:rsidR="00431579">
              <w:rPr>
                <w:rFonts w:asciiTheme="minorHAnsi" w:hAnsiTheme="minorHAnsi" w:cstheme="minorHAnsi"/>
                <w:bCs/>
                <w:sz w:val="28"/>
                <w:szCs w:val="28"/>
              </w:rPr>
              <w:t>1</w:t>
            </w:r>
          </w:p>
        </w:tc>
      </w:tr>
    </w:tbl>
    <w:p w14:paraId="625BB441" w14:textId="77777777" w:rsidR="00431579" w:rsidRDefault="00431579" w:rsidP="00E95700">
      <w:pPr>
        <w:rPr>
          <w:rFonts w:asciiTheme="minorHAnsi" w:hAnsiTheme="minorHAnsi"/>
          <w:sz w:val="22"/>
          <w:szCs w:val="22"/>
        </w:rPr>
      </w:pPr>
    </w:p>
    <w:p w14:paraId="58538216" w14:textId="650094DC" w:rsidR="00E95700" w:rsidRDefault="00E95700" w:rsidP="00E95700">
      <w:pPr>
        <w:rPr>
          <w:rFonts w:asciiTheme="minorHAnsi" w:hAnsiTheme="minorHAnsi"/>
          <w:b/>
          <w:sz w:val="22"/>
        </w:rPr>
      </w:pPr>
      <w:r w:rsidRPr="00976380">
        <w:rPr>
          <w:rFonts w:asciiTheme="minorHAnsi" w:hAnsiTheme="minorHAnsi"/>
          <w:b/>
          <w:sz w:val="22"/>
        </w:rPr>
        <w:t>Faithfulness to Charter</w:t>
      </w:r>
    </w:p>
    <w:p w14:paraId="3FB6A1FB" w14:textId="77777777" w:rsidR="00EA5C74" w:rsidRPr="00976380" w:rsidRDefault="00EA5C74" w:rsidP="00E95700">
      <w:pPr>
        <w:rPr>
          <w:rFonts w:asciiTheme="minorHAnsi" w:hAnsiTheme="minorHAnsi"/>
          <w:b/>
          <w:sz w:val="22"/>
        </w:rPr>
      </w:pPr>
    </w:p>
    <w:tbl>
      <w:tblPr>
        <w:tblpPr w:leftFromText="180" w:rightFromText="180" w:vertAnchor="text" w:tblpXSpec="right" w:tblpY="1"/>
        <w:tblOverlap w:val="never"/>
        <w:tblW w:w="954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4770"/>
        <w:gridCol w:w="1620"/>
        <w:gridCol w:w="3150"/>
      </w:tblGrid>
      <w:tr w:rsidR="00E95700" w:rsidRPr="00976380" w14:paraId="3CD25B42" w14:textId="77777777" w:rsidTr="00664FDC">
        <w:trPr>
          <w:trHeight w:val="345"/>
          <w:tblHeader/>
        </w:trPr>
        <w:tc>
          <w:tcPr>
            <w:tcW w:w="4770" w:type="dxa"/>
            <w:vAlign w:val="center"/>
          </w:tcPr>
          <w:p w14:paraId="16B26408" w14:textId="6C940B6F" w:rsidR="00E95700" w:rsidRPr="00976380" w:rsidRDefault="00B367C1" w:rsidP="00664FDC">
            <w:pPr>
              <w:rPr>
                <w:rFonts w:asciiTheme="minorHAnsi" w:hAnsiTheme="minorHAnsi"/>
                <w:b/>
                <w:sz w:val="18"/>
                <w:szCs w:val="22"/>
              </w:rPr>
            </w:pPr>
            <w:r>
              <w:rPr>
                <w:rFonts w:asciiTheme="minorHAnsi" w:hAnsiTheme="minorHAnsi"/>
                <w:b/>
                <w:sz w:val="18"/>
                <w:szCs w:val="22"/>
              </w:rPr>
              <w:t>Key Design Element #1: Diverse Cross Section of Worcester Children</w:t>
            </w:r>
          </w:p>
        </w:tc>
        <w:tc>
          <w:tcPr>
            <w:tcW w:w="1620" w:type="dxa"/>
            <w:shd w:val="clear" w:color="auto" w:fill="BFBFBF" w:themeFill="background1" w:themeFillShade="BF"/>
            <w:vAlign w:val="center"/>
          </w:tcPr>
          <w:p w14:paraId="54B438CF" w14:textId="419BB321" w:rsidR="00E95700" w:rsidRPr="00976380" w:rsidRDefault="00AA040B" w:rsidP="00664FDC">
            <w:pPr>
              <w:jc w:val="center"/>
              <w:rPr>
                <w:rFonts w:asciiTheme="minorHAnsi" w:hAnsiTheme="minorHAnsi"/>
                <w:b/>
                <w:sz w:val="18"/>
                <w:szCs w:val="22"/>
              </w:rPr>
            </w:pPr>
            <w:r w:rsidRPr="00431579">
              <w:rPr>
                <w:rFonts w:asciiTheme="minorHAnsi" w:hAnsiTheme="minorHAnsi" w:cstheme="minorHAnsi"/>
                <w:b/>
                <w:bCs/>
                <w:sz w:val="18"/>
                <w:szCs w:val="18"/>
              </w:rPr>
              <w:t>20</w:t>
            </w:r>
            <w:r w:rsidR="00431579" w:rsidRPr="00431579">
              <w:rPr>
                <w:rFonts w:asciiTheme="minorHAnsi" w:hAnsiTheme="minorHAnsi" w:cstheme="minorHAnsi"/>
                <w:b/>
                <w:bCs/>
                <w:sz w:val="18"/>
                <w:szCs w:val="18"/>
              </w:rPr>
              <w:t>20</w:t>
            </w:r>
            <w:r w:rsidRPr="00431579">
              <w:rPr>
                <w:rFonts w:asciiTheme="minorHAnsi" w:hAnsiTheme="minorHAnsi" w:cstheme="minorHAnsi"/>
                <w:b/>
                <w:bCs/>
                <w:sz w:val="18"/>
                <w:szCs w:val="18"/>
              </w:rPr>
              <w:t>-</w:t>
            </w:r>
            <w:r w:rsidR="008E36D7" w:rsidRPr="00431579">
              <w:rPr>
                <w:rFonts w:asciiTheme="minorHAnsi" w:hAnsiTheme="minorHAnsi" w:cstheme="minorHAnsi"/>
                <w:b/>
                <w:bCs/>
                <w:sz w:val="18"/>
                <w:szCs w:val="18"/>
              </w:rPr>
              <w:t>20</w:t>
            </w:r>
            <w:r w:rsidRPr="00431579">
              <w:rPr>
                <w:rFonts w:asciiTheme="minorHAnsi" w:hAnsiTheme="minorHAnsi" w:cstheme="minorHAnsi"/>
                <w:b/>
                <w:bCs/>
                <w:sz w:val="18"/>
                <w:szCs w:val="18"/>
              </w:rPr>
              <w:t>2</w:t>
            </w:r>
            <w:r w:rsidR="00431579" w:rsidRPr="00431579">
              <w:rPr>
                <w:rFonts w:asciiTheme="minorHAnsi" w:hAnsiTheme="minorHAnsi" w:cstheme="minorHAnsi"/>
                <w:b/>
                <w:bCs/>
                <w:sz w:val="18"/>
                <w:szCs w:val="18"/>
              </w:rPr>
              <w:t>1</w:t>
            </w:r>
            <w:r>
              <w:rPr>
                <w:rFonts w:asciiTheme="minorHAnsi" w:hAnsiTheme="minorHAnsi"/>
                <w:b/>
                <w:sz w:val="18"/>
                <w:szCs w:val="18"/>
              </w:rPr>
              <w:t xml:space="preserve"> </w:t>
            </w:r>
            <w:r w:rsidR="00E95700" w:rsidRPr="00976380">
              <w:rPr>
                <w:rFonts w:asciiTheme="minorHAnsi" w:hAnsiTheme="minorHAnsi"/>
                <w:b/>
                <w:sz w:val="18"/>
                <w:szCs w:val="22"/>
              </w:rPr>
              <w:t>Performance</w:t>
            </w:r>
          </w:p>
          <w:p w14:paraId="20F435FE" w14:textId="19D2A254" w:rsidR="00E95700" w:rsidRPr="00976380" w:rsidRDefault="00E95700" w:rsidP="00664FDC">
            <w:pPr>
              <w:jc w:val="center"/>
              <w:rPr>
                <w:rFonts w:asciiTheme="minorHAnsi" w:hAnsiTheme="minorHAnsi"/>
                <w:b/>
                <w:sz w:val="18"/>
                <w:szCs w:val="22"/>
              </w:rPr>
            </w:pPr>
            <w:r w:rsidRPr="00976380">
              <w:rPr>
                <w:rFonts w:asciiTheme="minorHAnsi" w:hAnsiTheme="minorHAnsi"/>
                <w:b/>
                <w:sz w:val="16"/>
                <w:szCs w:val="22"/>
              </w:rPr>
              <w:t>(Met/Not Met)</w:t>
            </w:r>
          </w:p>
        </w:tc>
        <w:tc>
          <w:tcPr>
            <w:tcW w:w="3150" w:type="dxa"/>
            <w:shd w:val="clear" w:color="auto" w:fill="BFBFBF" w:themeFill="background1" w:themeFillShade="BF"/>
            <w:vAlign w:val="center"/>
          </w:tcPr>
          <w:p w14:paraId="53C80E1D" w14:textId="77777777" w:rsidR="00E95700" w:rsidRPr="00976380" w:rsidRDefault="00E95700" w:rsidP="00664FDC">
            <w:pPr>
              <w:jc w:val="center"/>
              <w:rPr>
                <w:rFonts w:asciiTheme="minorHAnsi" w:hAnsiTheme="minorHAnsi"/>
                <w:b/>
                <w:sz w:val="18"/>
                <w:szCs w:val="22"/>
              </w:rPr>
            </w:pPr>
            <w:r w:rsidRPr="00976380">
              <w:rPr>
                <w:rFonts w:asciiTheme="minorHAnsi" w:hAnsiTheme="minorHAnsi"/>
                <w:b/>
                <w:sz w:val="18"/>
                <w:szCs w:val="22"/>
              </w:rPr>
              <w:t xml:space="preserve">Evidence </w:t>
            </w:r>
            <w:r w:rsidRPr="00096C46">
              <w:rPr>
                <w:rFonts w:asciiTheme="minorHAnsi" w:hAnsiTheme="minorHAnsi"/>
                <w:sz w:val="20"/>
                <w:szCs w:val="20"/>
              </w:rPr>
              <w:t>(</w:t>
            </w:r>
            <w:r w:rsidRPr="00976380">
              <w:rPr>
                <w:rFonts w:asciiTheme="minorHAnsi" w:hAnsiTheme="minorHAnsi"/>
                <w:sz w:val="20"/>
                <w:szCs w:val="20"/>
              </w:rPr>
              <w:t>include detailed evidence with supporting data or examples)</w:t>
            </w:r>
          </w:p>
        </w:tc>
      </w:tr>
      <w:tr w:rsidR="00B367C1" w:rsidRPr="00976380" w14:paraId="434E7CB2" w14:textId="77777777" w:rsidTr="00664FDC">
        <w:trPr>
          <w:trHeight w:val="323"/>
        </w:trPr>
        <w:tc>
          <w:tcPr>
            <w:tcW w:w="9540" w:type="dxa"/>
            <w:gridSpan w:val="3"/>
            <w:shd w:val="clear" w:color="auto" w:fill="C6D9F1" w:themeFill="text2" w:themeFillTint="33"/>
            <w:vAlign w:val="center"/>
          </w:tcPr>
          <w:p w14:paraId="6D03BBF4" w14:textId="1752FC87" w:rsidR="00B367C1" w:rsidRPr="00976380" w:rsidRDefault="00B367C1" w:rsidP="00664FDC">
            <w:pPr>
              <w:rPr>
                <w:rFonts w:asciiTheme="minorHAnsi" w:hAnsiTheme="minorHAnsi"/>
                <w:b/>
                <w:sz w:val="20"/>
                <w:szCs w:val="22"/>
              </w:rPr>
            </w:pPr>
            <w:r w:rsidRPr="00976380">
              <w:rPr>
                <w:rFonts w:asciiTheme="minorHAnsi" w:hAnsiTheme="minorHAnsi"/>
                <w:b/>
                <w:sz w:val="20"/>
                <w:szCs w:val="22"/>
              </w:rPr>
              <w:t>Objective:</w:t>
            </w:r>
            <w:r>
              <w:rPr>
                <w:rFonts w:asciiTheme="minorHAnsi" w:hAnsiTheme="minorHAnsi"/>
                <w:b/>
                <w:sz w:val="20"/>
                <w:szCs w:val="22"/>
              </w:rPr>
              <w:t xml:space="preserve"> All members of the school community will develop a strong sense of self and be equipped to engage comfortably and confidently with others of diverse backgrounds, orientations and abilities across environments, understanding and appreciating the personal and societal impact of the culture of history. </w:t>
            </w:r>
          </w:p>
        </w:tc>
      </w:tr>
      <w:tr w:rsidR="00B367C1" w:rsidRPr="00976380" w14:paraId="3CC390BF" w14:textId="77777777" w:rsidTr="00664FDC">
        <w:trPr>
          <w:trHeight w:val="260"/>
        </w:trPr>
        <w:tc>
          <w:tcPr>
            <w:tcW w:w="4770" w:type="dxa"/>
            <w:vAlign w:val="center"/>
          </w:tcPr>
          <w:p w14:paraId="351298A6" w14:textId="780C3380" w:rsidR="00B367C1" w:rsidRPr="00976380" w:rsidRDefault="00B367C1" w:rsidP="00664FDC">
            <w:pPr>
              <w:rPr>
                <w:rFonts w:asciiTheme="minorHAnsi" w:hAnsiTheme="minorHAnsi"/>
                <w:b/>
                <w:sz w:val="20"/>
                <w:szCs w:val="22"/>
              </w:rPr>
            </w:pPr>
            <w:r w:rsidRPr="00976380">
              <w:rPr>
                <w:rFonts w:asciiTheme="minorHAnsi" w:hAnsiTheme="minorHAnsi"/>
                <w:b/>
                <w:sz w:val="20"/>
                <w:szCs w:val="22"/>
              </w:rPr>
              <w:t>Measure:</w:t>
            </w:r>
            <w:r>
              <w:rPr>
                <w:rFonts w:asciiTheme="minorHAnsi" w:hAnsiTheme="minorHAnsi"/>
                <w:b/>
                <w:sz w:val="20"/>
                <w:szCs w:val="22"/>
              </w:rPr>
              <w:t xml:space="preserve"> </w:t>
            </w:r>
            <w:r w:rsidRPr="00325A62">
              <w:rPr>
                <w:rFonts w:asciiTheme="minorHAnsi" w:hAnsiTheme="minorHAnsi"/>
                <w:sz w:val="20"/>
                <w:szCs w:val="22"/>
              </w:rPr>
              <w:t>As part of developing a strong sense of self, each year, on a student survey, at least 75% of the students will report that they saw themselves (someone with a similar culture/background/ethnicity or experience) reflected in texts that they encountered in school that year (author, characters, content).</w:t>
            </w:r>
          </w:p>
        </w:tc>
        <w:tc>
          <w:tcPr>
            <w:tcW w:w="1620" w:type="dxa"/>
            <w:vAlign w:val="center"/>
          </w:tcPr>
          <w:p w14:paraId="2576E5EF" w14:textId="658DF8DE" w:rsidR="00B367C1" w:rsidRPr="00976380" w:rsidRDefault="004038DE" w:rsidP="00664FDC">
            <w:pPr>
              <w:jc w:val="center"/>
              <w:rPr>
                <w:rFonts w:asciiTheme="minorHAnsi" w:hAnsiTheme="minorHAnsi"/>
                <w:b/>
                <w:sz w:val="22"/>
                <w:szCs w:val="22"/>
              </w:rPr>
            </w:pPr>
            <w:r w:rsidRPr="001F4E9C">
              <w:rPr>
                <w:rFonts w:asciiTheme="minorHAnsi" w:hAnsiTheme="minorHAnsi"/>
                <w:b/>
                <w:sz w:val="22"/>
                <w:szCs w:val="22"/>
              </w:rPr>
              <w:t xml:space="preserve">Goal </w:t>
            </w:r>
            <w:r w:rsidR="002B77DD">
              <w:rPr>
                <w:rFonts w:asciiTheme="minorHAnsi" w:hAnsiTheme="minorHAnsi"/>
                <w:b/>
                <w:sz w:val="22"/>
                <w:szCs w:val="22"/>
              </w:rPr>
              <w:t>Not</w:t>
            </w:r>
            <w:r w:rsidR="001F4E9C" w:rsidRPr="001F4E9C">
              <w:rPr>
                <w:rFonts w:asciiTheme="minorHAnsi" w:hAnsiTheme="minorHAnsi"/>
                <w:b/>
                <w:sz w:val="22"/>
                <w:szCs w:val="22"/>
              </w:rPr>
              <w:t xml:space="preserve"> </w:t>
            </w:r>
            <w:r w:rsidRPr="001F4E9C">
              <w:rPr>
                <w:rFonts w:asciiTheme="minorHAnsi" w:hAnsiTheme="minorHAnsi"/>
                <w:b/>
                <w:sz w:val="22"/>
                <w:szCs w:val="22"/>
              </w:rPr>
              <w:t>Met</w:t>
            </w:r>
          </w:p>
        </w:tc>
        <w:tc>
          <w:tcPr>
            <w:tcW w:w="3150" w:type="dxa"/>
          </w:tcPr>
          <w:p w14:paraId="2E4E1153" w14:textId="77777777" w:rsidR="002B4989" w:rsidRPr="000A5725" w:rsidRDefault="002B4989" w:rsidP="00664FDC">
            <w:pPr>
              <w:rPr>
                <w:rFonts w:asciiTheme="minorHAnsi" w:hAnsiTheme="minorHAnsi"/>
                <w:b/>
                <w:sz w:val="20"/>
                <w:szCs w:val="20"/>
              </w:rPr>
            </w:pPr>
            <w:r w:rsidRPr="000A5725">
              <w:rPr>
                <w:rFonts w:asciiTheme="minorHAnsi" w:hAnsiTheme="minorHAnsi"/>
                <w:b/>
                <w:sz w:val="20"/>
                <w:szCs w:val="20"/>
              </w:rPr>
              <w:t>Survey results.</w:t>
            </w:r>
          </w:p>
          <w:p w14:paraId="03FB6E14" w14:textId="77777777" w:rsidR="002B4989" w:rsidRPr="000A5725" w:rsidRDefault="002B4989" w:rsidP="00664FDC">
            <w:pPr>
              <w:pBdr>
                <w:top w:val="nil"/>
                <w:left w:val="nil"/>
                <w:bottom w:val="nil"/>
                <w:right w:val="nil"/>
                <w:between w:val="nil"/>
              </w:pBdr>
              <w:spacing w:after="200" w:line="276" w:lineRule="auto"/>
              <w:contextualSpacing/>
              <w:rPr>
                <w:rFonts w:asciiTheme="minorHAnsi" w:hAnsiTheme="minorHAnsi"/>
                <w:sz w:val="20"/>
                <w:szCs w:val="20"/>
              </w:rPr>
            </w:pPr>
            <w:r w:rsidRPr="000A5725">
              <w:rPr>
                <w:rFonts w:asciiTheme="minorHAnsi" w:hAnsiTheme="minorHAnsi"/>
                <w:sz w:val="20"/>
                <w:szCs w:val="20"/>
              </w:rPr>
              <w:t xml:space="preserve">Students answer survey questions three times a year.  Summary reports are generated </w:t>
            </w:r>
            <w:r>
              <w:rPr>
                <w:rFonts w:asciiTheme="minorHAnsi" w:hAnsiTheme="minorHAnsi"/>
                <w:sz w:val="20"/>
                <w:szCs w:val="20"/>
              </w:rPr>
              <w:t>after administration of surveys</w:t>
            </w:r>
            <w:r w:rsidRPr="000A5725">
              <w:rPr>
                <w:rFonts w:asciiTheme="minorHAnsi" w:hAnsiTheme="minorHAnsi"/>
                <w:sz w:val="20"/>
                <w:szCs w:val="20"/>
              </w:rPr>
              <w:t xml:space="preserve"> and results are shared with students and staff.  Students are asked for feedback about what is working and what we can do better.  Suggestions are incorporated into practice and impact is measured in subsequent surveys.</w:t>
            </w:r>
          </w:p>
          <w:p w14:paraId="5FBAAF55" w14:textId="77777777" w:rsidR="002B4989" w:rsidRPr="000A5725" w:rsidRDefault="002B4989" w:rsidP="00664FDC">
            <w:pPr>
              <w:pBdr>
                <w:top w:val="nil"/>
                <w:left w:val="nil"/>
                <w:bottom w:val="nil"/>
                <w:right w:val="nil"/>
                <w:between w:val="nil"/>
              </w:pBdr>
              <w:spacing w:after="200" w:line="276" w:lineRule="auto"/>
              <w:contextualSpacing/>
              <w:rPr>
                <w:rFonts w:asciiTheme="minorHAnsi" w:hAnsiTheme="minorHAnsi"/>
                <w:sz w:val="20"/>
                <w:szCs w:val="20"/>
              </w:rPr>
            </w:pPr>
          </w:p>
          <w:p w14:paraId="5D5FBC31" w14:textId="7B6994B1" w:rsidR="00B367C1" w:rsidRPr="002B4989" w:rsidRDefault="002B4989" w:rsidP="00664FDC">
            <w:pPr>
              <w:pBdr>
                <w:top w:val="nil"/>
                <w:left w:val="nil"/>
                <w:bottom w:val="nil"/>
                <w:right w:val="nil"/>
                <w:between w:val="nil"/>
              </w:pBdr>
              <w:spacing w:after="200" w:line="276" w:lineRule="auto"/>
              <w:contextualSpacing/>
              <w:rPr>
                <w:rFonts w:asciiTheme="minorHAnsi" w:hAnsiTheme="minorHAnsi"/>
                <w:sz w:val="20"/>
                <w:szCs w:val="20"/>
              </w:rPr>
            </w:pPr>
            <w:r w:rsidRPr="001F4E9C">
              <w:rPr>
                <w:rFonts w:asciiTheme="minorHAnsi" w:hAnsiTheme="minorHAnsi"/>
                <w:sz w:val="20"/>
                <w:szCs w:val="20"/>
              </w:rPr>
              <w:t xml:space="preserve">As of </w:t>
            </w:r>
            <w:r w:rsidR="00092A1D" w:rsidRPr="001F4E9C">
              <w:rPr>
                <w:rFonts w:asciiTheme="minorHAnsi" w:hAnsiTheme="minorHAnsi"/>
                <w:sz w:val="20"/>
                <w:szCs w:val="20"/>
              </w:rPr>
              <w:t>June</w:t>
            </w:r>
            <w:r w:rsidR="0061073C" w:rsidRPr="001F4E9C">
              <w:rPr>
                <w:rFonts w:asciiTheme="minorHAnsi" w:hAnsiTheme="minorHAnsi"/>
                <w:sz w:val="20"/>
                <w:szCs w:val="20"/>
              </w:rPr>
              <w:t xml:space="preserve"> </w:t>
            </w:r>
            <w:r w:rsidR="00FD4E64" w:rsidRPr="001F4E9C">
              <w:rPr>
                <w:rFonts w:asciiTheme="minorHAnsi" w:hAnsiTheme="minorHAnsi"/>
                <w:sz w:val="20"/>
                <w:szCs w:val="20"/>
              </w:rPr>
              <w:t>202</w:t>
            </w:r>
            <w:r w:rsidR="00092A1D" w:rsidRPr="001F4E9C">
              <w:rPr>
                <w:rFonts w:asciiTheme="minorHAnsi" w:hAnsiTheme="minorHAnsi"/>
                <w:sz w:val="20"/>
                <w:szCs w:val="20"/>
              </w:rPr>
              <w:t>1</w:t>
            </w:r>
            <w:r w:rsidRPr="001F4E9C">
              <w:rPr>
                <w:rFonts w:asciiTheme="minorHAnsi" w:hAnsiTheme="minorHAnsi"/>
                <w:sz w:val="20"/>
                <w:szCs w:val="20"/>
              </w:rPr>
              <w:t>,</w:t>
            </w:r>
            <w:r w:rsidR="001F4E9C" w:rsidRPr="001F4E9C">
              <w:rPr>
                <w:rFonts w:asciiTheme="minorHAnsi" w:hAnsiTheme="minorHAnsi"/>
                <w:sz w:val="20"/>
                <w:szCs w:val="20"/>
              </w:rPr>
              <w:t xml:space="preserve"> 68</w:t>
            </w:r>
            <w:r w:rsidRPr="001F4E9C">
              <w:rPr>
                <w:rFonts w:asciiTheme="minorHAnsi" w:hAnsiTheme="minorHAnsi"/>
                <w:sz w:val="20"/>
                <w:szCs w:val="20"/>
              </w:rPr>
              <w:t xml:space="preserve"> %</w:t>
            </w:r>
            <w:r w:rsidRPr="004038DE">
              <w:rPr>
                <w:rFonts w:asciiTheme="minorHAnsi" w:hAnsiTheme="minorHAnsi"/>
                <w:sz w:val="20"/>
                <w:szCs w:val="20"/>
              </w:rPr>
              <w:t xml:space="preserve"> of the students said they saw themselves reflected in their learning experience.</w:t>
            </w:r>
          </w:p>
        </w:tc>
      </w:tr>
      <w:tr w:rsidR="002B4989" w:rsidRPr="00976380" w14:paraId="643164AE" w14:textId="77777777" w:rsidTr="00664FDC">
        <w:trPr>
          <w:trHeight w:val="1814"/>
        </w:trPr>
        <w:tc>
          <w:tcPr>
            <w:tcW w:w="4770" w:type="dxa"/>
            <w:vAlign w:val="center"/>
          </w:tcPr>
          <w:p w14:paraId="567C3D6D" w14:textId="77777777" w:rsidR="002B4989" w:rsidRDefault="002B4989" w:rsidP="00664FDC">
            <w:pPr>
              <w:rPr>
                <w:rFonts w:asciiTheme="minorHAnsi" w:hAnsiTheme="minorHAnsi" w:cstheme="minorHAnsi"/>
                <w:sz w:val="20"/>
                <w:szCs w:val="20"/>
              </w:rPr>
            </w:pPr>
            <w:r w:rsidRPr="00976380">
              <w:rPr>
                <w:rFonts w:asciiTheme="minorHAnsi" w:hAnsiTheme="minorHAnsi"/>
                <w:b/>
                <w:sz w:val="20"/>
                <w:szCs w:val="22"/>
              </w:rPr>
              <w:lastRenderedPageBreak/>
              <w:t>Measure:</w:t>
            </w:r>
            <w:r>
              <w:rPr>
                <w:rFonts w:asciiTheme="minorHAnsi" w:hAnsiTheme="minorHAnsi"/>
                <w:b/>
                <w:sz w:val="20"/>
                <w:szCs w:val="22"/>
              </w:rPr>
              <w:t xml:space="preserve"> </w:t>
            </w:r>
            <w:r w:rsidRPr="009B43DE">
              <w:rPr>
                <w:rFonts w:asciiTheme="minorHAnsi" w:hAnsiTheme="minorHAnsi" w:cstheme="minorHAnsi"/>
                <w:sz w:val="20"/>
                <w:szCs w:val="20"/>
              </w:rPr>
              <w:t>As part of learning to engage comfortably and confidently with others, each year, on a student survey, at least 75% of the students will report that they have learned about people who have a different background than their own, through texts that they encountered in school that year (author,  characters, content).</w:t>
            </w:r>
          </w:p>
          <w:p w14:paraId="3594CD46" w14:textId="774D591C" w:rsidR="002B4989" w:rsidRPr="00B367C1" w:rsidRDefault="002B4989" w:rsidP="00664FDC">
            <w:pPr>
              <w:rPr>
                <w:rFonts w:asciiTheme="minorHAnsi" w:hAnsiTheme="minorHAnsi" w:cstheme="minorHAnsi"/>
                <w:sz w:val="20"/>
                <w:szCs w:val="20"/>
              </w:rPr>
            </w:pPr>
          </w:p>
        </w:tc>
        <w:tc>
          <w:tcPr>
            <w:tcW w:w="1620" w:type="dxa"/>
            <w:vAlign w:val="center"/>
          </w:tcPr>
          <w:p w14:paraId="2893C0C3" w14:textId="561F78B3" w:rsidR="002B4989" w:rsidRPr="00976380" w:rsidRDefault="004038DE" w:rsidP="00664FDC">
            <w:pPr>
              <w:jc w:val="center"/>
              <w:rPr>
                <w:rFonts w:asciiTheme="minorHAnsi" w:hAnsiTheme="minorHAnsi"/>
                <w:b/>
                <w:sz w:val="22"/>
                <w:szCs w:val="22"/>
              </w:rPr>
            </w:pPr>
            <w:r w:rsidRPr="003A788E">
              <w:rPr>
                <w:rFonts w:asciiTheme="minorHAnsi" w:hAnsiTheme="minorHAnsi"/>
                <w:b/>
                <w:sz w:val="22"/>
                <w:szCs w:val="22"/>
              </w:rPr>
              <w:t>Goal Met</w:t>
            </w:r>
          </w:p>
        </w:tc>
        <w:tc>
          <w:tcPr>
            <w:tcW w:w="3150" w:type="dxa"/>
          </w:tcPr>
          <w:p w14:paraId="1EC65068" w14:textId="77777777" w:rsidR="002B4989" w:rsidRPr="00E73968" w:rsidRDefault="002B4989" w:rsidP="00664FDC">
            <w:pPr>
              <w:rPr>
                <w:rFonts w:asciiTheme="minorHAnsi" w:hAnsiTheme="minorHAnsi"/>
                <w:b/>
                <w:sz w:val="20"/>
                <w:szCs w:val="20"/>
              </w:rPr>
            </w:pPr>
            <w:r w:rsidRPr="00E73968">
              <w:rPr>
                <w:rFonts w:asciiTheme="minorHAnsi" w:hAnsiTheme="minorHAnsi"/>
                <w:b/>
                <w:sz w:val="20"/>
                <w:szCs w:val="20"/>
              </w:rPr>
              <w:t>Survey results.</w:t>
            </w:r>
          </w:p>
          <w:p w14:paraId="39076B77" w14:textId="77777777" w:rsidR="002B4989" w:rsidRPr="00E73968" w:rsidRDefault="002B4989" w:rsidP="00664FDC">
            <w:pPr>
              <w:pBdr>
                <w:top w:val="nil"/>
                <w:left w:val="nil"/>
                <w:bottom w:val="nil"/>
                <w:right w:val="nil"/>
                <w:between w:val="nil"/>
              </w:pBdr>
              <w:spacing w:after="200" w:line="276" w:lineRule="auto"/>
              <w:contextualSpacing/>
              <w:rPr>
                <w:rFonts w:asciiTheme="minorHAnsi" w:hAnsiTheme="minorHAnsi"/>
                <w:sz w:val="20"/>
                <w:szCs w:val="20"/>
              </w:rPr>
            </w:pPr>
            <w:r w:rsidRPr="00E73968">
              <w:rPr>
                <w:rFonts w:asciiTheme="minorHAnsi" w:hAnsiTheme="minorHAnsi"/>
                <w:sz w:val="20"/>
                <w:szCs w:val="20"/>
              </w:rPr>
              <w:t>Students answer rotating survey questions on a daily basis.  Summary reports are generated bi-monthly and results are shared with students and staff.  Students are asked for feedback about what is working and what we can do better.  Suggestions are incorporated into practice and impact is measured in subsequent surveys.</w:t>
            </w:r>
          </w:p>
          <w:p w14:paraId="6CB28B38" w14:textId="77777777" w:rsidR="002B4989" w:rsidRPr="00E73968" w:rsidRDefault="002B4989" w:rsidP="00664FDC">
            <w:pPr>
              <w:pBdr>
                <w:top w:val="nil"/>
                <w:left w:val="nil"/>
                <w:bottom w:val="nil"/>
                <w:right w:val="nil"/>
                <w:between w:val="nil"/>
              </w:pBdr>
              <w:spacing w:after="200" w:line="276" w:lineRule="auto"/>
              <w:contextualSpacing/>
              <w:rPr>
                <w:rFonts w:asciiTheme="minorHAnsi" w:hAnsiTheme="minorHAnsi"/>
                <w:sz w:val="20"/>
                <w:szCs w:val="20"/>
              </w:rPr>
            </w:pPr>
          </w:p>
          <w:p w14:paraId="4756B382" w14:textId="389E19EA" w:rsidR="002B4989" w:rsidRPr="002B4989" w:rsidRDefault="002B4989" w:rsidP="00664FDC">
            <w:pPr>
              <w:pBdr>
                <w:top w:val="nil"/>
                <w:left w:val="nil"/>
                <w:bottom w:val="nil"/>
                <w:right w:val="nil"/>
                <w:between w:val="nil"/>
              </w:pBdr>
              <w:spacing w:after="200" w:line="276" w:lineRule="auto"/>
              <w:contextualSpacing/>
              <w:rPr>
                <w:rFonts w:asciiTheme="minorHAnsi" w:hAnsiTheme="minorHAnsi"/>
                <w:sz w:val="20"/>
                <w:szCs w:val="20"/>
              </w:rPr>
            </w:pPr>
            <w:r w:rsidRPr="003A788E">
              <w:rPr>
                <w:rFonts w:asciiTheme="minorHAnsi" w:hAnsiTheme="minorHAnsi"/>
                <w:sz w:val="20"/>
                <w:szCs w:val="20"/>
              </w:rPr>
              <w:t xml:space="preserve">As of </w:t>
            </w:r>
            <w:r w:rsidR="00092A1D" w:rsidRPr="003A788E">
              <w:rPr>
                <w:rFonts w:asciiTheme="minorHAnsi" w:hAnsiTheme="minorHAnsi"/>
                <w:sz w:val="20"/>
                <w:szCs w:val="20"/>
              </w:rPr>
              <w:t>June</w:t>
            </w:r>
            <w:r w:rsidRPr="003A788E">
              <w:rPr>
                <w:rFonts w:asciiTheme="minorHAnsi" w:hAnsiTheme="minorHAnsi"/>
                <w:sz w:val="20"/>
                <w:szCs w:val="20"/>
              </w:rPr>
              <w:t xml:space="preserve"> 20</w:t>
            </w:r>
            <w:r w:rsidR="004038DE" w:rsidRPr="003A788E">
              <w:rPr>
                <w:rFonts w:asciiTheme="minorHAnsi" w:hAnsiTheme="minorHAnsi"/>
                <w:sz w:val="20"/>
                <w:szCs w:val="20"/>
              </w:rPr>
              <w:t>2</w:t>
            </w:r>
            <w:r w:rsidR="00092A1D" w:rsidRPr="003A788E">
              <w:rPr>
                <w:rFonts w:asciiTheme="minorHAnsi" w:hAnsiTheme="minorHAnsi"/>
                <w:sz w:val="20"/>
                <w:szCs w:val="20"/>
              </w:rPr>
              <w:t>1</w:t>
            </w:r>
            <w:r w:rsidRPr="003A788E">
              <w:rPr>
                <w:rFonts w:asciiTheme="minorHAnsi" w:hAnsiTheme="minorHAnsi"/>
                <w:sz w:val="20"/>
                <w:szCs w:val="20"/>
              </w:rPr>
              <w:t xml:space="preserve">, </w:t>
            </w:r>
            <w:r w:rsidR="003A788E" w:rsidRPr="003A788E">
              <w:rPr>
                <w:rFonts w:asciiTheme="minorHAnsi" w:hAnsiTheme="minorHAnsi"/>
                <w:sz w:val="20"/>
                <w:szCs w:val="20"/>
              </w:rPr>
              <w:t>93</w:t>
            </w:r>
            <w:r w:rsidRPr="003A788E">
              <w:rPr>
                <w:rFonts w:asciiTheme="minorHAnsi" w:hAnsiTheme="minorHAnsi"/>
                <w:sz w:val="20"/>
                <w:szCs w:val="20"/>
              </w:rPr>
              <w:t>%</w:t>
            </w:r>
            <w:r w:rsidRPr="004038DE">
              <w:rPr>
                <w:rFonts w:asciiTheme="minorHAnsi" w:hAnsiTheme="minorHAnsi"/>
                <w:sz w:val="20"/>
                <w:szCs w:val="20"/>
              </w:rPr>
              <w:t xml:space="preserve"> of the students said they learned about others as part of their school experience.</w:t>
            </w:r>
          </w:p>
        </w:tc>
      </w:tr>
      <w:tr w:rsidR="002B4989" w:rsidRPr="00976380" w14:paraId="25FCFA1B" w14:textId="77777777" w:rsidTr="00664FDC">
        <w:trPr>
          <w:trHeight w:val="4054"/>
        </w:trPr>
        <w:tc>
          <w:tcPr>
            <w:tcW w:w="4770" w:type="dxa"/>
            <w:vAlign w:val="center"/>
          </w:tcPr>
          <w:p w14:paraId="263428F2" w14:textId="1D91C35A" w:rsidR="002B4989" w:rsidRPr="00976380" w:rsidRDefault="002B4989" w:rsidP="00664FDC">
            <w:pPr>
              <w:rPr>
                <w:rFonts w:asciiTheme="minorHAnsi" w:hAnsiTheme="minorHAnsi"/>
                <w:b/>
                <w:sz w:val="20"/>
                <w:szCs w:val="22"/>
              </w:rPr>
            </w:pPr>
            <w:r w:rsidRPr="00976380">
              <w:rPr>
                <w:rFonts w:asciiTheme="minorHAnsi" w:hAnsiTheme="minorHAnsi"/>
                <w:b/>
                <w:sz w:val="20"/>
                <w:szCs w:val="22"/>
              </w:rPr>
              <w:t>Measure:</w:t>
            </w:r>
            <w:r>
              <w:rPr>
                <w:rFonts w:asciiTheme="minorHAnsi" w:hAnsiTheme="minorHAnsi"/>
                <w:b/>
                <w:sz w:val="20"/>
                <w:szCs w:val="22"/>
              </w:rPr>
              <w:t xml:space="preserve"> </w:t>
            </w:r>
            <w:r w:rsidRPr="003B5628">
              <w:rPr>
                <w:rFonts w:asciiTheme="minorHAnsi" w:hAnsiTheme="minorHAnsi" w:cstheme="minorHAnsi"/>
                <w:sz w:val="20"/>
                <w:szCs w:val="20"/>
              </w:rPr>
              <w:t xml:space="preserve">As part of understanding and appreciating the personal and societal impact of culture and history, the </w:t>
            </w:r>
            <w:r w:rsidR="00092A1D">
              <w:rPr>
                <w:rFonts w:asciiTheme="minorHAnsi" w:hAnsiTheme="minorHAnsi" w:cstheme="minorHAnsi"/>
                <w:sz w:val="20"/>
                <w:szCs w:val="20"/>
              </w:rPr>
              <w:t>Learning First</w:t>
            </w:r>
            <w:r w:rsidRPr="003B5628">
              <w:rPr>
                <w:rFonts w:asciiTheme="minorHAnsi" w:hAnsiTheme="minorHAnsi" w:cstheme="minorHAnsi"/>
                <w:sz w:val="20"/>
                <w:szCs w:val="20"/>
              </w:rPr>
              <w:t xml:space="preserve"> will host monthly SEED (Seeking Educational Equity and Diversity) seminars for staff.</w:t>
            </w:r>
          </w:p>
        </w:tc>
        <w:tc>
          <w:tcPr>
            <w:tcW w:w="1620" w:type="dxa"/>
            <w:vAlign w:val="center"/>
          </w:tcPr>
          <w:p w14:paraId="3A139425" w14:textId="411156C0" w:rsidR="002B4989" w:rsidRPr="00976380" w:rsidRDefault="00C06CB4" w:rsidP="00664FDC">
            <w:pPr>
              <w:jc w:val="center"/>
              <w:rPr>
                <w:rFonts w:asciiTheme="minorHAnsi" w:hAnsiTheme="minorHAnsi"/>
                <w:b/>
                <w:sz w:val="22"/>
                <w:szCs w:val="22"/>
              </w:rPr>
            </w:pPr>
            <w:r>
              <w:rPr>
                <w:rFonts w:asciiTheme="minorHAnsi" w:hAnsiTheme="minorHAnsi"/>
                <w:b/>
                <w:sz w:val="22"/>
                <w:szCs w:val="22"/>
              </w:rPr>
              <w:t xml:space="preserve">Goal </w:t>
            </w:r>
            <w:r w:rsidR="001E56AE">
              <w:rPr>
                <w:rFonts w:asciiTheme="minorHAnsi" w:hAnsiTheme="minorHAnsi"/>
                <w:b/>
                <w:sz w:val="22"/>
                <w:szCs w:val="22"/>
              </w:rPr>
              <w:t xml:space="preserve">Not </w:t>
            </w:r>
            <w:r>
              <w:rPr>
                <w:rFonts w:asciiTheme="minorHAnsi" w:hAnsiTheme="minorHAnsi"/>
                <w:b/>
                <w:sz w:val="22"/>
                <w:szCs w:val="22"/>
              </w:rPr>
              <w:t>Met</w:t>
            </w:r>
          </w:p>
        </w:tc>
        <w:tc>
          <w:tcPr>
            <w:tcW w:w="3150" w:type="dxa"/>
          </w:tcPr>
          <w:p w14:paraId="03F4471F" w14:textId="77777777" w:rsidR="006E4355" w:rsidRPr="00ED33B4" w:rsidRDefault="006E4355" w:rsidP="00664FDC">
            <w:pPr>
              <w:rPr>
                <w:rFonts w:asciiTheme="minorHAnsi" w:hAnsiTheme="minorHAnsi"/>
                <w:b/>
                <w:sz w:val="20"/>
                <w:szCs w:val="20"/>
              </w:rPr>
            </w:pPr>
            <w:r w:rsidRPr="00ED33B4">
              <w:rPr>
                <w:rFonts w:asciiTheme="minorHAnsi" w:hAnsiTheme="minorHAnsi"/>
                <w:b/>
                <w:sz w:val="20"/>
                <w:szCs w:val="20"/>
              </w:rPr>
              <w:t>Seminar agendas.</w:t>
            </w:r>
          </w:p>
          <w:p w14:paraId="4D59131A" w14:textId="78DD35E6" w:rsidR="006E4355" w:rsidRPr="00ED33B4" w:rsidRDefault="006E4355" w:rsidP="00664FDC">
            <w:pPr>
              <w:rPr>
                <w:rFonts w:asciiTheme="minorHAnsi" w:hAnsiTheme="minorHAnsi"/>
                <w:b/>
                <w:sz w:val="20"/>
                <w:szCs w:val="20"/>
              </w:rPr>
            </w:pPr>
            <w:r w:rsidRPr="00ED33B4">
              <w:rPr>
                <w:rFonts w:asciiTheme="minorHAnsi" w:hAnsiTheme="minorHAnsi"/>
                <w:sz w:val="20"/>
                <w:szCs w:val="20"/>
              </w:rPr>
              <w:t xml:space="preserve">The SEED </w:t>
            </w:r>
            <w:r w:rsidR="00751CC7">
              <w:rPr>
                <w:rFonts w:asciiTheme="minorHAnsi" w:hAnsiTheme="minorHAnsi"/>
                <w:sz w:val="20"/>
                <w:szCs w:val="20"/>
              </w:rPr>
              <w:t xml:space="preserve">meets once per trimester </w:t>
            </w:r>
            <w:r w:rsidRPr="00ED33B4">
              <w:rPr>
                <w:rFonts w:asciiTheme="minorHAnsi" w:hAnsiTheme="minorHAnsi"/>
                <w:sz w:val="20"/>
                <w:szCs w:val="20"/>
              </w:rPr>
              <w:t>and cover</w:t>
            </w:r>
            <w:r w:rsidR="00751CC7">
              <w:rPr>
                <w:rFonts w:asciiTheme="minorHAnsi" w:hAnsiTheme="minorHAnsi"/>
                <w:sz w:val="20"/>
                <w:szCs w:val="20"/>
              </w:rPr>
              <w:t xml:space="preserve">s </w:t>
            </w:r>
            <w:r w:rsidRPr="00ED33B4">
              <w:rPr>
                <w:rFonts w:asciiTheme="minorHAnsi" w:hAnsiTheme="minorHAnsi"/>
                <w:sz w:val="20"/>
                <w:szCs w:val="20"/>
              </w:rPr>
              <w:t>topics such as identity development, the multicultural self, issues of gender, stereotypes, culturally inclusive curriculum and instruction, issues surrounding privilege and power, media and perception, educational case studies.</w:t>
            </w:r>
          </w:p>
          <w:p w14:paraId="6D3EB80A" w14:textId="77777777" w:rsidR="006E4355" w:rsidRPr="00ED33B4" w:rsidRDefault="006E4355" w:rsidP="00664FDC">
            <w:pPr>
              <w:rPr>
                <w:rFonts w:asciiTheme="minorHAnsi" w:hAnsiTheme="minorHAnsi"/>
                <w:sz w:val="20"/>
                <w:szCs w:val="20"/>
              </w:rPr>
            </w:pPr>
          </w:p>
          <w:p w14:paraId="7B83A7AC" w14:textId="2D433A78" w:rsidR="00711862" w:rsidRPr="00736CC2" w:rsidRDefault="00092A1D" w:rsidP="00B916A7">
            <w:pPr>
              <w:rPr>
                <w:rFonts w:asciiTheme="minorHAnsi" w:hAnsiTheme="minorHAnsi"/>
                <w:sz w:val="20"/>
                <w:szCs w:val="20"/>
              </w:rPr>
            </w:pPr>
            <w:r>
              <w:rPr>
                <w:rFonts w:asciiTheme="minorHAnsi" w:hAnsiTheme="minorHAnsi"/>
                <w:sz w:val="20"/>
                <w:szCs w:val="20"/>
              </w:rPr>
              <w:t xml:space="preserve">Due to COVID-19, </w:t>
            </w:r>
            <w:r w:rsidR="00E55516">
              <w:rPr>
                <w:rFonts w:asciiTheme="minorHAnsi" w:hAnsiTheme="minorHAnsi"/>
                <w:sz w:val="20"/>
                <w:szCs w:val="20"/>
              </w:rPr>
              <w:t xml:space="preserve">we did not meet as </w:t>
            </w:r>
            <w:r w:rsidR="00736CC2">
              <w:rPr>
                <w:rFonts w:asciiTheme="minorHAnsi" w:hAnsiTheme="minorHAnsi"/>
                <w:sz w:val="20"/>
                <w:szCs w:val="20"/>
              </w:rPr>
              <w:t xml:space="preserve">a school for SEED seminars. </w:t>
            </w:r>
          </w:p>
        </w:tc>
      </w:tr>
      <w:tr w:rsidR="00711862" w:rsidRPr="00976380" w14:paraId="17959CDE" w14:textId="77777777" w:rsidTr="00664FDC">
        <w:trPr>
          <w:trHeight w:val="376"/>
        </w:trPr>
        <w:tc>
          <w:tcPr>
            <w:tcW w:w="4770" w:type="dxa"/>
            <w:vAlign w:val="center"/>
          </w:tcPr>
          <w:p w14:paraId="48C80A00" w14:textId="77777777" w:rsidR="00711862" w:rsidRDefault="00711862" w:rsidP="00664FDC">
            <w:pPr>
              <w:rPr>
                <w:rFonts w:asciiTheme="minorHAnsi" w:hAnsiTheme="minorHAnsi"/>
                <w:b/>
                <w:sz w:val="18"/>
                <w:szCs w:val="22"/>
              </w:rPr>
            </w:pPr>
            <w:r>
              <w:rPr>
                <w:rFonts w:asciiTheme="minorHAnsi" w:hAnsiTheme="minorHAnsi"/>
                <w:b/>
                <w:sz w:val="18"/>
                <w:szCs w:val="22"/>
              </w:rPr>
              <w:t>Key Design Element #2: Success as Students and Workers</w:t>
            </w:r>
          </w:p>
          <w:p w14:paraId="0E023409" w14:textId="77777777" w:rsidR="00711862" w:rsidRPr="00976380" w:rsidRDefault="00711862" w:rsidP="00664FDC">
            <w:pPr>
              <w:rPr>
                <w:rFonts w:asciiTheme="minorHAnsi" w:hAnsiTheme="minorHAnsi"/>
                <w:b/>
                <w:sz w:val="20"/>
                <w:szCs w:val="22"/>
              </w:rPr>
            </w:pPr>
          </w:p>
        </w:tc>
        <w:tc>
          <w:tcPr>
            <w:tcW w:w="1620" w:type="dxa"/>
            <w:shd w:val="clear" w:color="auto" w:fill="BFBFBF" w:themeFill="background1" w:themeFillShade="BF"/>
            <w:vAlign w:val="center"/>
          </w:tcPr>
          <w:p w14:paraId="5DE5237D" w14:textId="3F2BBC88" w:rsidR="00711862" w:rsidRPr="00976380" w:rsidRDefault="00711862" w:rsidP="00664FDC">
            <w:pPr>
              <w:jc w:val="center"/>
              <w:rPr>
                <w:rFonts w:asciiTheme="minorHAnsi" w:hAnsiTheme="minorHAnsi"/>
                <w:b/>
                <w:sz w:val="18"/>
                <w:szCs w:val="22"/>
              </w:rPr>
            </w:pPr>
            <w:r w:rsidRPr="00431579">
              <w:rPr>
                <w:rFonts w:asciiTheme="minorHAnsi" w:hAnsiTheme="minorHAnsi" w:cstheme="minorHAnsi"/>
                <w:b/>
                <w:bCs/>
                <w:sz w:val="18"/>
                <w:szCs w:val="18"/>
              </w:rPr>
              <w:t>20</w:t>
            </w:r>
            <w:r w:rsidR="00431579" w:rsidRPr="00431579">
              <w:rPr>
                <w:rFonts w:asciiTheme="minorHAnsi" w:hAnsiTheme="minorHAnsi" w:cstheme="minorHAnsi"/>
                <w:b/>
                <w:bCs/>
                <w:sz w:val="18"/>
                <w:szCs w:val="18"/>
              </w:rPr>
              <w:t>20-</w:t>
            </w:r>
            <w:r w:rsidRPr="00431579">
              <w:rPr>
                <w:rFonts w:asciiTheme="minorHAnsi" w:hAnsiTheme="minorHAnsi" w:cstheme="minorHAnsi"/>
                <w:b/>
                <w:bCs/>
                <w:sz w:val="18"/>
                <w:szCs w:val="18"/>
              </w:rPr>
              <w:t>202</w:t>
            </w:r>
            <w:r w:rsidR="00431579" w:rsidRPr="00431579">
              <w:rPr>
                <w:rFonts w:asciiTheme="minorHAnsi" w:hAnsiTheme="minorHAnsi" w:cstheme="minorHAnsi"/>
                <w:b/>
                <w:bCs/>
                <w:sz w:val="18"/>
                <w:szCs w:val="18"/>
              </w:rPr>
              <w:t>1</w:t>
            </w:r>
            <w:r w:rsidR="00431579">
              <w:rPr>
                <w:rFonts w:asciiTheme="minorHAnsi" w:hAnsiTheme="minorHAnsi" w:cstheme="minorHAnsi"/>
                <w:bCs/>
                <w:sz w:val="18"/>
                <w:szCs w:val="18"/>
              </w:rPr>
              <w:t xml:space="preserve"> </w:t>
            </w:r>
            <w:r w:rsidRPr="00976380">
              <w:rPr>
                <w:rFonts w:asciiTheme="minorHAnsi" w:hAnsiTheme="minorHAnsi"/>
                <w:b/>
                <w:sz w:val="18"/>
                <w:szCs w:val="22"/>
              </w:rPr>
              <w:t>Performance</w:t>
            </w:r>
          </w:p>
          <w:p w14:paraId="0592E3B6" w14:textId="3A8F5B3C" w:rsidR="00711862" w:rsidRPr="00976380" w:rsidRDefault="00711862" w:rsidP="00664FDC">
            <w:pPr>
              <w:jc w:val="center"/>
              <w:rPr>
                <w:rFonts w:asciiTheme="minorHAnsi" w:hAnsiTheme="minorHAnsi"/>
                <w:b/>
                <w:sz w:val="22"/>
                <w:szCs w:val="22"/>
              </w:rPr>
            </w:pPr>
            <w:r w:rsidRPr="00976380">
              <w:rPr>
                <w:rFonts w:asciiTheme="minorHAnsi" w:hAnsiTheme="minorHAnsi"/>
                <w:b/>
                <w:sz w:val="16"/>
                <w:szCs w:val="22"/>
              </w:rPr>
              <w:t>(Met/Not Met)</w:t>
            </w:r>
          </w:p>
        </w:tc>
        <w:tc>
          <w:tcPr>
            <w:tcW w:w="3150" w:type="dxa"/>
            <w:shd w:val="clear" w:color="auto" w:fill="BFBFBF" w:themeFill="background1" w:themeFillShade="BF"/>
            <w:vAlign w:val="center"/>
          </w:tcPr>
          <w:p w14:paraId="6F36778F" w14:textId="6CA790BF" w:rsidR="00711862" w:rsidRPr="006E4355" w:rsidRDefault="00711862" w:rsidP="00664FDC">
            <w:pPr>
              <w:rPr>
                <w:rFonts w:asciiTheme="minorHAnsi" w:hAnsiTheme="minorHAnsi"/>
                <w:b/>
                <w:sz w:val="20"/>
                <w:szCs w:val="20"/>
                <w:highlight w:val="yellow"/>
              </w:rPr>
            </w:pPr>
            <w:r w:rsidRPr="00976380">
              <w:rPr>
                <w:rFonts w:asciiTheme="minorHAnsi" w:hAnsiTheme="minorHAnsi"/>
                <w:b/>
                <w:sz w:val="18"/>
                <w:szCs w:val="22"/>
              </w:rPr>
              <w:t xml:space="preserve">Evidence </w:t>
            </w:r>
            <w:r w:rsidRPr="00096C46">
              <w:rPr>
                <w:rFonts w:asciiTheme="minorHAnsi" w:hAnsiTheme="minorHAnsi"/>
                <w:sz w:val="20"/>
                <w:szCs w:val="20"/>
              </w:rPr>
              <w:t>(</w:t>
            </w:r>
            <w:r w:rsidRPr="00976380">
              <w:rPr>
                <w:rFonts w:asciiTheme="minorHAnsi" w:hAnsiTheme="minorHAnsi"/>
                <w:sz w:val="20"/>
                <w:szCs w:val="20"/>
              </w:rPr>
              <w:t>include detailed evidence with supporting data or examples)</w:t>
            </w:r>
          </w:p>
        </w:tc>
      </w:tr>
      <w:tr w:rsidR="00711862" w:rsidRPr="00976380" w14:paraId="00DEF4A7" w14:textId="77777777" w:rsidTr="00664FDC">
        <w:trPr>
          <w:trHeight w:val="377"/>
        </w:trPr>
        <w:tc>
          <w:tcPr>
            <w:tcW w:w="9540" w:type="dxa"/>
            <w:gridSpan w:val="3"/>
            <w:shd w:val="clear" w:color="auto" w:fill="C6D9F1" w:themeFill="text2" w:themeFillTint="33"/>
            <w:vAlign w:val="center"/>
          </w:tcPr>
          <w:p w14:paraId="55F05AF9" w14:textId="58FD52D8" w:rsidR="00711862" w:rsidRPr="00976380" w:rsidRDefault="00711862" w:rsidP="00664FDC">
            <w:pPr>
              <w:rPr>
                <w:rFonts w:asciiTheme="minorHAnsi" w:hAnsiTheme="minorHAnsi"/>
                <w:b/>
                <w:sz w:val="20"/>
                <w:szCs w:val="22"/>
              </w:rPr>
            </w:pPr>
            <w:r w:rsidRPr="00976380">
              <w:rPr>
                <w:rFonts w:asciiTheme="minorHAnsi" w:hAnsiTheme="minorHAnsi"/>
                <w:b/>
                <w:sz w:val="20"/>
                <w:szCs w:val="22"/>
              </w:rPr>
              <w:t>Objective:</w:t>
            </w:r>
            <w:r>
              <w:rPr>
                <w:rFonts w:asciiTheme="minorHAnsi" w:hAnsiTheme="minorHAnsi"/>
                <w:b/>
                <w:sz w:val="20"/>
                <w:szCs w:val="22"/>
              </w:rPr>
              <w:t xml:space="preserve"> LFCPS will prepare scholars for success in college and careers.</w:t>
            </w:r>
          </w:p>
        </w:tc>
      </w:tr>
      <w:tr w:rsidR="007665FC" w:rsidRPr="00976380" w14:paraId="3C5335D9" w14:textId="77777777" w:rsidTr="00664FDC">
        <w:trPr>
          <w:trHeight w:val="345"/>
        </w:trPr>
        <w:tc>
          <w:tcPr>
            <w:tcW w:w="4770" w:type="dxa"/>
            <w:vAlign w:val="center"/>
          </w:tcPr>
          <w:p w14:paraId="045C5741" w14:textId="26D70793" w:rsidR="007665FC" w:rsidRPr="00976380" w:rsidRDefault="007665FC" w:rsidP="00664FDC">
            <w:pPr>
              <w:rPr>
                <w:rFonts w:asciiTheme="minorHAnsi" w:hAnsiTheme="minorHAnsi"/>
                <w:b/>
                <w:sz w:val="20"/>
                <w:szCs w:val="22"/>
              </w:rPr>
            </w:pPr>
            <w:r w:rsidRPr="00976380">
              <w:rPr>
                <w:rFonts w:asciiTheme="minorHAnsi" w:hAnsiTheme="minorHAnsi"/>
                <w:b/>
                <w:sz w:val="20"/>
                <w:szCs w:val="22"/>
              </w:rPr>
              <w:t>Measure:</w:t>
            </w:r>
            <w:r>
              <w:rPr>
                <w:rFonts w:asciiTheme="minorHAnsi" w:hAnsiTheme="minorHAnsi"/>
                <w:b/>
                <w:sz w:val="20"/>
                <w:szCs w:val="22"/>
              </w:rPr>
              <w:t xml:space="preserve"> </w:t>
            </w:r>
            <w:r w:rsidRPr="00A17250">
              <w:rPr>
                <w:rFonts w:asciiTheme="minorHAnsi" w:hAnsiTheme="minorHAnsi" w:cstheme="minorHAnsi"/>
                <w:sz w:val="20"/>
                <w:szCs w:val="20"/>
              </w:rPr>
              <w:t>All students will visit at least one college and at least one workplace each school year, and students will record their visits on their Student Learning Contract (SLC).</w:t>
            </w:r>
          </w:p>
        </w:tc>
        <w:tc>
          <w:tcPr>
            <w:tcW w:w="1620" w:type="dxa"/>
            <w:vAlign w:val="center"/>
          </w:tcPr>
          <w:p w14:paraId="658C0F03" w14:textId="5FBA5E28" w:rsidR="007665FC" w:rsidRPr="00976380" w:rsidRDefault="007665FC" w:rsidP="00664FDC">
            <w:pPr>
              <w:jc w:val="center"/>
              <w:rPr>
                <w:rFonts w:asciiTheme="minorHAnsi" w:hAnsiTheme="minorHAnsi"/>
                <w:b/>
                <w:sz w:val="22"/>
                <w:szCs w:val="22"/>
              </w:rPr>
            </w:pPr>
            <w:r w:rsidRPr="00FC2F57">
              <w:rPr>
                <w:rFonts w:asciiTheme="minorHAnsi" w:hAnsiTheme="minorHAnsi"/>
                <w:b/>
                <w:sz w:val="22"/>
                <w:szCs w:val="22"/>
              </w:rPr>
              <w:t>Goal Met</w:t>
            </w:r>
          </w:p>
        </w:tc>
        <w:tc>
          <w:tcPr>
            <w:tcW w:w="3150" w:type="dxa"/>
          </w:tcPr>
          <w:p w14:paraId="46512C59" w14:textId="77777777" w:rsidR="007665FC" w:rsidRPr="00155BD1" w:rsidRDefault="007665FC" w:rsidP="00664FDC">
            <w:pPr>
              <w:rPr>
                <w:rFonts w:asciiTheme="minorHAnsi" w:hAnsiTheme="minorHAnsi"/>
                <w:sz w:val="20"/>
                <w:szCs w:val="20"/>
              </w:rPr>
            </w:pPr>
            <w:r w:rsidRPr="00155BD1">
              <w:rPr>
                <w:rFonts w:asciiTheme="minorHAnsi" w:hAnsiTheme="minorHAnsi"/>
                <w:b/>
                <w:sz w:val="20"/>
                <w:szCs w:val="20"/>
              </w:rPr>
              <w:t>Student Learning Contract (report card) School-wide Summary Report</w:t>
            </w:r>
            <w:r w:rsidRPr="00155BD1">
              <w:rPr>
                <w:rFonts w:asciiTheme="minorHAnsi" w:hAnsiTheme="minorHAnsi"/>
                <w:sz w:val="20"/>
                <w:szCs w:val="20"/>
              </w:rPr>
              <w:t>.  In collaboration with teachers, students record this information in the electronic SLC database to be included on each student’s trimester SLC’s.  The Technology Director will generate a school-wide summary report at the end of each year.</w:t>
            </w:r>
          </w:p>
          <w:p w14:paraId="331F1E16" w14:textId="03D6DF15" w:rsidR="007665FC" w:rsidRDefault="007665FC" w:rsidP="00664FDC">
            <w:pPr>
              <w:rPr>
                <w:rFonts w:asciiTheme="minorHAnsi" w:hAnsiTheme="minorHAnsi"/>
                <w:b/>
                <w:sz w:val="20"/>
                <w:szCs w:val="20"/>
              </w:rPr>
            </w:pPr>
            <w:r w:rsidRPr="00155BD1">
              <w:rPr>
                <w:rFonts w:asciiTheme="minorHAnsi" w:hAnsiTheme="minorHAnsi"/>
                <w:b/>
                <w:sz w:val="20"/>
                <w:szCs w:val="20"/>
              </w:rPr>
              <w:t>COLLEGE</w:t>
            </w:r>
            <w:r>
              <w:rPr>
                <w:rFonts w:asciiTheme="minorHAnsi" w:hAnsiTheme="minorHAnsi"/>
                <w:b/>
                <w:sz w:val="20"/>
                <w:szCs w:val="20"/>
              </w:rPr>
              <w:t xml:space="preserve"> </w:t>
            </w:r>
            <w:r w:rsidRPr="00155BD1">
              <w:rPr>
                <w:rFonts w:asciiTheme="minorHAnsi" w:hAnsiTheme="minorHAnsi"/>
                <w:b/>
                <w:sz w:val="20"/>
                <w:szCs w:val="20"/>
              </w:rPr>
              <w:t>VISITS</w:t>
            </w:r>
          </w:p>
          <w:p w14:paraId="6538DB21" w14:textId="06020F02" w:rsidR="00736CC2" w:rsidRDefault="00736CC2" w:rsidP="00664FDC">
            <w:pPr>
              <w:rPr>
                <w:rFonts w:asciiTheme="minorHAnsi" w:hAnsiTheme="minorHAnsi"/>
                <w:sz w:val="20"/>
                <w:szCs w:val="20"/>
              </w:rPr>
            </w:pPr>
            <w:r>
              <w:rPr>
                <w:rFonts w:asciiTheme="minorHAnsi" w:hAnsiTheme="minorHAnsi"/>
                <w:sz w:val="20"/>
                <w:szCs w:val="20"/>
              </w:rPr>
              <w:t xml:space="preserve">Students were able to visit multiple colleges through virtual tours that were posted </w:t>
            </w:r>
            <w:r w:rsidR="003C2BC8">
              <w:rPr>
                <w:rFonts w:asciiTheme="minorHAnsi" w:hAnsiTheme="minorHAnsi"/>
                <w:sz w:val="20"/>
                <w:szCs w:val="20"/>
              </w:rPr>
              <w:t>in</w:t>
            </w:r>
            <w:r>
              <w:rPr>
                <w:rFonts w:asciiTheme="minorHAnsi" w:hAnsiTheme="minorHAnsi"/>
                <w:sz w:val="20"/>
                <w:szCs w:val="20"/>
              </w:rPr>
              <w:t xml:space="preserve"> Google classroom</w:t>
            </w:r>
            <w:r w:rsidR="003C2BC8">
              <w:rPr>
                <w:rFonts w:asciiTheme="minorHAnsi" w:hAnsiTheme="minorHAnsi"/>
                <w:sz w:val="20"/>
                <w:szCs w:val="20"/>
              </w:rPr>
              <w:t xml:space="preserve">s </w:t>
            </w:r>
            <w:r w:rsidR="003C2BC8">
              <w:rPr>
                <w:rFonts w:asciiTheme="minorHAnsi" w:hAnsiTheme="minorHAnsi"/>
                <w:sz w:val="20"/>
                <w:szCs w:val="20"/>
              </w:rPr>
              <w:lastRenderedPageBreak/>
              <w:t>that were set up just for this purpose</w:t>
            </w:r>
            <w:r>
              <w:rPr>
                <w:rFonts w:asciiTheme="minorHAnsi" w:hAnsiTheme="minorHAnsi"/>
                <w:sz w:val="20"/>
                <w:szCs w:val="20"/>
              </w:rPr>
              <w:t>.</w:t>
            </w:r>
            <w:r w:rsidR="0081216C">
              <w:rPr>
                <w:rFonts w:asciiTheme="minorHAnsi" w:hAnsiTheme="minorHAnsi"/>
                <w:sz w:val="20"/>
                <w:szCs w:val="20"/>
              </w:rPr>
              <w:t xml:space="preserve"> Some of the colleges visited </w:t>
            </w:r>
            <w:r w:rsidR="00B0015D">
              <w:rPr>
                <w:rFonts w:asciiTheme="minorHAnsi" w:hAnsiTheme="minorHAnsi"/>
                <w:sz w:val="20"/>
                <w:szCs w:val="20"/>
              </w:rPr>
              <w:t xml:space="preserve">through posted links </w:t>
            </w:r>
            <w:r w:rsidR="0081216C">
              <w:rPr>
                <w:rFonts w:asciiTheme="minorHAnsi" w:hAnsiTheme="minorHAnsi"/>
                <w:sz w:val="20"/>
                <w:szCs w:val="20"/>
              </w:rPr>
              <w:t xml:space="preserve">were: Holy Cross, </w:t>
            </w:r>
            <w:proofErr w:type="spellStart"/>
            <w:r w:rsidR="0071358D">
              <w:rPr>
                <w:rFonts w:asciiTheme="minorHAnsi" w:hAnsiTheme="minorHAnsi"/>
                <w:sz w:val="20"/>
                <w:szCs w:val="20"/>
              </w:rPr>
              <w:t>Umass</w:t>
            </w:r>
            <w:proofErr w:type="spellEnd"/>
            <w:r w:rsidR="0071358D">
              <w:rPr>
                <w:rFonts w:asciiTheme="minorHAnsi" w:hAnsiTheme="minorHAnsi"/>
                <w:sz w:val="20"/>
                <w:szCs w:val="20"/>
              </w:rPr>
              <w:t xml:space="preserve"> Amherst, Boston College, </w:t>
            </w:r>
            <w:r w:rsidR="00B0015D">
              <w:rPr>
                <w:rFonts w:asciiTheme="minorHAnsi" w:hAnsiTheme="minorHAnsi"/>
                <w:sz w:val="20"/>
                <w:szCs w:val="20"/>
              </w:rPr>
              <w:t xml:space="preserve">and </w:t>
            </w:r>
            <w:r w:rsidR="0071358D">
              <w:rPr>
                <w:rFonts w:asciiTheme="minorHAnsi" w:hAnsiTheme="minorHAnsi"/>
                <w:sz w:val="20"/>
                <w:szCs w:val="20"/>
              </w:rPr>
              <w:t xml:space="preserve">Brandies </w:t>
            </w:r>
            <w:r w:rsidR="00B0015D">
              <w:rPr>
                <w:rFonts w:asciiTheme="minorHAnsi" w:hAnsiTheme="minorHAnsi"/>
                <w:sz w:val="20"/>
                <w:szCs w:val="20"/>
              </w:rPr>
              <w:t>University. This link was shared in the classroom as well, which allowed students to visit any college in the U.S</w:t>
            </w:r>
            <w:r w:rsidR="00FC2F57">
              <w:rPr>
                <w:rFonts w:asciiTheme="minorHAnsi" w:hAnsiTheme="minorHAnsi"/>
                <w:sz w:val="20"/>
                <w:szCs w:val="20"/>
              </w:rPr>
              <w:t xml:space="preserve"> that they chose to visit. </w:t>
            </w:r>
            <w:hyperlink r:id="rId25" w:history="1">
              <w:r w:rsidR="00FC2F57" w:rsidRPr="00123E8D">
                <w:rPr>
                  <w:rStyle w:val="Hyperlink"/>
                  <w:rFonts w:asciiTheme="minorHAnsi" w:hAnsiTheme="minorHAnsi"/>
                  <w:sz w:val="20"/>
                  <w:szCs w:val="20"/>
                </w:rPr>
                <w:t>https://www.youvisit.com/collegesarch/</w:t>
              </w:r>
            </w:hyperlink>
            <w:r>
              <w:rPr>
                <w:rFonts w:asciiTheme="minorHAnsi" w:hAnsiTheme="minorHAnsi"/>
                <w:sz w:val="20"/>
                <w:szCs w:val="20"/>
              </w:rPr>
              <w:t xml:space="preserve"> </w:t>
            </w:r>
          </w:p>
          <w:p w14:paraId="6D65F4E0" w14:textId="5EB5DC79" w:rsidR="00FC2F57" w:rsidRDefault="00FC2F57" w:rsidP="00664FDC">
            <w:pPr>
              <w:rPr>
                <w:rFonts w:asciiTheme="minorHAnsi" w:hAnsiTheme="minorHAnsi"/>
                <w:sz w:val="20"/>
                <w:szCs w:val="20"/>
              </w:rPr>
            </w:pPr>
          </w:p>
          <w:p w14:paraId="01D7E5ED" w14:textId="63B8E862" w:rsidR="00F6082A" w:rsidRDefault="00F6082A" w:rsidP="00664FDC">
            <w:pPr>
              <w:rPr>
                <w:rFonts w:asciiTheme="minorHAnsi" w:hAnsiTheme="minorHAnsi"/>
                <w:sz w:val="20"/>
                <w:szCs w:val="20"/>
              </w:rPr>
            </w:pPr>
            <w:r>
              <w:rPr>
                <w:rFonts w:asciiTheme="minorHAnsi" w:hAnsiTheme="minorHAnsi"/>
                <w:sz w:val="20"/>
                <w:szCs w:val="20"/>
              </w:rPr>
              <w:t>High school informational sessions were also scheduled by our school guidance counselor for all grade 8 students. The sessions were conducted with the following schools:</w:t>
            </w:r>
          </w:p>
          <w:p w14:paraId="47B7D44A" w14:textId="5985A5EB" w:rsidR="00F6082A" w:rsidRDefault="00F6082A" w:rsidP="00F6082A">
            <w:pPr>
              <w:pStyle w:val="ListParagraph"/>
              <w:numPr>
                <w:ilvl w:val="0"/>
                <w:numId w:val="18"/>
              </w:numPr>
              <w:rPr>
                <w:rFonts w:asciiTheme="minorHAnsi" w:hAnsiTheme="minorHAnsi"/>
                <w:sz w:val="20"/>
                <w:szCs w:val="20"/>
              </w:rPr>
            </w:pPr>
            <w:r>
              <w:rPr>
                <w:rFonts w:asciiTheme="minorHAnsi" w:hAnsiTheme="minorHAnsi"/>
                <w:sz w:val="20"/>
                <w:szCs w:val="20"/>
              </w:rPr>
              <w:t>Worcester Academy</w:t>
            </w:r>
          </w:p>
          <w:p w14:paraId="773B080D" w14:textId="7F354730" w:rsidR="00F6082A" w:rsidRDefault="00F6082A" w:rsidP="00F6082A">
            <w:pPr>
              <w:pStyle w:val="ListParagraph"/>
              <w:numPr>
                <w:ilvl w:val="0"/>
                <w:numId w:val="18"/>
              </w:numPr>
              <w:rPr>
                <w:rFonts w:asciiTheme="minorHAnsi" w:hAnsiTheme="minorHAnsi"/>
                <w:sz w:val="20"/>
                <w:szCs w:val="20"/>
              </w:rPr>
            </w:pPr>
            <w:r>
              <w:rPr>
                <w:rFonts w:asciiTheme="minorHAnsi" w:hAnsiTheme="minorHAnsi"/>
                <w:sz w:val="20"/>
                <w:szCs w:val="20"/>
              </w:rPr>
              <w:t xml:space="preserve">St. </w:t>
            </w:r>
            <w:proofErr w:type="spellStart"/>
            <w:r>
              <w:rPr>
                <w:rFonts w:asciiTheme="minorHAnsi" w:hAnsiTheme="minorHAnsi"/>
                <w:sz w:val="20"/>
                <w:szCs w:val="20"/>
              </w:rPr>
              <w:t>Pauls</w:t>
            </w:r>
            <w:proofErr w:type="spellEnd"/>
          </w:p>
          <w:p w14:paraId="39F8F812" w14:textId="7B133495" w:rsidR="00F6082A" w:rsidRDefault="00F6082A" w:rsidP="00F6082A">
            <w:pPr>
              <w:pStyle w:val="ListParagraph"/>
              <w:numPr>
                <w:ilvl w:val="0"/>
                <w:numId w:val="18"/>
              </w:numPr>
              <w:rPr>
                <w:rFonts w:asciiTheme="minorHAnsi" w:hAnsiTheme="minorHAnsi"/>
                <w:sz w:val="20"/>
                <w:szCs w:val="20"/>
              </w:rPr>
            </w:pPr>
            <w:r>
              <w:rPr>
                <w:rFonts w:asciiTheme="minorHAnsi" w:hAnsiTheme="minorHAnsi"/>
                <w:sz w:val="20"/>
                <w:szCs w:val="20"/>
              </w:rPr>
              <w:t>Notre Dame</w:t>
            </w:r>
          </w:p>
          <w:p w14:paraId="2AD51F4F" w14:textId="14965A59" w:rsidR="00F6082A" w:rsidRDefault="00F6082A" w:rsidP="00F6082A">
            <w:pPr>
              <w:pStyle w:val="ListParagraph"/>
              <w:numPr>
                <w:ilvl w:val="0"/>
                <w:numId w:val="18"/>
              </w:numPr>
              <w:rPr>
                <w:rFonts w:asciiTheme="minorHAnsi" w:hAnsiTheme="minorHAnsi"/>
                <w:sz w:val="20"/>
                <w:szCs w:val="20"/>
              </w:rPr>
            </w:pPr>
            <w:r>
              <w:rPr>
                <w:rFonts w:asciiTheme="minorHAnsi" w:hAnsiTheme="minorHAnsi"/>
                <w:sz w:val="20"/>
                <w:szCs w:val="20"/>
              </w:rPr>
              <w:t>Worcester Tech</w:t>
            </w:r>
          </w:p>
          <w:p w14:paraId="6714C493" w14:textId="03278214" w:rsidR="00F6082A" w:rsidRPr="00F6082A" w:rsidRDefault="00F6082A" w:rsidP="00F6082A">
            <w:pPr>
              <w:pStyle w:val="ListParagraph"/>
              <w:numPr>
                <w:ilvl w:val="0"/>
                <w:numId w:val="18"/>
              </w:numPr>
              <w:rPr>
                <w:rFonts w:asciiTheme="minorHAnsi" w:hAnsiTheme="minorHAnsi"/>
                <w:sz w:val="20"/>
                <w:szCs w:val="20"/>
              </w:rPr>
            </w:pPr>
            <w:r>
              <w:rPr>
                <w:rFonts w:asciiTheme="minorHAnsi" w:hAnsiTheme="minorHAnsi"/>
                <w:sz w:val="20"/>
                <w:szCs w:val="20"/>
              </w:rPr>
              <w:t>Worcester Public Schools Technical Education Program</w:t>
            </w:r>
          </w:p>
          <w:p w14:paraId="2CFDEA1B" w14:textId="6A567E74" w:rsidR="007665FC" w:rsidRPr="00FC2F57" w:rsidRDefault="007665FC" w:rsidP="00664FDC">
            <w:pPr>
              <w:rPr>
                <w:rFonts w:asciiTheme="minorHAnsi" w:hAnsiTheme="minorHAnsi"/>
                <w:b/>
                <w:sz w:val="20"/>
                <w:szCs w:val="20"/>
              </w:rPr>
            </w:pPr>
            <w:r w:rsidRPr="00FC2F57">
              <w:rPr>
                <w:rFonts w:asciiTheme="minorHAnsi" w:hAnsiTheme="minorHAnsi"/>
                <w:b/>
                <w:sz w:val="20"/>
                <w:szCs w:val="20"/>
              </w:rPr>
              <w:t>CAREER FIELDTRIPS</w:t>
            </w:r>
          </w:p>
          <w:p w14:paraId="0B4BC5E5" w14:textId="6B31387E" w:rsidR="0021651E" w:rsidRDefault="00FC2F57" w:rsidP="00664FDC">
            <w:pPr>
              <w:rPr>
                <w:rFonts w:asciiTheme="minorHAnsi" w:hAnsiTheme="minorHAnsi"/>
                <w:sz w:val="20"/>
                <w:szCs w:val="20"/>
              </w:rPr>
            </w:pPr>
            <w:r>
              <w:rPr>
                <w:rFonts w:asciiTheme="minorHAnsi" w:hAnsiTheme="minorHAnsi"/>
                <w:sz w:val="20"/>
                <w:szCs w:val="20"/>
              </w:rPr>
              <w:t xml:space="preserve">Students were able to </w:t>
            </w:r>
            <w:r w:rsidR="0021651E">
              <w:rPr>
                <w:rFonts w:asciiTheme="minorHAnsi" w:hAnsiTheme="minorHAnsi"/>
                <w:sz w:val="20"/>
                <w:szCs w:val="20"/>
              </w:rPr>
              <w:t xml:space="preserve">take </w:t>
            </w:r>
            <w:r w:rsidR="008E7CFD">
              <w:rPr>
                <w:rFonts w:asciiTheme="minorHAnsi" w:hAnsiTheme="minorHAnsi"/>
                <w:sz w:val="20"/>
                <w:szCs w:val="20"/>
              </w:rPr>
              <w:t xml:space="preserve">virtual </w:t>
            </w:r>
            <w:r w:rsidR="0021651E">
              <w:rPr>
                <w:rFonts w:asciiTheme="minorHAnsi" w:hAnsiTheme="minorHAnsi"/>
                <w:sz w:val="20"/>
                <w:szCs w:val="20"/>
              </w:rPr>
              <w:t>field trips</w:t>
            </w:r>
            <w:r>
              <w:rPr>
                <w:rFonts w:asciiTheme="minorHAnsi" w:hAnsiTheme="minorHAnsi"/>
                <w:sz w:val="20"/>
                <w:szCs w:val="20"/>
              </w:rPr>
              <w:t xml:space="preserve"> that were posted in their Google classrooms.</w:t>
            </w:r>
            <w:r w:rsidR="0021651E">
              <w:rPr>
                <w:rFonts w:asciiTheme="minorHAnsi" w:hAnsiTheme="minorHAnsi"/>
                <w:sz w:val="20"/>
                <w:szCs w:val="20"/>
              </w:rPr>
              <w:t xml:space="preserve"> Some of the field trips taken were: </w:t>
            </w:r>
          </w:p>
          <w:p w14:paraId="133E0F78" w14:textId="2C8ED675" w:rsidR="00FC2F57"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San Diego Zoo</w:t>
            </w:r>
          </w:p>
          <w:p w14:paraId="7EC62309" w14:textId="21488417"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Pixar Studio</w:t>
            </w:r>
          </w:p>
          <w:p w14:paraId="7600296A" w14:textId="2FEA60A4"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African Safari</w:t>
            </w:r>
          </w:p>
          <w:p w14:paraId="4D8A427A" w14:textId="321723DB"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The White House</w:t>
            </w:r>
          </w:p>
          <w:p w14:paraId="3CC74EC4" w14:textId="24B51444"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Food Farms</w:t>
            </w:r>
          </w:p>
          <w:p w14:paraId="51D727CE" w14:textId="47B35A11"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Windmill Farm</w:t>
            </w:r>
          </w:p>
          <w:p w14:paraId="46931BE9" w14:textId="44B41ED4"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National Park Tour</w:t>
            </w:r>
          </w:p>
          <w:p w14:paraId="4D0F968A" w14:textId="5AE4B1A0"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Havasupai Falls, Arizona</w:t>
            </w:r>
          </w:p>
          <w:p w14:paraId="127F3426" w14:textId="0C5EEDE0"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Native American Home</w:t>
            </w:r>
          </w:p>
          <w:p w14:paraId="30D86425" w14:textId="0F89EADB"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Puppy Shelter</w:t>
            </w:r>
          </w:p>
          <w:p w14:paraId="5CBF238D" w14:textId="37AEE317"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Trash and Recycling Center</w:t>
            </w:r>
          </w:p>
          <w:p w14:paraId="75E26E13" w14:textId="50145DBF"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The Artic</w:t>
            </w:r>
          </w:p>
          <w:p w14:paraId="385D4F6A" w14:textId="140C49BC"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Behind the scenes visit to a bowling alley</w:t>
            </w:r>
          </w:p>
          <w:p w14:paraId="367560F4" w14:textId="357C7B33"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7 Wonders of the World</w:t>
            </w:r>
          </w:p>
          <w:p w14:paraId="28AC5B07" w14:textId="1E38FDF6"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Disney World</w:t>
            </w:r>
          </w:p>
          <w:p w14:paraId="0B737979" w14:textId="369F0E5D"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Southeast Asia</w:t>
            </w:r>
          </w:p>
          <w:p w14:paraId="0EF6DD88" w14:textId="51E1521C"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Aboard the Titanic</w:t>
            </w:r>
          </w:p>
          <w:p w14:paraId="4C17D0C4" w14:textId="6520F70B"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Anne Frank’s Attic</w:t>
            </w:r>
          </w:p>
          <w:p w14:paraId="3CB25343" w14:textId="15E563AC" w:rsidR="0021651E" w:rsidRDefault="0021651E" w:rsidP="0021651E">
            <w:pPr>
              <w:pStyle w:val="ListParagraph"/>
              <w:numPr>
                <w:ilvl w:val="0"/>
                <w:numId w:val="18"/>
              </w:numPr>
              <w:rPr>
                <w:rFonts w:asciiTheme="minorHAnsi" w:hAnsiTheme="minorHAnsi"/>
                <w:sz w:val="20"/>
                <w:szCs w:val="20"/>
              </w:rPr>
            </w:pPr>
            <w:r>
              <w:rPr>
                <w:rFonts w:asciiTheme="minorHAnsi" w:hAnsiTheme="minorHAnsi"/>
                <w:sz w:val="20"/>
                <w:szCs w:val="20"/>
              </w:rPr>
              <w:t xml:space="preserve">“This is Home” Google Field trip: Africa, Americas, East Asia, Europe, Middle East, Pacific, South Asia, Southeast Asia. </w:t>
            </w:r>
          </w:p>
          <w:p w14:paraId="1C2D7310" w14:textId="604278E5" w:rsidR="00C030FD" w:rsidRDefault="00C030FD" w:rsidP="0021651E">
            <w:pPr>
              <w:pStyle w:val="ListParagraph"/>
              <w:numPr>
                <w:ilvl w:val="0"/>
                <w:numId w:val="18"/>
              </w:numPr>
              <w:rPr>
                <w:rFonts w:asciiTheme="minorHAnsi" w:hAnsiTheme="minorHAnsi"/>
                <w:sz w:val="20"/>
                <w:szCs w:val="20"/>
              </w:rPr>
            </w:pPr>
            <w:r>
              <w:rPr>
                <w:rFonts w:asciiTheme="minorHAnsi" w:hAnsiTheme="minorHAnsi"/>
                <w:sz w:val="20"/>
                <w:szCs w:val="20"/>
              </w:rPr>
              <w:lastRenderedPageBreak/>
              <w:t xml:space="preserve">Marketing Operations </w:t>
            </w:r>
          </w:p>
          <w:p w14:paraId="7124E259" w14:textId="7270E565" w:rsidR="00C030FD" w:rsidRDefault="00C030FD" w:rsidP="0021651E">
            <w:pPr>
              <w:pStyle w:val="ListParagraph"/>
              <w:numPr>
                <w:ilvl w:val="0"/>
                <w:numId w:val="18"/>
              </w:numPr>
              <w:rPr>
                <w:rFonts w:asciiTheme="minorHAnsi" w:hAnsiTheme="minorHAnsi"/>
                <w:sz w:val="20"/>
                <w:szCs w:val="20"/>
              </w:rPr>
            </w:pPr>
            <w:proofErr w:type="spellStart"/>
            <w:r>
              <w:rPr>
                <w:rFonts w:asciiTheme="minorHAnsi" w:hAnsiTheme="minorHAnsi"/>
                <w:sz w:val="20"/>
                <w:szCs w:val="20"/>
              </w:rPr>
              <w:t>Mucci</w:t>
            </w:r>
            <w:proofErr w:type="spellEnd"/>
            <w:r>
              <w:rPr>
                <w:rFonts w:asciiTheme="minorHAnsi" w:hAnsiTheme="minorHAnsi"/>
                <w:sz w:val="20"/>
                <w:szCs w:val="20"/>
              </w:rPr>
              <w:t xml:space="preserve"> Farms: Agricultural industry</w:t>
            </w:r>
          </w:p>
          <w:p w14:paraId="741D3646" w14:textId="34578698" w:rsidR="00C030FD" w:rsidRDefault="00C030FD" w:rsidP="0021651E">
            <w:pPr>
              <w:pStyle w:val="ListParagraph"/>
              <w:numPr>
                <w:ilvl w:val="0"/>
                <w:numId w:val="18"/>
              </w:numPr>
              <w:rPr>
                <w:rFonts w:asciiTheme="minorHAnsi" w:hAnsiTheme="minorHAnsi"/>
                <w:sz w:val="20"/>
                <w:szCs w:val="20"/>
              </w:rPr>
            </w:pPr>
            <w:r>
              <w:rPr>
                <w:rFonts w:asciiTheme="minorHAnsi" w:hAnsiTheme="minorHAnsi"/>
                <w:sz w:val="20"/>
                <w:szCs w:val="20"/>
              </w:rPr>
              <w:t>Best Western Hotel</w:t>
            </w:r>
          </w:p>
          <w:p w14:paraId="75F9A24B" w14:textId="0B4C2653" w:rsidR="007665FC" w:rsidRDefault="00C030FD" w:rsidP="00CB18FE">
            <w:pPr>
              <w:pStyle w:val="ListParagraph"/>
              <w:numPr>
                <w:ilvl w:val="0"/>
                <w:numId w:val="18"/>
              </w:numPr>
              <w:rPr>
                <w:rFonts w:asciiTheme="minorHAnsi" w:hAnsiTheme="minorHAnsi"/>
                <w:sz w:val="20"/>
                <w:szCs w:val="20"/>
              </w:rPr>
            </w:pPr>
            <w:r>
              <w:rPr>
                <w:rFonts w:asciiTheme="minorHAnsi" w:hAnsiTheme="minorHAnsi"/>
                <w:sz w:val="20"/>
                <w:szCs w:val="20"/>
              </w:rPr>
              <w:t>Active Industrial Solutions</w:t>
            </w:r>
          </w:p>
          <w:p w14:paraId="0366F7A0" w14:textId="0C612ECC" w:rsidR="00F320AB" w:rsidRDefault="00F320AB" w:rsidP="00CB18FE">
            <w:pPr>
              <w:pStyle w:val="ListParagraph"/>
              <w:numPr>
                <w:ilvl w:val="0"/>
                <w:numId w:val="18"/>
              </w:numPr>
              <w:rPr>
                <w:rFonts w:asciiTheme="minorHAnsi" w:hAnsiTheme="minorHAnsi"/>
                <w:sz w:val="20"/>
                <w:szCs w:val="20"/>
              </w:rPr>
            </w:pPr>
            <w:r>
              <w:rPr>
                <w:rFonts w:asciiTheme="minorHAnsi" w:hAnsiTheme="minorHAnsi"/>
                <w:sz w:val="20"/>
                <w:szCs w:val="20"/>
              </w:rPr>
              <w:t>Ireland</w:t>
            </w:r>
          </w:p>
          <w:p w14:paraId="074CF78B" w14:textId="3095A0F0" w:rsidR="00F320AB" w:rsidRDefault="00F320AB" w:rsidP="00CB18FE">
            <w:pPr>
              <w:pStyle w:val="ListParagraph"/>
              <w:numPr>
                <w:ilvl w:val="0"/>
                <w:numId w:val="18"/>
              </w:numPr>
              <w:rPr>
                <w:rFonts w:asciiTheme="minorHAnsi" w:hAnsiTheme="minorHAnsi"/>
                <w:sz w:val="20"/>
                <w:szCs w:val="20"/>
              </w:rPr>
            </w:pPr>
            <w:r>
              <w:rPr>
                <w:rFonts w:asciiTheme="minorHAnsi" w:hAnsiTheme="minorHAnsi"/>
                <w:sz w:val="20"/>
                <w:szCs w:val="20"/>
              </w:rPr>
              <w:t>Brazil</w:t>
            </w:r>
          </w:p>
          <w:p w14:paraId="774BF48C" w14:textId="56280C2B" w:rsidR="00F320AB" w:rsidRDefault="00F320AB" w:rsidP="00CB18FE">
            <w:pPr>
              <w:pStyle w:val="ListParagraph"/>
              <w:numPr>
                <w:ilvl w:val="0"/>
                <w:numId w:val="18"/>
              </w:numPr>
              <w:rPr>
                <w:rFonts w:asciiTheme="minorHAnsi" w:hAnsiTheme="minorHAnsi"/>
                <w:sz w:val="20"/>
                <w:szCs w:val="20"/>
              </w:rPr>
            </w:pPr>
            <w:r>
              <w:rPr>
                <w:rFonts w:asciiTheme="minorHAnsi" w:hAnsiTheme="minorHAnsi"/>
                <w:sz w:val="20"/>
                <w:szCs w:val="20"/>
              </w:rPr>
              <w:t>Mexico</w:t>
            </w:r>
          </w:p>
          <w:p w14:paraId="4928C67B" w14:textId="5F51F2E3" w:rsidR="008E7CFD" w:rsidRPr="008E7CFD" w:rsidRDefault="008E7CFD" w:rsidP="008E7CFD">
            <w:pPr>
              <w:ind w:left="90"/>
              <w:rPr>
                <w:rFonts w:asciiTheme="minorHAnsi" w:hAnsiTheme="minorHAnsi"/>
                <w:sz w:val="20"/>
                <w:szCs w:val="20"/>
              </w:rPr>
            </w:pPr>
            <w:r>
              <w:rPr>
                <w:rFonts w:asciiTheme="minorHAnsi" w:hAnsiTheme="minorHAnsi"/>
                <w:sz w:val="20"/>
                <w:szCs w:val="20"/>
              </w:rPr>
              <w:t xml:space="preserve">Students conducted research about the jobs/careers people have in each of these fields/industries and in some cases presented to their classes about what they learned on these trips.  </w:t>
            </w:r>
          </w:p>
        </w:tc>
      </w:tr>
      <w:tr w:rsidR="007665FC" w:rsidRPr="00976380" w14:paraId="434C29C7" w14:textId="77777777" w:rsidTr="00664FDC">
        <w:trPr>
          <w:trHeight w:val="7774"/>
        </w:trPr>
        <w:tc>
          <w:tcPr>
            <w:tcW w:w="4770" w:type="dxa"/>
            <w:vAlign w:val="center"/>
          </w:tcPr>
          <w:p w14:paraId="5F45A584" w14:textId="20949ABD" w:rsidR="007665FC" w:rsidRPr="00976380" w:rsidRDefault="007665FC" w:rsidP="00664FDC">
            <w:pPr>
              <w:rPr>
                <w:rFonts w:asciiTheme="minorHAnsi" w:hAnsiTheme="minorHAnsi"/>
                <w:b/>
                <w:sz w:val="20"/>
                <w:szCs w:val="22"/>
              </w:rPr>
            </w:pPr>
            <w:r w:rsidRPr="00976380">
              <w:rPr>
                <w:rFonts w:asciiTheme="minorHAnsi" w:hAnsiTheme="minorHAnsi"/>
                <w:b/>
                <w:sz w:val="20"/>
                <w:szCs w:val="22"/>
              </w:rPr>
              <w:lastRenderedPageBreak/>
              <w:t>Measure:</w:t>
            </w:r>
            <w:r>
              <w:rPr>
                <w:rFonts w:asciiTheme="minorHAnsi" w:hAnsiTheme="minorHAnsi"/>
                <w:b/>
                <w:sz w:val="20"/>
                <w:szCs w:val="22"/>
              </w:rPr>
              <w:t xml:space="preserve"> </w:t>
            </w:r>
            <w:r w:rsidRPr="00A17250">
              <w:rPr>
                <w:rFonts w:asciiTheme="minorHAnsi" w:hAnsiTheme="minorHAnsi" w:cstheme="minorHAnsi"/>
                <w:sz w:val="20"/>
                <w:szCs w:val="20"/>
              </w:rPr>
              <w:t>Each grade level will host at least three college and career speakers each school year, and record their visits on their Student Learning Contract (SLC).</w:t>
            </w:r>
          </w:p>
        </w:tc>
        <w:tc>
          <w:tcPr>
            <w:tcW w:w="1620" w:type="dxa"/>
            <w:vAlign w:val="center"/>
          </w:tcPr>
          <w:p w14:paraId="0DEB9112" w14:textId="756AE349" w:rsidR="007665FC" w:rsidRPr="00976380" w:rsidRDefault="007665FC" w:rsidP="00664FDC">
            <w:pPr>
              <w:jc w:val="center"/>
              <w:rPr>
                <w:rFonts w:asciiTheme="minorHAnsi" w:hAnsiTheme="minorHAnsi"/>
                <w:b/>
                <w:sz w:val="22"/>
                <w:szCs w:val="22"/>
              </w:rPr>
            </w:pPr>
            <w:r>
              <w:rPr>
                <w:rFonts w:asciiTheme="minorHAnsi" w:hAnsiTheme="minorHAnsi"/>
                <w:b/>
                <w:sz w:val="22"/>
                <w:szCs w:val="22"/>
              </w:rPr>
              <w:t xml:space="preserve">Goal </w:t>
            </w:r>
            <w:r w:rsidR="002B77DD">
              <w:rPr>
                <w:rFonts w:asciiTheme="minorHAnsi" w:hAnsiTheme="minorHAnsi"/>
                <w:b/>
                <w:sz w:val="22"/>
                <w:szCs w:val="22"/>
              </w:rPr>
              <w:t>Not</w:t>
            </w:r>
            <w:r w:rsidR="00CC0567">
              <w:rPr>
                <w:rFonts w:asciiTheme="minorHAnsi" w:hAnsiTheme="minorHAnsi"/>
                <w:b/>
                <w:sz w:val="22"/>
                <w:szCs w:val="22"/>
              </w:rPr>
              <w:t xml:space="preserve"> </w:t>
            </w:r>
            <w:r>
              <w:rPr>
                <w:rFonts w:asciiTheme="minorHAnsi" w:hAnsiTheme="minorHAnsi"/>
                <w:b/>
                <w:sz w:val="22"/>
                <w:szCs w:val="22"/>
              </w:rPr>
              <w:t>Met</w:t>
            </w:r>
          </w:p>
        </w:tc>
        <w:tc>
          <w:tcPr>
            <w:tcW w:w="3150" w:type="dxa"/>
          </w:tcPr>
          <w:p w14:paraId="5318C198" w14:textId="77777777" w:rsidR="007665FC" w:rsidRPr="00196D45" w:rsidRDefault="007665FC" w:rsidP="00664FDC">
            <w:pPr>
              <w:rPr>
                <w:rFonts w:asciiTheme="minorHAnsi" w:hAnsiTheme="minorHAnsi"/>
                <w:sz w:val="20"/>
                <w:szCs w:val="20"/>
              </w:rPr>
            </w:pPr>
            <w:r w:rsidRPr="00196D45">
              <w:rPr>
                <w:rFonts w:asciiTheme="minorHAnsi" w:hAnsiTheme="minorHAnsi"/>
                <w:b/>
                <w:sz w:val="20"/>
                <w:szCs w:val="20"/>
              </w:rPr>
              <w:t>Student Learning Contract (report card) School-wide Summary Report.</w:t>
            </w:r>
            <w:r w:rsidRPr="00196D45">
              <w:rPr>
                <w:rFonts w:asciiTheme="minorHAnsi" w:hAnsiTheme="minorHAnsi"/>
                <w:sz w:val="20"/>
                <w:szCs w:val="20"/>
              </w:rPr>
              <w:t xml:space="preserve">  In collaboration with teachers, students record this information in the electronic SLC database to be included on each student’s trimester SLC’s.  The Technology Director will generate a school-wide summary report at the end of each year.</w:t>
            </w:r>
          </w:p>
          <w:p w14:paraId="77C7D655" w14:textId="77777777" w:rsidR="007665FC" w:rsidRPr="00196D45" w:rsidRDefault="007665FC" w:rsidP="00664FDC">
            <w:pPr>
              <w:rPr>
                <w:rFonts w:asciiTheme="minorHAnsi" w:hAnsiTheme="minorHAnsi"/>
                <w:sz w:val="20"/>
                <w:szCs w:val="20"/>
              </w:rPr>
            </w:pPr>
          </w:p>
          <w:p w14:paraId="48766D38" w14:textId="77777777" w:rsidR="007665FC" w:rsidRPr="00196D45" w:rsidRDefault="007665FC" w:rsidP="00664FDC">
            <w:pPr>
              <w:rPr>
                <w:rFonts w:asciiTheme="minorHAnsi" w:hAnsiTheme="minorHAnsi"/>
                <w:b/>
                <w:sz w:val="20"/>
                <w:szCs w:val="20"/>
              </w:rPr>
            </w:pPr>
            <w:r w:rsidRPr="00196D45">
              <w:rPr>
                <w:rFonts w:asciiTheme="minorHAnsi" w:hAnsiTheme="minorHAnsi"/>
                <w:b/>
                <w:sz w:val="20"/>
                <w:szCs w:val="20"/>
              </w:rPr>
              <w:t xml:space="preserve">COLLEGE AND CAREER SPEAKER SERIES </w:t>
            </w:r>
          </w:p>
          <w:p w14:paraId="033ADE38" w14:textId="7BB49397" w:rsidR="007D6186" w:rsidRPr="0008552D" w:rsidRDefault="007665FC" w:rsidP="0008552D">
            <w:pPr>
              <w:rPr>
                <w:rFonts w:asciiTheme="minorHAnsi" w:hAnsiTheme="minorHAnsi"/>
                <w:b/>
                <w:sz w:val="22"/>
                <w:szCs w:val="22"/>
              </w:rPr>
            </w:pPr>
            <w:r w:rsidRPr="00E94BE2">
              <w:rPr>
                <w:rFonts w:asciiTheme="minorHAnsi" w:hAnsiTheme="minorHAnsi"/>
                <w:sz w:val="20"/>
                <w:szCs w:val="20"/>
              </w:rPr>
              <w:t>Each classroom has hosted a</w:t>
            </w:r>
            <w:r w:rsidR="00CC0567">
              <w:rPr>
                <w:rFonts w:asciiTheme="minorHAnsi" w:hAnsiTheme="minorHAnsi"/>
                <w:sz w:val="20"/>
                <w:szCs w:val="20"/>
              </w:rPr>
              <w:t>t</w:t>
            </w:r>
            <w:r w:rsidRPr="00E94BE2">
              <w:rPr>
                <w:rFonts w:asciiTheme="minorHAnsi" w:hAnsiTheme="minorHAnsi"/>
                <w:sz w:val="20"/>
                <w:szCs w:val="20"/>
              </w:rPr>
              <w:t xml:space="preserve"> </w:t>
            </w:r>
            <w:r w:rsidR="00CC0567">
              <w:rPr>
                <w:rFonts w:asciiTheme="minorHAnsi" w:hAnsiTheme="minorHAnsi"/>
                <w:sz w:val="20"/>
                <w:szCs w:val="20"/>
              </w:rPr>
              <w:t>least one</w:t>
            </w:r>
            <w:r>
              <w:rPr>
                <w:rFonts w:asciiTheme="minorHAnsi" w:hAnsiTheme="minorHAnsi"/>
                <w:sz w:val="20"/>
                <w:szCs w:val="20"/>
              </w:rPr>
              <w:t xml:space="preserve"> </w:t>
            </w:r>
            <w:r w:rsidRPr="00E94BE2">
              <w:rPr>
                <w:rFonts w:asciiTheme="minorHAnsi" w:hAnsiTheme="minorHAnsi"/>
                <w:sz w:val="20"/>
                <w:szCs w:val="20"/>
              </w:rPr>
              <w:t xml:space="preserve">college and career speaker this year.  </w:t>
            </w:r>
            <w:r w:rsidR="00CC0567">
              <w:rPr>
                <w:rFonts w:asciiTheme="minorHAnsi" w:hAnsiTheme="minorHAnsi"/>
                <w:sz w:val="20"/>
                <w:szCs w:val="20"/>
              </w:rPr>
              <w:t>Due to being fully remote until April 5</w:t>
            </w:r>
            <w:r w:rsidR="00CC0567" w:rsidRPr="00CC0567">
              <w:rPr>
                <w:rFonts w:asciiTheme="minorHAnsi" w:hAnsiTheme="minorHAnsi"/>
                <w:sz w:val="20"/>
                <w:szCs w:val="20"/>
                <w:vertAlign w:val="superscript"/>
              </w:rPr>
              <w:t>th</w:t>
            </w:r>
            <w:r w:rsidR="00CC0567">
              <w:rPr>
                <w:rFonts w:asciiTheme="minorHAnsi" w:hAnsiTheme="minorHAnsi"/>
                <w:sz w:val="20"/>
                <w:szCs w:val="20"/>
                <w:vertAlign w:val="superscript"/>
              </w:rPr>
              <w:t xml:space="preserve"> </w:t>
            </w:r>
            <w:r w:rsidR="00CC0567">
              <w:rPr>
                <w:rFonts w:asciiTheme="minorHAnsi" w:hAnsiTheme="minorHAnsi"/>
                <w:sz w:val="20"/>
                <w:szCs w:val="20"/>
              </w:rPr>
              <w:t>2021, it was difficult to secure and coordinate the three college and career speakers to conduct virtual visits to each grade l</w:t>
            </w:r>
            <w:r w:rsidR="0008552D">
              <w:rPr>
                <w:rFonts w:asciiTheme="minorHAnsi" w:hAnsiTheme="minorHAnsi"/>
                <w:sz w:val="20"/>
                <w:szCs w:val="20"/>
              </w:rPr>
              <w:t>e</w:t>
            </w:r>
            <w:r w:rsidR="00CC0567">
              <w:rPr>
                <w:rFonts w:asciiTheme="minorHAnsi" w:hAnsiTheme="minorHAnsi"/>
                <w:sz w:val="20"/>
                <w:szCs w:val="20"/>
              </w:rPr>
              <w:t xml:space="preserve">vel classroom.  </w:t>
            </w:r>
          </w:p>
        </w:tc>
      </w:tr>
      <w:tr w:rsidR="0045254D" w:rsidRPr="00976380" w14:paraId="22D95B08" w14:textId="77777777" w:rsidTr="00664FDC">
        <w:trPr>
          <w:trHeight w:val="307"/>
        </w:trPr>
        <w:tc>
          <w:tcPr>
            <w:tcW w:w="4770" w:type="dxa"/>
            <w:vAlign w:val="center"/>
          </w:tcPr>
          <w:p w14:paraId="58CF049E" w14:textId="4A40FE38" w:rsidR="0045254D" w:rsidRPr="00976380" w:rsidRDefault="0045254D" w:rsidP="0045254D">
            <w:pPr>
              <w:rPr>
                <w:rFonts w:asciiTheme="minorHAnsi" w:hAnsiTheme="minorHAnsi"/>
                <w:b/>
                <w:sz w:val="20"/>
                <w:szCs w:val="22"/>
              </w:rPr>
            </w:pPr>
            <w:r w:rsidRPr="00A17250">
              <w:rPr>
                <w:rFonts w:asciiTheme="minorHAnsi" w:hAnsiTheme="minorHAnsi" w:cstheme="minorHAnsi"/>
                <w:b/>
                <w:sz w:val="20"/>
                <w:szCs w:val="22"/>
              </w:rPr>
              <w:t xml:space="preserve">Measure: </w:t>
            </w:r>
            <w:r w:rsidRPr="00A17250">
              <w:rPr>
                <w:rFonts w:asciiTheme="minorHAnsi" w:hAnsiTheme="minorHAnsi" w:cstheme="minorHAnsi"/>
                <w:sz w:val="20"/>
                <w:szCs w:val="20"/>
              </w:rPr>
              <w:t>At least 75% of students surveyed each year will state that they believe they will achieve their college and career goals.</w:t>
            </w:r>
          </w:p>
        </w:tc>
        <w:tc>
          <w:tcPr>
            <w:tcW w:w="1620" w:type="dxa"/>
            <w:vAlign w:val="center"/>
          </w:tcPr>
          <w:p w14:paraId="18F10F9F" w14:textId="5C1C9560" w:rsidR="0045254D" w:rsidRDefault="0045254D" w:rsidP="0045254D">
            <w:pPr>
              <w:jc w:val="center"/>
              <w:rPr>
                <w:rFonts w:asciiTheme="minorHAnsi" w:hAnsiTheme="minorHAnsi"/>
                <w:b/>
                <w:sz w:val="22"/>
                <w:szCs w:val="22"/>
              </w:rPr>
            </w:pPr>
            <w:r w:rsidRPr="00B722D6">
              <w:rPr>
                <w:rFonts w:asciiTheme="minorHAnsi" w:hAnsiTheme="minorHAnsi"/>
                <w:b/>
                <w:sz w:val="22"/>
                <w:szCs w:val="22"/>
              </w:rPr>
              <w:t>Goal Met</w:t>
            </w:r>
          </w:p>
        </w:tc>
        <w:tc>
          <w:tcPr>
            <w:tcW w:w="3150" w:type="dxa"/>
          </w:tcPr>
          <w:p w14:paraId="4F9B6E59" w14:textId="77777777" w:rsidR="0045254D" w:rsidRPr="00275C5F" w:rsidRDefault="0045254D" w:rsidP="0045254D">
            <w:pPr>
              <w:rPr>
                <w:rFonts w:asciiTheme="minorHAnsi" w:hAnsiTheme="minorHAnsi"/>
                <w:b/>
                <w:sz w:val="20"/>
                <w:szCs w:val="20"/>
              </w:rPr>
            </w:pPr>
            <w:r w:rsidRPr="00275C5F">
              <w:rPr>
                <w:rFonts w:asciiTheme="minorHAnsi" w:hAnsiTheme="minorHAnsi"/>
                <w:b/>
                <w:sz w:val="20"/>
                <w:szCs w:val="20"/>
              </w:rPr>
              <w:t>Survey results.</w:t>
            </w:r>
          </w:p>
          <w:p w14:paraId="18E52A72" w14:textId="77777777" w:rsidR="0045254D" w:rsidRPr="00275C5F" w:rsidRDefault="0045254D" w:rsidP="0045254D">
            <w:pPr>
              <w:pBdr>
                <w:top w:val="nil"/>
                <w:left w:val="nil"/>
                <w:bottom w:val="nil"/>
                <w:right w:val="nil"/>
                <w:between w:val="nil"/>
              </w:pBdr>
              <w:spacing w:after="200" w:line="276" w:lineRule="auto"/>
              <w:contextualSpacing/>
              <w:rPr>
                <w:rFonts w:asciiTheme="minorHAnsi" w:hAnsiTheme="minorHAnsi"/>
                <w:sz w:val="20"/>
                <w:szCs w:val="20"/>
              </w:rPr>
            </w:pPr>
            <w:r w:rsidRPr="00275C5F">
              <w:rPr>
                <w:rFonts w:asciiTheme="minorHAnsi" w:hAnsiTheme="minorHAnsi"/>
                <w:sz w:val="20"/>
                <w:szCs w:val="20"/>
              </w:rPr>
              <w:t xml:space="preserve">Students answer rotating survey questions on a daily basis.  Summary reports are generated bi-monthly and results are shared with students and staff.  Students are asked for feedback about what is </w:t>
            </w:r>
            <w:r w:rsidRPr="00275C5F">
              <w:rPr>
                <w:rFonts w:asciiTheme="minorHAnsi" w:hAnsiTheme="minorHAnsi"/>
                <w:sz w:val="20"/>
                <w:szCs w:val="20"/>
              </w:rPr>
              <w:lastRenderedPageBreak/>
              <w:t>working and what we can do better.  Suggestions are incorporated into practice and impact is measured in subsequent surveys.</w:t>
            </w:r>
          </w:p>
          <w:p w14:paraId="2A9A1049" w14:textId="77777777" w:rsidR="0045254D" w:rsidRPr="00275C5F" w:rsidRDefault="0045254D" w:rsidP="0045254D">
            <w:pPr>
              <w:rPr>
                <w:rFonts w:asciiTheme="minorHAnsi" w:hAnsiTheme="minorHAnsi"/>
                <w:sz w:val="20"/>
                <w:szCs w:val="20"/>
              </w:rPr>
            </w:pPr>
          </w:p>
          <w:p w14:paraId="736F9530" w14:textId="3FC92AC0" w:rsidR="0045254D" w:rsidRDefault="0045254D" w:rsidP="0045254D">
            <w:pPr>
              <w:rPr>
                <w:rFonts w:asciiTheme="minorHAnsi" w:hAnsiTheme="minorHAnsi"/>
                <w:sz w:val="20"/>
                <w:szCs w:val="20"/>
                <w:highlight w:val="yellow"/>
              </w:rPr>
            </w:pPr>
            <w:r w:rsidRPr="00B722D6">
              <w:rPr>
                <w:rFonts w:asciiTheme="minorHAnsi" w:hAnsiTheme="minorHAnsi"/>
                <w:sz w:val="20"/>
                <w:szCs w:val="20"/>
              </w:rPr>
              <w:t xml:space="preserve">As of </w:t>
            </w:r>
            <w:r w:rsidR="00CC0567" w:rsidRPr="00B722D6">
              <w:rPr>
                <w:rFonts w:asciiTheme="minorHAnsi" w:hAnsiTheme="minorHAnsi"/>
                <w:sz w:val="20"/>
                <w:szCs w:val="20"/>
              </w:rPr>
              <w:t xml:space="preserve">June </w:t>
            </w:r>
            <w:r w:rsidRPr="00B722D6">
              <w:rPr>
                <w:rFonts w:asciiTheme="minorHAnsi" w:hAnsiTheme="minorHAnsi"/>
                <w:sz w:val="20"/>
                <w:szCs w:val="20"/>
              </w:rPr>
              <w:t>202</w:t>
            </w:r>
            <w:r w:rsidR="00CC0567" w:rsidRPr="00B722D6">
              <w:rPr>
                <w:rFonts w:asciiTheme="minorHAnsi" w:hAnsiTheme="minorHAnsi"/>
                <w:sz w:val="20"/>
                <w:szCs w:val="20"/>
              </w:rPr>
              <w:t>1</w:t>
            </w:r>
            <w:r w:rsidRPr="00B722D6">
              <w:rPr>
                <w:rFonts w:asciiTheme="minorHAnsi" w:hAnsiTheme="minorHAnsi"/>
                <w:sz w:val="20"/>
                <w:szCs w:val="20"/>
              </w:rPr>
              <w:t>,</w:t>
            </w:r>
            <w:r w:rsidR="00B722D6" w:rsidRPr="00B722D6">
              <w:rPr>
                <w:rFonts w:asciiTheme="minorHAnsi" w:hAnsiTheme="minorHAnsi"/>
                <w:sz w:val="20"/>
                <w:szCs w:val="20"/>
              </w:rPr>
              <w:t xml:space="preserve"> 96</w:t>
            </w:r>
            <w:r w:rsidRPr="00B722D6">
              <w:rPr>
                <w:rFonts w:asciiTheme="minorHAnsi" w:hAnsiTheme="minorHAnsi"/>
                <w:sz w:val="20"/>
                <w:szCs w:val="20"/>
              </w:rPr>
              <w:t>%</w:t>
            </w:r>
            <w:r w:rsidRPr="00E73968">
              <w:rPr>
                <w:rFonts w:asciiTheme="minorHAnsi" w:hAnsiTheme="minorHAnsi"/>
                <w:sz w:val="20"/>
                <w:szCs w:val="20"/>
              </w:rPr>
              <w:t xml:space="preserve"> of the students</w:t>
            </w:r>
            <w:r w:rsidR="002E6554">
              <w:rPr>
                <w:rFonts w:asciiTheme="minorHAnsi" w:hAnsiTheme="minorHAnsi"/>
                <w:sz w:val="20"/>
                <w:szCs w:val="20"/>
              </w:rPr>
              <w:t xml:space="preserve"> </w:t>
            </w:r>
            <w:r w:rsidRPr="00E73968">
              <w:rPr>
                <w:rFonts w:asciiTheme="minorHAnsi" w:hAnsiTheme="minorHAnsi"/>
                <w:sz w:val="20"/>
                <w:szCs w:val="20"/>
              </w:rPr>
              <w:t>said they are confident that they will achieve their college and career goals.</w:t>
            </w:r>
            <w:r w:rsidR="002E6554">
              <w:rPr>
                <w:rFonts w:asciiTheme="minorHAnsi" w:hAnsiTheme="minorHAnsi"/>
                <w:sz w:val="20"/>
                <w:szCs w:val="20"/>
              </w:rPr>
              <w:t xml:space="preserve"> We were unable to conduct another survey for the third trimester due to COVID. </w:t>
            </w:r>
          </w:p>
          <w:p w14:paraId="72F101A7" w14:textId="77777777" w:rsidR="0045254D" w:rsidRPr="00196D45" w:rsidRDefault="0045254D" w:rsidP="0045254D">
            <w:pPr>
              <w:rPr>
                <w:rFonts w:asciiTheme="minorHAnsi" w:hAnsiTheme="minorHAnsi"/>
                <w:b/>
                <w:sz w:val="20"/>
                <w:szCs w:val="20"/>
              </w:rPr>
            </w:pPr>
          </w:p>
        </w:tc>
      </w:tr>
    </w:tbl>
    <w:tbl>
      <w:tblPr>
        <w:tblStyle w:val="TableGrid"/>
        <w:tblW w:w="9535" w:type="dxa"/>
        <w:tblInd w:w="-185" w:type="dxa"/>
        <w:tblLook w:val="04A0" w:firstRow="1" w:lastRow="0" w:firstColumn="1" w:lastColumn="0" w:noHBand="0" w:noVBand="1"/>
      </w:tblPr>
      <w:tblGrid>
        <w:gridCol w:w="4767"/>
        <w:gridCol w:w="1653"/>
        <w:gridCol w:w="3115"/>
      </w:tblGrid>
      <w:tr w:rsidR="00D76C32" w14:paraId="601218C2" w14:textId="77777777" w:rsidTr="002A2B25">
        <w:tc>
          <w:tcPr>
            <w:tcW w:w="4767" w:type="dxa"/>
            <w:vAlign w:val="center"/>
          </w:tcPr>
          <w:p w14:paraId="6DFC9272" w14:textId="77777777" w:rsidR="00D76C32" w:rsidRDefault="00D76C32" w:rsidP="00D76C32">
            <w:pPr>
              <w:rPr>
                <w:rFonts w:asciiTheme="minorHAnsi" w:hAnsiTheme="minorHAnsi"/>
                <w:b/>
                <w:sz w:val="18"/>
                <w:szCs w:val="22"/>
              </w:rPr>
            </w:pPr>
            <w:r>
              <w:rPr>
                <w:rFonts w:asciiTheme="minorHAnsi" w:hAnsiTheme="minorHAnsi"/>
                <w:b/>
                <w:sz w:val="18"/>
                <w:szCs w:val="22"/>
              </w:rPr>
              <w:lastRenderedPageBreak/>
              <w:t>Key Design Element #3: Success as Citizens</w:t>
            </w:r>
          </w:p>
          <w:p w14:paraId="4ACFB042" w14:textId="77777777" w:rsidR="00D76C32" w:rsidRDefault="00D76C32" w:rsidP="00D76C32"/>
        </w:tc>
        <w:tc>
          <w:tcPr>
            <w:tcW w:w="1653" w:type="dxa"/>
            <w:shd w:val="clear" w:color="auto" w:fill="BFBFBF" w:themeFill="background1" w:themeFillShade="BF"/>
            <w:vAlign w:val="center"/>
          </w:tcPr>
          <w:p w14:paraId="7BAA21A8" w14:textId="71D51DA5" w:rsidR="00D76C32" w:rsidRPr="00976380" w:rsidRDefault="00D76C32" w:rsidP="009856D7">
            <w:pPr>
              <w:jc w:val="center"/>
              <w:rPr>
                <w:rFonts w:asciiTheme="minorHAnsi" w:hAnsiTheme="minorHAnsi"/>
                <w:b/>
                <w:sz w:val="18"/>
                <w:szCs w:val="22"/>
              </w:rPr>
            </w:pPr>
            <w:r>
              <w:rPr>
                <w:rFonts w:asciiTheme="minorHAnsi" w:hAnsiTheme="minorHAnsi"/>
                <w:b/>
                <w:sz w:val="18"/>
                <w:szCs w:val="22"/>
              </w:rPr>
              <w:t>20</w:t>
            </w:r>
            <w:r w:rsidR="00431579">
              <w:rPr>
                <w:rFonts w:asciiTheme="minorHAnsi" w:hAnsiTheme="minorHAnsi"/>
                <w:b/>
                <w:sz w:val="18"/>
                <w:szCs w:val="22"/>
              </w:rPr>
              <w:t>20</w:t>
            </w:r>
            <w:r>
              <w:rPr>
                <w:rFonts w:asciiTheme="minorHAnsi" w:hAnsiTheme="minorHAnsi"/>
                <w:b/>
                <w:sz w:val="18"/>
                <w:szCs w:val="22"/>
              </w:rPr>
              <w:t>-202</w:t>
            </w:r>
            <w:r w:rsidR="00431579">
              <w:rPr>
                <w:rFonts w:asciiTheme="minorHAnsi" w:hAnsiTheme="minorHAnsi"/>
                <w:b/>
                <w:sz w:val="18"/>
                <w:szCs w:val="22"/>
              </w:rPr>
              <w:t>1</w:t>
            </w:r>
            <w:r>
              <w:rPr>
                <w:rFonts w:asciiTheme="minorHAnsi" w:hAnsiTheme="minorHAnsi"/>
                <w:b/>
                <w:sz w:val="18"/>
                <w:szCs w:val="22"/>
              </w:rPr>
              <w:t xml:space="preserve"> </w:t>
            </w:r>
            <w:r w:rsidRPr="00976380">
              <w:rPr>
                <w:rFonts w:asciiTheme="minorHAnsi" w:hAnsiTheme="minorHAnsi"/>
                <w:b/>
                <w:sz w:val="18"/>
                <w:szCs w:val="22"/>
              </w:rPr>
              <w:t>Performance</w:t>
            </w:r>
          </w:p>
          <w:p w14:paraId="1CA9B78F" w14:textId="48DA1FD1" w:rsidR="00D76C32" w:rsidRDefault="00D76C32" w:rsidP="009856D7">
            <w:pPr>
              <w:jc w:val="center"/>
            </w:pPr>
            <w:r w:rsidRPr="00976380">
              <w:rPr>
                <w:rFonts w:asciiTheme="minorHAnsi" w:hAnsiTheme="minorHAnsi"/>
                <w:b/>
                <w:sz w:val="16"/>
                <w:szCs w:val="22"/>
              </w:rPr>
              <w:t>(Met/Partially Met/Not Met)</w:t>
            </w:r>
          </w:p>
        </w:tc>
        <w:tc>
          <w:tcPr>
            <w:tcW w:w="3115" w:type="dxa"/>
            <w:shd w:val="clear" w:color="auto" w:fill="BFBFBF" w:themeFill="background1" w:themeFillShade="BF"/>
          </w:tcPr>
          <w:p w14:paraId="35F3ABC9" w14:textId="73038371" w:rsidR="00D76C32" w:rsidRDefault="00D76C32" w:rsidP="00D76C32">
            <w:r w:rsidRPr="00976380">
              <w:rPr>
                <w:rFonts w:asciiTheme="minorHAnsi" w:hAnsiTheme="minorHAnsi"/>
                <w:b/>
                <w:sz w:val="18"/>
                <w:szCs w:val="22"/>
              </w:rPr>
              <w:t xml:space="preserve">Evidence </w:t>
            </w:r>
            <w:r w:rsidRPr="00096C46">
              <w:rPr>
                <w:rFonts w:asciiTheme="minorHAnsi" w:hAnsiTheme="minorHAnsi"/>
                <w:sz w:val="20"/>
                <w:szCs w:val="20"/>
              </w:rPr>
              <w:t>(</w:t>
            </w:r>
            <w:r w:rsidRPr="00976380">
              <w:rPr>
                <w:rFonts w:asciiTheme="minorHAnsi" w:hAnsiTheme="minorHAnsi"/>
                <w:sz w:val="20"/>
                <w:szCs w:val="20"/>
              </w:rPr>
              <w:t>include detailed evidence with supporting data or examples)</w:t>
            </w:r>
          </w:p>
        </w:tc>
      </w:tr>
      <w:tr w:rsidR="009856D7" w14:paraId="2FBD65BD" w14:textId="77777777" w:rsidTr="009856D7">
        <w:tc>
          <w:tcPr>
            <w:tcW w:w="9535" w:type="dxa"/>
            <w:gridSpan w:val="3"/>
            <w:shd w:val="clear" w:color="auto" w:fill="B8CCE4" w:themeFill="accent1" w:themeFillTint="66"/>
          </w:tcPr>
          <w:p w14:paraId="7B135554" w14:textId="4A1520FA" w:rsidR="009856D7" w:rsidRDefault="009856D7" w:rsidP="009856D7">
            <w:r w:rsidRPr="00794DC7">
              <w:rPr>
                <w:rFonts w:asciiTheme="minorHAnsi" w:hAnsiTheme="minorHAnsi"/>
                <w:b/>
                <w:sz w:val="20"/>
                <w:szCs w:val="20"/>
              </w:rPr>
              <w:t xml:space="preserve">Objective: </w:t>
            </w:r>
            <w:r w:rsidR="00BE26BF">
              <w:rPr>
                <w:rFonts w:asciiTheme="minorHAnsi" w:hAnsiTheme="minorHAnsi"/>
                <w:b/>
                <w:sz w:val="20"/>
                <w:szCs w:val="20"/>
              </w:rPr>
              <w:t>Learning First</w:t>
            </w:r>
            <w:r w:rsidRPr="00794DC7">
              <w:rPr>
                <w:rFonts w:asciiTheme="minorHAnsi" w:hAnsiTheme="minorHAnsi"/>
                <w:b/>
                <w:sz w:val="20"/>
                <w:szCs w:val="20"/>
              </w:rPr>
              <w:t xml:space="preserve"> scholars will develop the five pillars of social emotional learning (SEL) and exhibit the school’s core values of wisdom, justice, courage, compassion, hope, respect, responsibility and integrity. </w:t>
            </w:r>
          </w:p>
        </w:tc>
      </w:tr>
      <w:tr w:rsidR="009856D7" w14:paraId="34B07B90" w14:textId="77777777" w:rsidTr="002A2B25">
        <w:tc>
          <w:tcPr>
            <w:tcW w:w="4767" w:type="dxa"/>
          </w:tcPr>
          <w:p w14:paraId="002CCCA8" w14:textId="77777777" w:rsidR="009856D7" w:rsidRDefault="009856D7" w:rsidP="009856D7">
            <w:pPr>
              <w:rPr>
                <w:rFonts w:asciiTheme="minorHAnsi" w:hAnsiTheme="minorHAnsi"/>
                <w:b/>
                <w:sz w:val="20"/>
                <w:szCs w:val="20"/>
              </w:rPr>
            </w:pPr>
          </w:p>
          <w:p w14:paraId="7DFC9AA7" w14:textId="77777777" w:rsidR="009856D7" w:rsidRDefault="009856D7" w:rsidP="009856D7">
            <w:pPr>
              <w:rPr>
                <w:rFonts w:asciiTheme="minorHAnsi" w:hAnsiTheme="minorHAnsi"/>
                <w:b/>
                <w:sz w:val="20"/>
                <w:szCs w:val="20"/>
              </w:rPr>
            </w:pPr>
          </w:p>
          <w:p w14:paraId="6876DC62" w14:textId="77777777" w:rsidR="009856D7" w:rsidRDefault="009856D7" w:rsidP="009856D7">
            <w:pPr>
              <w:rPr>
                <w:rFonts w:asciiTheme="minorHAnsi" w:hAnsiTheme="minorHAnsi"/>
                <w:b/>
                <w:sz w:val="20"/>
                <w:szCs w:val="20"/>
              </w:rPr>
            </w:pPr>
          </w:p>
          <w:p w14:paraId="79C221B4" w14:textId="77777777" w:rsidR="009856D7" w:rsidRDefault="009856D7" w:rsidP="009856D7">
            <w:pPr>
              <w:rPr>
                <w:rFonts w:asciiTheme="minorHAnsi" w:hAnsiTheme="minorHAnsi"/>
                <w:b/>
                <w:sz w:val="20"/>
                <w:szCs w:val="20"/>
              </w:rPr>
            </w:pPr>
          </w:p>
          <w:p w14:paraId="7156E32D" w14:textId="77777777" w:rsidR="009856D7" w:rsidRDefault="009856D7" w:rsidP="009856D7">
            <w:pPr>
              <w:rPr>
                <w:rFonts w:asciiTheme="minorHAnsi" w:hAnsiTheme="minorHAnsi"/>
                <w:b/>
                <w:sz w:val="20"/>
                <w:szCs w:val="20"/>
              </w:rPr>
            </w:pPr>
          </w:p>
          <w:p w14:paraId="0FF4BEA2" w14:textId="20F14A1B" w:rsidR="009856D7" w:rsidRPr="009856D7" w:rsidRDefault="009856D7" w:rsidP="009856D7">
            <w:pPr>
              <w:rPr>
                <w:rFonts w:asciiTheme="minorHAnsi" w:hAnsiTheme="minorHAnsi"/>
                <w:sz w:val="20"/>
                <w:szCs w:val="20"/>
              </w:rPr>
            </w:pPr>
            <w:r w:rsidRPr="00F0672B">
              <w:rPr>
                <w:rFonts w:asciiTheme="minorHAnsi" w:hAnsiTheme="minorHAnsi"/>
                <w:b/>
                <w:sz w:val="20"/>
                <w:szCs w:val="20"/>
              </w:rPr>
              <w:t xml:space="preserve">Measure: </w:t>
            </w:r>
            <w:r w:rsidRPr="00F0672B">
              <w:rPr>
                <w:rFonts w:asciiTheme="minorHAnsi" w:hAnsiTheme="minorHAnsi"/>
                <w:sz w:val="20"/>
                <w:szCs w:val="20"/>
              </w:rPr>
              <w:t xml:space="preserve">As reviewed by </w:t>
            </w:r>
            <w:r>
              <w:rPr>
                <w:rFonts w:asciiTheme="minorHAnsi" w:hAnsiTheme="minorHAnsi"/>
                <w:sz w:val="20"/>
                <w:szCs w:val="20"/>
              </w:rPr>
              <w:t>H</w:t>
            </w:r>
            <w:r w:rsidRPr="00F0672B">
              <w:rPr>
                <w:rFonts w:asciiTheme="minorHAnsi" w:hAnsiTheme="minorHAnsi"/>
                <w:sz w:val="20"/>
                <w:szCs w:val="20"/>
              </w:rPr>
              <w:t xml:space="preserve">eads of </w:t>
            </w:r>
            <w:r>
              <w:rPr>
                <w:rFonts w:asciiTheme="minorHAnsi" w:hAnsiTheme="minorHAnsi"/>
                <w:sz w:val="20"/>
                <w:szCs w:val="20"/>
              </w:rPr>
              <w:t>S</w:t>
            </w:r>
            <w:r w:rsidRPr="00F0672B">
              <w:rPr>
                <w:rFonts w:asciiTheme="minorHAnsi" w:hAnsiTheme="minorHAnsi"/>
                <w:sz w:val="20"/>
                <w:szCs w:val="20"/>
              </w:rPr>
              <w:t>chool, all core teachers will incorporate the character education curriculum in their content area instruction, as documented in their unit plans.</w:t>
            </w:r>
          </w:p>
        </w:tc>
        <w:tc>
          <w:tcPr>
            <w:tcW w:w="1653" w:type="dxa"/>
          </w:tcPr>
          <w:p w14:paraId="2259FE34" w14:textId="77777777" w:rsidR="009856D7" w:rsidRDefault="009856D7" w:rsidP="009856D7">
            <w:pPr>
              <w:rPr>
                <w:rFonts w:asciiTheme="minorHAnsi" w:hAnsiTheme="minorHAnsi"/>
                <w:b/>
                <w:sz w:val="22"/>
                <w:szCs w:val="22"/>
              </w:rPr>
            </w:pPr>
          </w:p>
          <w:p w14:paraId="6874B00D" w14:textId="77777777" w:rsidR="009856D7" w:rsidRDefault="009856D7" w:rsidP="009856D7">
            <w:pPr>
              <w:rPr>
                <w:rFonts w:asciiTheme="minorHAnsi" w:hAnsiTheme="minorHAnsi"/>
                <w:b/>
                <w:sz w:val="22"/>
                <w:szCs w:val="22"/>
              </w:rPr>
            </w:pPr>
          </w:p>
          <w:p w14:paraId="1C94E3C3" w14:textId="77777777" w:rsidR="009856D7" w:rsidRDefault="009856D7" w:rsidP="009856D7">
            <w:pPr>
              <w:rPr>
                <w:rFonts w:asciiTheme="minorHAnsi" w:hAnsiTheme="minorHAnsi"/>
                <w:b/>
                <w:sz w:val="22"/>
                <w:szCs w:val="22"/>
              </w:rPr>
            </w:pPr>
          </w:p>
          <w:p w14:paraId="6CD5E0B7" w14:textId="77777777" w:rsidR="009856D7" w:rsidRDefault="009856D7" w:rsidP="009856D7">
            <w:pPr>
              <w:rPr>
                <w:rFonts w:asciiTheme="minorHAnsi" w:hAnsiTheme="minorHAnsi"/>
                <w:b/>
                <w:sz w:val="22"/>
                <w:szCs w:val="22"/>
              </w:rPr>
            </w:pPr>
          </w:p>
          <w:p w14:paraId="707F0619" w14:textId="77777777" w:rsidR="009856D7" w:rsidRDefault="009856D7" w:rsidP="009856D7">
            <w:pPr>
              <w:rPr>
                <w:rFonts w:asciiTheme="minorHAnsi" w:hAnsiTheme="minorHAnsi"/>
                <w:b/>
                <w:sz w:val="22"/>
                <w:szCs w:val="22"/>
              </w:rPr>
            </w:pPr>
          </w:p>
          <w:p w14:paraId="73ECC964" w14:textId="1D04F780" w:rsidR="009856D7" w:rsidRDefault="002B77DD" w:rsidP="009856D7">
            <w:r>
              <w:rPr>
                <w:rFonts w:asciiTheme="minorHAnsi" w:hAnsiTheme="minorHAnsi"/>
                <w:b/>
                <w:sz w:val="22"/>
                <w:szCs w:val="22"/>
              </w:rPr>
              <w:t>Goal Not Met</w:t>
            </w:r>
          </w:p>
        </w:tc>
        <w:tc>
          <w:tcPr>
            <w:tcW w:w="3115" w:type="dxa"/>
          </w:tcPr>
          <w:p w14:paraId="38A9E144" w14:textId="77777777" w:rsidR="009856D7" w:rsidRPr="00A8494F" w:rsidRDefault="009856D7" w:rsidP="009856D7">
            <w:pPr>
              <w:rPr>
                <w:rFonts w:asciiTheme="minorHAnsi" w:hAnsiTheme="minorHAnsi"/>
                <w:sz w:val="20"/>
                <w:szCs w:val="20"/>
              </w:rPr>
            </w:pPr>
            <w:r w:rsidRPr="00A8494F">
              <w:rPr>
                <w:rFonts w:asciiTheme="minorHAnsi" w:hAnsiTheme="minorHAnsi"/>
                <w:b/>
                <w:sz w:val="20"/>
                <w:szCs w:val="20"/>
                <w:u w:val="single"/>
              </w:rPr>
              <w:t>Kinds of data gathered/data collection plan:</w:t>
            </w:r>
          </w:p>
          <w:p w14:paraId="6DCB8B6B" w14:textId="4072E7ED" w:rsidR="009856D7" w:rsidRDefault="001F6213" w:rsidP="009856D7">
            <w:r>
              <w:rPr>
                <w:rFonts w:asciiTheme="minorHAnsi" w:hAnsiTheme="minorHAnsi" w:cstheme="minorHAnsi"/>
                <w:sz w:val="20"/>
                <w:szCs w:val="20"/>
              </w:rPr>
              <w:t>LF</w:t>
            </w:r>
            <w:r w:rsidR="009856D7">
              <w:rPr>
                <w:rFonts w:asciiTheme="minorHAnsi" w:hAnsiTheme="minorHAnsi" w:cstheme="minorHAnsi"/>
                <w:sz w:val="20"/>
                <w:szCs w:val="20"/>
              </w:rPr>
              <w:t xml:space="preserve">CPS </w:t>
            </w:r>
            <w:r w:rsidR="009856D7" w:rsidRPr="007979BF">
              <w:rPr>
                <w:rFonts w:asciiTheme="minorHAnsi" w:hAnsiTheme="minorHAnsi" w:cstheme="minorHAnsi"/>
                <w:sz w:val="20"/>
                <w:szCs w:val="20"/>
              </w:rPr>
              <w:t>teachers are still delivering SEL instruction but they are not including them in unit plans that are then reviewed by the Heads of School</w:t>
            </w:r>
            <w:r w:rsidR="009856D7">
              <w:rPr>
                <w:rFonts w:asciiTheme="minorHAnsi" w:hAnsiTheme="minorHAnsi" w:cstheme="minorHAnsi"/>
                <w:sz w:val="20"/>
                <w:szCs w:val="20"/>
              </w:rPr>
              <w:t xml:space="preserve"> any longer</w:t>
            </w:r>
            <w:r w:rsidR="009856D7" w:rsidRPr="007979BF">
              <w:rPr>
                <w:rFonts w:asciiTheme="minorHAnsi" w:hAnsiTheme="minorHAnsi" w:cstheme="minorHAnsi"/>
                <w:sz w:val="20"/>
                <w:szCs w:val="20"/>
              </w:rPr>
              <w:t xml:space="preserve">. The teachers have new curriculums in ELA, Math and Science and the unit scope and sequence (plan), is developed already </w:t>
            </w:r>
            <w:r w:rsidR="009856D7">
              <w:rPr>
                <w:rFonts w:asciiTheme="minorHAnsi" w:hAnsiTheme="minorHAnsi" w:cstheme="minorHAnsi"/>
                <w:sz w:val="20"/>
                <w:szCs w:val="20"/>
              </w:rPr>
              <w:t xml:space="preserve">within </w:t>
            </w:r>
            <w:r w:rsidR="009856D7" w:rsidRPr="007979BF">
              <w:rPr>
                <w:rFonts w:asciiTheme="minorHAnsi" w:hAnsiTheme="minorHAnsi" w:cstheme="minorHAnsi"/>
                <w:sz w:val="20"/>
                <w:szCs w:val="20"/>
              </w:rPr>
              <w:t>them and they teach from that.</w:t>
            </w:r>
            <w:r w:rsidR="009856D7">
              <w:rPr>
                <w:rFonts w:asciiTheme="minorHAnsi" w:hAnsiTheme="minorHAnsi" w:cstheme="minorHAnsi"/>
                <w:sz w:val="20"/>
                <w:szCs w:val="20"/>
              </w:rPr>
              <w:t xml:space="preserve"> So they do not develop their own unit plans any longer, nor embed SEL lessons within them. </w:t>
            </w:r>
            <w:r w:rsidR="009856D7" w:rsidRPr="007979BF">
              <w:rPr>
                <w:rFonts w:asciiTheme="minorHAnsi" w:hAnsiTheme="minorHAnsi" w:cstheme="minorHAnsi"/>
                <w:sz w:val="20"/>
                <w:szCs w:val="20"/>
              </w:rPr>
              <w:t xml:space="preserve">  </w:t>
            </w:r>
          </w:p>
        </w:tc>
      </w:tr>
      <w:tr w:rsidR="001F6213" w14:paraId="2C2C4C68" w14:textId="77777777" w:rsidTr="002A2B25">
        <w:tc>
          <w:tcPr>
            <w:tcW w:w="4767" w:type="dxa"/>
          </w:tcPr>
          <w:p w14:paraId="5CB4C693" w14:textId="77777777" w:rsidR="001F6213" w:rsidRDefault="001F6213" w:rsidP="001F6213">
            <w:pPr>
              <w:rPr>
                <w:rFonts w:asciiTheme="minorHAnsi" w:hAnsiTheme="minorHAnsi"/>
                <w:b/>
                <w:sz w:val="20"/>
                <w:szCs w:val="20"/>
              </w:rPr>
            </w:pPr>
          </w:p>
          <w:p w14:paraId="1D9E96B3" w14:textId="77777777" w:rsidR="001F6213" w:rsidRDefault="001F6213" w:rsidP="001F6213">
            <w:pPr>
              <w:rPr>
                <w:rFonts w:asciiTheme="minorHAnsi" w:hAnsiTheme="minorHAnsi"/>
                <w:b/>
                <w:sz w:val="20"/>
                <w:szCs w:val="20"/>
              </w:rPr>
            </w:pPr>
          </w:p>
          <w:p w14:paraId="17E38C0E" w14:textId="77777777" w:rsidR="001F6213" w:rsidRDefault="001F6213" w:rsidP="001F6213">
            <w:pPr>
              <w:rPr>
                <w:rFonts w:asciiTheme="minorHAnsi" w:hAnsiTheme="minorHAnsi"/>
                <w:b/>
                <w:sz w:val="20"/>
                <w:szCs w:val="20"/>
              </w:rPr>
            </w:pPr>
          </w:p>
          <w:p w14:paraId="559030D4" w14:textId="77777777" w:rsidR="001F6213" w:rsidRDefault="001F6213" w:rsidP="001F6213">
            <w:pPr>
              <w:rPr>
                <w:rFonts w:asciiTheme="minorHAnsi" w:hAnsiTheme="minorHAnsi"/>
                <w:b/>
                <w:sz w:val="20"/>
                <w:szCs w:val="20"/>
              </w:rPr>
            </w:pPr>
          </w:p>
          <w:p w14:paraId="0D8221F5" w14:textId="77777777" w:rsidR="001F6213" w:rsidRDefault="001F6213" w:rsidP="001F6213">
            <w:pPr>
              <w:rPr>
                <w:rFonts w:asciiTheme="minorHAnsi" w:hAnsiTheme="minorHAnsi"/>
                <w:b/>
                <w:sz w:val="20"/>
                <w:szCs w:val="20"/>
              </w:rPr>
            </w:pPr>
          </w:p>
          <w:p w14:paraId="1C580261" w14:textId="77777777" w:rsidR="001F6213" w:rsidRDefault="001F6213" w:rsidP="001F6213">
            <w:pPr>
              <w:rPr>
                <w:rFonts w:asciiTheme="minorHAnsi" w:hAnsiTheme="minorHAnsi"/>
                <w:b/>
                <w:sz w:val="20"/>
                <w:szCs w:val="20"/>
              </w:rPr>
            </w:pPr>
          </w:p>
          <w:p w14:paraId="382994E9" w14:textId="77777777" w:rsidR="001F6213" w:rsidRDefault="001F6213" w:rsidP="001F6213">
            <w:pPr>
              <w:rPr>
                <w:rFonts w:asciiTheme="minorHAnsi" w:hAnsiTheme="minorHAnsi"/>
                <w:b/>
                <w:sz w:val="20"/>
                <w:szCs w:val="20"/>
              </w:rPr>
            </w:pPr>
          </w:p>
          <w:p w14:paraId="49585045" w14:textId="77777777" w:rsidR="001F6213" w:rsidRDefault="001F6213" w:rsidP="001F6213">
            <w:pPr>
              <w:rPr>
                <w:rFonts w:asciiTheme="minorHAnsi" w:hAnsiTheme="minorHAnsi"/>
                <w:b/>
                <w:sz w:val="20"/>
                <w:szCs w:val="20"/>
              </w:rPr>
            </w:pPr>
          </w:p>
          <w:p w14:paraId="7181082B" w14:textId="63B4BF84" w:rsidR="001F6213" w:rsidRPr="002A2B25" w:rsidRDefault="001F6213" w:rsidP="001F6213">
            <w:pPr>
              <w:rPr>
                <w:rFonts w:asciiTheme="minorHAnsi" w:hAnsiTheme="minorHAnsi"/>
                <w:sz w:val="20"/>
                <w:szCs w:val="20"/>
              </w:rPr>
            </w:pPr>
            <w:r w:rsidRPr="00F0672B">
              <w:rPr>
                <w:rFonts w:asciiTheme="minorHAnsi" w:hAnsiTheme="minorHAnsi"/>
                <w:b/>
                <w:sz w:val="20"/>
                <w:szCs w:val="20"/>
              </w:rPr>
              <w:t xml:space="preserve">Measure: </w:t>
            </w:r>
            <w:r w:rsidRPr="00F0672B">
              <w:rPr>
                <w:rFonts w:asciiTheme="minorHAnsi" w:hAnsiTheme="minorHAnsi"/>
                <w:sz w:val="20"/>
                <w:szCs w:val="20"/>
              </w:rPr>
              <w:t>At least 80% of the students will meet at least one SEL Student Learning Contract goal by the end of each year.</w:t>
            </w:r>
          </w:p>
        </w:tc>
        <w:tc>
          <w:tcPr>
            <w:tcW w:w="1653" w:type="dxa"/>
          </w:tcPr>
          <w:p w14:paraId="785F6860" w14:textId="77777777" w:rsidR="001F6213" w:rsidRDefault="001F6213" w:rsidP="001F6213"/>
          <w:p w14:paraId="5EBB0396" w14:textId="77777777" w:rsidR="001F6213" w:rsidRDefault="001F6213" w:rsidP="001F6213">
            <w:pPr>
              <w:jc w:val="center"/>
              <w:rPr>
                <w:rFonts w:asciiTheme="minorHAnsi" w:hAnsiTheme="minorHAnsi"/>
                <w:b/>
                <w:sz w:val="22"/>
                <w:szCs w:val="22"/>
              </w:rPr>
            </w:pPr>
          </w:p>
          <w:p w14:paraId="68AC3CEC" w14:textId="77777777" w:rsidR="001F6213" w:rsidRDefault="001F6213" w:rsidP="001F6213">
            <w:pPr>
              <w:jc w:val="center"/>
              <w:rPr>
                <w:rFonts w:asciiTheme="minorHAnsi" w:hAnsiTheme="minorHAnsi"/>
                <w:b/>
                <w:sz w:val="22"/>
                <w:szCs w:val="22"/>
              </w:rPr>
            </w:pPr>
          </w:p>
          <w:p w14:paraId="42C78880" w14:textId="77777777" w:rsidR="001F6213" w:rsidRDefault="001F6213" w:rsidP="001F6213">
            <w:pPr>
              <w:jc w:val="center"/>
              <w:rPr>
                <w:rFonts w:asciiTheme="minorHAnsi" w:hAnsiTheme="minorHAnsi"/>
                <w:b/>
                <w:sz w:val="22"/>
                <w:szCs w:val="22"/>
              </w:rPr>
            </w:pPr>
          </w:p>
          <w:p w14:paraId="6DAB0384" w14:textId="77777777" w:rsidR="001F6213" w:rsidRDefault="001F6213" w:rsidP="001F6213">
            <w:pPr>
              <w:jc w:val="center"/>
              <w:rPr>
                <w:rFonts w:asciiTheme="minorHAnsi" w:hAnsiTheme="minorHAnsi"/>
                <w:b/>
                <w:sz w:val="22"/>
                <w:szCs w:val="22"/>
              </w:rPr>
            </w:pPr>
          </w:p>
          <w:p w14:paraId="6A8CF148" w14:textId="77777777" w:rsidR="001F6213" w:rsidRDefault="001F6213" w:rsidP="001F6213">
            <w:pPr>
              <w:jc w:val="center"/>
              <w:rPr>
                <w:rFonts w:asciiTheme="minorHAnsi" w:hAnsiTheme="minorHAnsi"/>
                <w:b/>
                <w:sz w:val="22"/>
                <w:szCs w:val="22"/>
              </w:rPr>
            </w:pPr>
          </w:p>
          <w:p w14:paraId="7B18923A" w14:textId="77777777" w:rsidR="001F6213" w:rsidRDefault="001F6213" w:rsidP="001F6213">
            <w:pPr>
              <w:jc w:val="center"/>
              <w:rPr>
                <w:rFonts w:asciiTheme="minorHAnsi" w:hAnsiTheme="minorHAnsi"/>
                <w:b/>
                <w:sz w:val="22"/>
                <w:szCs w:val="22"/>
              </w:rPr>
            </w:pPr>
          </w:p>
          <w:p w14:paraId="7E23570C" w14:textId="78AEB8F2" w:rsidR="001F6213" w:rsidRDefault="001F6213" w:rsidP="001F6213">
            <w:pPr>
              <w:jc w:val="center"/>
            </w:pPr>
            <w:r w:rsidRPr="00B722D6">
              <w:rPr>
                <w:rFonts w:asciiTheme="minorHAnsi" w:hAnsiTheme="minorHAnsi"/>
                <w:b/>
                <w:sz w:val="22"/>
                <w:szCs w:val="22"/>
              </w:rPr>
              <w:t>Goal Met</w:t>
            </w:r>
          </w:p>
        </w:tc>
        <w:tc>
          <w:tcPr>
            <w:tcW w:w="3115" w:type="dxa"/>
          </w:tcPr>
          <w:p w14:paraId="372DBB2C" w14:textId="77777777" w:rsidR="001F6213" w:rsidRPr="007B192D" w:rsidRDefault="001F6213" w:rsidP="001F6213">
            <w:pPr>
              <w:rPr>
                <w:rFonts w:asciiTheme="minorHAnsi" w:hAnsiTheme="minorHAnsi"/>
                <w:b/>
                <w:sz w:val="20"/>
                <w:szCs w:val="20"/>
                <w:u w:val="single"/>
              </w:rPr>
            </w:pPr>
            <w:r w:rsidRPr="00332FEC">
              <w:rPr>
                <w:rFonts w:asciiTheme="minorHAnsi" w:hAnsiTheme="minorHAnsi"/>
                <w:b/>
                <w:sz w:val="20"/>
                <w:szCs w:val="20"/>
                <w:u w:val="single"/>
              </w:rPr>
              <w:t>Kinds of data gathered/data collection plan:</w:t>
            </w:r>
          </w:p>
          <w:p w14:paraId="70726817" w14:textId="77777777" w:rsidR="001F6213" w:rsidRPr="00332FEC" w:rsidRDefault="001F6213" w:rsidP="001F6213">
            <w:pPr>
              <w:rPr>
                <w:rFonts w:asciiTheme="minorHAnsi" w:hAnsiTheme="minorHAnsi"/>
                <w:sz w:val="20"/>
                <w:szCs w:val="20"/>
              </w:rPr>
            </w:pPr>
            <w:r w:rsidRPr="00332FEC">
              <w:rPr>
                <w:rFonts w:asciiTheme="minorHAnsi" w:hAnsiTheme="minorHAnsi"/>
                <w:sz w:val="20"/>
                <w:szCs w:val="20"/>
              </w:rPr>
              <w:t xml:space="preserve">Through a collaboration between the student, teacher and parent, each student sets a social emotional learning (SEL) goal each year, to be assessed by the teacher reported on by trimester through the Student Learning Contract (SLC).  If a goal is achieved during the first or second trimester, a new goal is established for subsequent terms.  Data will be pulled from the electronic SLC three times a year to determine which students met their goals.  At the end of the year, summary data will be pulled from the SLC to determine the percentage of students meeting at </w:t>
            </w:r>
            <w:r w:rsidRPr="00332FEC">
              <w:rPr>
                <w:rFonts w:asciiTheme="minorHAnsi" w:hAnsiTheme="minorHAnsi"/>
                <w:sz w:val="20"/>
                <w:szCs w:val="20"/>
              </w:rPr>
              <w:lastRenderedPageBreak/>
              <w:t>least one goal over the course of the year.</w:t>
            </w:r>
          </w:p>
          <w:p w14:paraId="701023C7" w14:textId="77777777" w:rsidR="001F6213" w:rsidRPr="00332FEC" w:rsidRDefault="001F6213" w:rsidP="000C6258">
            <w:pPr>
              <w:numPr>
                <w:ilvl w:val="0"/>
                <w:numId w:val="23"/>
              </w:numPr>
              <w:pBdr>
                <w:top w:val="nil"/>
                <w:left w:val="nil"/>
                <w:bottom w:val="nil"/>
                <w:right w:val="nil"/>
                <w:between w:val="nil"/>
              </w:pBdr>
              <w:spacing w:line="276" w:lineRule="auto"/>
              <w:contextualSpacing/>
              <w:rPr>
                <w:rFonts w:asciiTheme="minorHAnsi" w:hAnsiTheme="minorHAnsi"/>
                <w:sz w:val="20"/>
                <w:szCs w:val="20"/>
              </w:rPr>
            </w:pPr>
            <w:r w:rsidRPr="00332FEC">
              <w:rPr>
                <w:rFonts w:asciiTheme="minorHAnsi" w:hAnsiTheme="minorHAnsi"/>
                <w:sz w:val="20"/>
                <w:szCs w:val="20"/>
              </w:rPr>
              <w:t xml:space="preserve">All scholars have set SEL goals as part of the ongoing reflection and goal setting process that is more fluid than just one per trimester.  A summary document will be attached to the term 3 SLC to demonstrate progress over the course of the year. </w:t>
            </w:r>
            <w:r w:rsidRPr="00332FEC">
              <w:rPr>
                <w:rFonts w:asciiTheme="minorHAnsi" w:hAnsiTheme="minorHAnsi"/>
                <w:b/>
                <w:sz w:val="20"/>
                <w:szCs w:val="20"/>
              </w:rPr>
              <w:t xml:space="preserve"> </w:t>
            </w:r>
          </w:p>
          <w:p w14:paraId="36397903" w14:textId="77777777" w:rsidR="001F6213" w:rsidRDefault="001F6213" w:rsidP="001F6213">
            <w:pPr>
              <w:rPr>
                <w:rFonts w:asciiTheme="minorHAnsi" w:hAnsiTheme="minorHAnsi"/>
                <w:sz w:val="20"/>
                <w:szCs w:val="20"/>
              </w:rPr>
            </w:pPr>
          </w:p>
          <w:p w14:paraId="2CCF6A43" w14:textId="68AA23EB" w:rsidR="001F6213" w:rsidRDefault="001F6213" w:rsidP="001F6213">
            <w:r w:rsidRPr="00B722D6">
              <w:rPr>
                <w:rFonts w:asciiTheme="minorHAnsi" w:hAnsiTheme="minorHAnsi"/>
                <w:sz w:val="20"/>
                <w:szCs w:val="20"/>
              </w:rPr>
              <w:t xml:space="preserve">As of </w:t>
            </w:r>
            <w:r w:rsidR="009A6194" w:rsidRPr="00B722D6">
              <w:rPr>
                <w:rFonts w:asciiTheme="minorHAnsi" w:hAnsiTheme="minorHAnsi"/>
                <w:sz w:val="20"/>
                <w:szCs w:val="20"/>
              </w:rPr>
              <w:t xml:space="preserve">June </w:t>
            </w:r>
            <w:r w:rsidRPr="00B722D6">
              <w:rPr>
                <w:rFonts w:asciiTheme="minorHAnsi" w:hAnsiTheme="minorHAnsi"/>
                <w:sz w:val="20"/>
                <w:szCs w:val="20"/>
              </w:rPr>
              <w:t>20</w:t>
            </w:r>
            <w:r w:rsidR="002542A7" w:rsidRPr="00B722D6">
              <w:rPr>
                <w:rFonts w:asciiTheme="minorHAnsi" w:hAnsiTheme="minorHAnsi"/>
                <w:sz w:val="20"/>
                <w:szCs w:val="20"/>
              </w:rPr>
              <w:t>2</w:t>
            </w:r>
            <w:r w:rsidR="009A6194" w:rsidRPr="00B722D6">
              <w:rPr>
                <w:rFonts w:asciiTheme="minorHAnsi" w:hAnsiTheme="minorHAnsi"/>
                <w:sz w:val="20"/>
                <w:szCs w:val="20"/>
              </w:rPr>
              <w:t xml:space="preserve">1, </w:t>
            </w:r>
            <w:r w:rsidR="00B722D6" w:rsidRPr="00B722D6">
              <w:rPr>
                <w:rFonts w:asciiTheme="minorHAnsi" w:hAnsiTheme="minorHAnsi"/>
                <w:sz w:val="20"/>
                <w:szCs w:val="20"/>
              </w:rPr>
              <w:t>92</w:t>
            </w:r>
            <w:r w:rsidRPr="00B722D6">
              <w:rPr>
                <w:rFonts w:asciiTheme="minorHAnsi" w:hAnsiTheme="minorHAnsi"/>
                <w:sz w:val="20"/>
                <w:szCs w:val="20"/>
              </w:rPr>
              <w:t>%</w:t>
            </w:r>
            <w:r w:rsidRPr="002542A7">
              <w:rPr>
                <w:rFonts w:asciiTheme="minorHAnsi" w:hAnsiTheme="minorHAnsi"/>
                <w:sz w:val="20"/>
                <w:szCs w:val="20"/>
              </w:rPr>
              <w:t xml:space="preserve"> of students met</w:t>
            </w:r>
            <w:r w:rsidRPr="002542A7">
              <w:rPr>
                <w:rFonts w:asciiTheme="minorHAnsi" w:hAnsiTheme="minorHAnsi"/>
                <w:b/>
                <w:sz w:val="20"/>
                <w:szCs w:val="20"/>
              </w:rPr>
              <w:t xml:space="preserve"> </w:t>
            </w:r>
            <w:r w:rsidRPr="002542A7">
              <w:rPr>
                <w:rFonts w:asciiTheme="minorHAnsi" w:hAnsiTheme="minorHAnsi"/>
                <w:sz w:val="20"/>
                <w:szCs w:val="20"/>
              </w:rPr>
              <w:t>at least one SEL Student Learning Contract goal.</w:t>
            </w:r>
            <w:r w:rsidR="002542A7" w:rsidRPr="002542A7">
              <w:rPr>
                <w:rFonts w:asciiTheme="minorHAnsi" w:hAnsiTheme="minorHAnsi"/>
                <w:sz w:val="20"/>
                <w:szCs w:val="20"/>
              </w:rPr>
              <w:t xml:space="preserve"> We were unable to provi</w:t>
            </w:r>
            <w:r w:rsidR="002542A7">
              <w:rPr>
                <w:rFonts w:asciiTheme="minorHAnsi" w:hAnsiTheme="minorHAnsi"/>
                <w:sz w:val="20"/>
                <w:szCs w:val="20"/>
              </w:rPr>
              <w:t>d</w:t>
            </w:r>
            <w:r w:rsidR="002542A7" w:rsidRPr="002542A7">
              <w:rPr>
                <w:rFonts w:asciiTheme="minorHAnsi" w:hAnsiTheme="minorHAnsi"/>
                <w:sz w:val="20"/>
                <w:szCs w:val="20"/>
              </w:rPr>
              <w:t>e trimester 3 data due to COVID-19, so this percentage reflects the first two trimesters of the school year.</w:t>
            </w:r>
          </w:p>
        </w:tc>
      </w:tr>
      <w:tr w:rsidR="001F6213" w14:paraId="524ED551" w14:textId="77777777" w:rsidTr="002A2B25">
        <w:tc>
          <w:tcPr>
            <w:tcW w:w="4767" w:type="dxa"/>
          </w:tcPr>
          <w:p w14:paraId="571089E5" w14:textId="77777777" w:rsidR="00C37489" w:rsidRDefault="00C37489" w:rsidP="00C37489">
            <w:pPr>
              <w:rPr>
                <w:rFonts w:asciiTheme="minorHAnsi" w:hAnsiTheme="minorHAnsi"/>
                <w:b/>
                <w:sz w:val="20"/>
                <w:szCs w:val="20"/>
              </w:rPr>
            </w:pPr>
          </w:p>
          <w:p w14:paraId="434BB93C" w14:textId="77777777" w:rsidR="00C37489" w:rsidRDefault="00C37489" w:rsidP="00C37489">
            <w:pPr>
              <w:rPr>
                <w:rFonts w:asciiTheme="minorHAnsi" w:hAnsiTheme="minorHAnsi"/>
                <w:b/>
                <w:sz w:val="20"/>
                <w:szCs w:val="20"/>
              </w:rPr>
            </w:pPr>
          </w:p>
          <w:p w14:paraId="7432E474" w14:textId="77777777" w:rsidR="00C37489" w:rsidRDefault="00C37489" w:rsidP="00C37489">
            <w:pPr>
              <w:rPr>
                <w:rFonts w:asciiTheme="minorHAnsi" w:hAnsiTheme="minorHAnsi"/>
                <w:b/>
                <w:sz w:val="20"/>
                <w:szCs w:val="20"/>
              </w:rPr>
            </w:pPr>
          </w:p>
          <w:p w14:paraId="619CA3DA" w14:textId="77777777" w:rsidR="00C37489" w:rsidRDefault="00C37489" w:rsidP="00C37489">
            <w:pPr>
              <w:rPr>
                <w:rFonts w:asciiTheme="minorHAnsi" w:hAnsiTheme="minorHAnsi"/>
                <w:b/>
                <w:sz w:val="20"/>
                <w:szCs w:val="20"/>
              </w:rPr>
            </w:pPr>
          </w:p>
          <w:p w14:paraId="25266EB9" w14:textId="77777777" w:rsidR="00C37489" w:rsidRDefault="00C37489" w:rsidP="00C37489">
            <w:pPr>
              <w:rPr>
                <w:rFonts w:asciiTheme="minorHAnsi" w:hAnsiTheme="minorHAnsi"/>
                <w:b/>
                <w:sz w:val="20"/>
                <w:szCs w:val="20"/>
              </w:rPr>
            </w:pPr>
          </w:p>
          <w:p w14:paraId="4994ABEC" w14:textId="0C2CFB0A" w:rsidR="00C37489" w:rsidRPr="00B33E49" w:rsidRDefault="00C37489" w:rsidP="00C37489">
            <w:pPr>
              <w:rPr>
                <w:rFonts w:asciiTheme="minorHAnsi" w:hAnsiTheme="minorHAnsi"/>
                <w:sz w:val="20"/>
                <w:szCs w:val="20"/>
              </w:rPr>
            </w:pPr>
            <w:r w:rsidRPr="00B33E49">
              <w:rPr>
                <w:rFonts w:asciiTheme="minorHAnsi" w:hAnsiTheme="minorHAnsi"/>
                <w:b/>
                <w:sz w:val="20"/>
                <w:szCs w:val="20"/>
              </w:rPr>
              <w:t>Measure:</w:t>
            </w:r>
            <w:r w:rsidR="002A2B25">
              <w:rPr>
                <w:rFonts w:asciiTheme="minorHAnsi" w:hAnsiTheme="minorHAnsi"/>
                <w:b/>
                <w:sz w:val="20"/>
                <w:szCs w:val="20"/>
              </w:rPr>
              <w:t xml:space="preserve"> </w:t>
            </w:r>
            <w:r w:rsidRPr="00B33E49">
              <w:rPr>
                <w:rFonts w:asciiTheme="minorHAnsi" w:hAnsiTheme="minorHAnsi"/>
                <w:sz w:val="20"/>
                <w:szCs w:val="20"/>
              </w:rPr>
              <w:t>Each year, at least 85% of the students who participate in a peer mediation will report no further incidents / complaints throughout the rest of the year, with the others involved in the mediation.</w:t>
            </w:r>
          </w:p>
          <w:p w14:paraId="3A7BF0DF" w14:textId="77777777" w:rsidR="001F6213" w:rsidRDefault="001F6213" w:rsidP="001F6213"/>
        </w:tc>
        <w:tc>
          <w:tcPr>
            <w:tcW w:w="1653" w:type="dxa"/>
          </w:tcPr>
          <w:p w14:paraId="2968946F" w14:textId="77777777" w:rsidR="001F6213" w:rsidRDefault="001F6213" w:rsidP="001F6213"/>
          <w:p w14:paraId="7638C377" w14:textId="77777777" w:rsidR="00CC6BD9" w:rsidRDefault="00CC6BD9" w:rsidP="001F6213"/>
          <w:p w14:paraId="4076F012" w14:textId="77777777" w:rsidR="00CC6BD9" w:rsidRDefault="00CC6BD9" w:rsidP="001F6213"/>
          <w:p w14:paraId="3C189B88" w14:textId="77777777" w:rsidR="00CC6BD9" w:rsidRDefault="00CC6BD9" w:rsidP="001F6213"/>
          <w:p w14:paraId="60FF4356" w14:textId="77777777" w:rsidR="00CC6BD9" w:rsidRDefault="00CC6BD9" w:rsidP="001F6213"/>
          <w:p w14:paraId="628A9692" w14:textId="77777777" w:rsidR="00CC6BD9" w:rsidRDefault="00CC6BD9" w:rsidP="001F6213"/>
          <w:p w14:paraId="3FD4729A" w14:textId="73BD71F2" w:rsidR="00CC6BD9" w:rsidRPr="00CC6BD9" w:rsidRDefault="00CC6BD9" w:rsidP="00CC6BD9">
            <w:pPr>
              <w:jc w:val="center"/>
              <w:rPr>
                <w:rFonts w:asciiTheme="minorHAnsi" w:hAnsiTheme="minorHAnsi"/>
                <w:b/>
                <w:sz w:val="22"/>
                <w:szCs w:val="22"/>
              </w:rPr>
            </w:pPr>
            <w:r w:rsidRPr="00CC6BD9">
              <w:rPr>
                <w:rFonts w:asciiTheme="minorHAnsi" w:hAnsiTheme="minorHAnsi"/>
                <w:b/>
                <w:sz w:val="22"/>
                <w:szCs w:val="22"/>
              </w:rPr>
              <w:t>Goal Met</w:t>
            </w:r>
          </w:p>
        </w:tc>
        <w:tc>
          <w:tcPr>
            <w:tcW w:w="3115" w:type="dxa"/>
          </w:tcPr>
          <w:p w14:paraId="02FB4661" w14:textId="77777777" w:rsidR="00C37489" w:rsidRPr="00002F4F" w:rsidRDefault="00C37489" w:rsidP="00C37489">
            <w:pPr>
              <w:rPr>
                <w:rFonts w:asciiTheme="minorHAnsi" w:hAnsiTheme="minorHAnsi"/>
                <w:b/>
                <w:sz w:val="20"/>
                <w:szCs w:val="20"/>
                <w:u w:val="single"/>
              </w:rPr>
            </w:pPr>
            <w:r w:rsidRPr="00002F4F">
              <w:rPr>
                <w:rFonts w:asciiTheme="minorHAnsi" w:hAnsiTheme="minorHAnsi"/>
                <w:b/>
                <w:sz w:val="20"/>
                <w:szCs w:val="20"/>
                <w:u w:val="single"/>
              </w:rPr>
              <w:t>Kinds of data gathered/data collection plan:</w:t>
            </w:r>
          </w:p>
          <w:p w14:paraId="7CC7AC22" w14:textId="77777777" w:rsidR="00C37489" w:rsidRPr="00002F4F" w:rsidRDefault="00C37489" w:rsidP="00C37489">
            <w:pPr>
              <w:rPr>
                <w:rFonts w:asciiTheme="minorHAnsi" w:hAnsiTheme="minorHAnsi"/>
                <w:sz w:val="20"/>
                <w:szCs w:val="20"/>
              </w:rPr>
            </w:pPr>
            <w:r w:rsidRPr="00002F4F">
              <w:rPr>
                <w:rFonts w:asciiTheme="minorHAnsi" w:hAnsiTheme="minorHAnsi"/>
                <w:sz w:val="20"/>
                <w:szCs w:val="20"/>
              </w:rPr>
              <w:t>Throughout the year, the peer mediation coordinator maintains a referral log and follow up check in reports that are submitted by the peer mediators. Each trimester these documents, along with school discipline data, will be reviewed by the director of guidance, who will provide a summary report at the end of each school year.</w:t>
            </w:r>
          </w:p>
          <w:p w14:paraId="13239DB3" w14:textId="77777777" w:rsidR="00C37489" w:rsidRPr="00002F4F" w:rsidRDefault="00C37489" w:rsidP="00C37489">
            <w:pPr>
              <w:rPr>
                <w:rFonts w:asciiTheme="minorHAnsi" w:hAnsiTheme="minorHAnsi"/>
                <w:sz w:val="20"/>
                <w:szCs w:val="20"/>
              </w:rPr>
            </w:pPr>
          </w:p>
          <w:p w14:paraId="51DF398F" w14:textId="77777777" w:rsidR="00CA1416" w:rsidRDefault="00CA1416" w:rsidP="00C37489">
            <w:pPr>
              <w:rPr>
                <w:rFonts w:asciiTheme="minorHAnsi" w:hAnsiTheme="minorHAnsi"/>
                <w:sz w:val="20"/>
                <w:szCs w:val="20"/>
              </w:rPr>
            </w:pPr>
            <w:r>
              <w:rPr>
                <w:rFonts w:asciiTheme="minorHAnsi" w:hAnsiTheme="minorHAnsi"/>
                <w:sz w:val="20"/>
                <w:szCs w:val="20"/>
              </w:rPr>
              <w:t>100</w:t>
            </w:r>
            <w:r w:rsidR="00C37489" w:rsidRPr="00CC6BD9">
              <w:rPr>
                <w:rFonts w:asciiTheme="minorHAnsi" w:hAnsiTheme="minorHAnsi"/>
                <w:sz w:val="20"/>
                <w:szCs w:val="20"/>
              </w:rPr>
              <w:t>% of the students who participated in the peer mediation program this year reported no further incidents or complaints throughout the remainder of the year.</w:t>
            </w:r>
          </w:p>
          <w:p w14:paraId="736D0513" w14:textId="77777777" w:rsidR="00965836" w:rsidRDefault="00965836" w:rsidP="00C37489">
            <w:pPr>
              <w:rPr>
                <w:rFonts w:asciiTheme="minorHAnsi" w:hAnsiTheme="minorHAnsi"/>
                <w:sz w:val="20"/>
                <w:szCs w:val="20"/>
              </w:rPr>
            </w:pPr>
          </w:p>
          <w:p w14:paraId="543D64BF" w14:textId="756934F2" w:rsidR="00CA1416" w:rsidRPr="00CA1416" w:rsidRDefault="00CA1416" w:rsidP="00C37489">
            <w:pPr>
              <w:rPr>
                <w:rFonts w:asciiTheme="minorHAnsi" w:hAnsiTheme="minorHAnsi"/>
                <w:sz w:val="20"/>
                <w:szCs w:val="20"/>
              </w:rPr>
            </w:pPr>
            <w:r>
              <w:rPr>
                <w:rFonts w:asciiTheme="minorHAnsi" w:hAnsiTheme="minorHAnsi"/>
                <w:sz w:val="20"/>
                <w:szCs w:val="20"/>
              </w:rPr>
              <w:t xml:space="preserve">**Due to being fully remote up until April </w:t>
            </w:r>
            <w:r w:rsidR="003B5158">
              <w:rPr>
                <w:rFonts w:asciiTheme="minorHAnsi" w:hAnsiTheme="minorHAnsi"/>
                <w:sz w:val="20"/>
                <w:szCs w:val="20"/>
              </w:rPr>
              <w:t>5</w:t>
            </w:r>
            <w:r w:rsidR="003B5158" w:rsidRPr="003B5158">
              <w:rPr>
                <w:rFonts w:asciiTheme="minorHAnsi" w:hAnsiTheme="minorHAnsi"/>
                <w:sz w:val="20"/>
                <w:szCs w:val="20"/>
                <w:vertAlign w:val="superscript"/>
              </w:rPr>
              <w:t>th</w:t>
            </w:r>
            <w:r w:rsidR="003B5158">
              <w:rPr>
                <w:rFonts w:asciiTheme="minorHAnsi" w:hAnsiTheme="minorHAnsi"/>
                <w:sz w:val="20"/>
                <w:szCs w:val="20"/>
              </w:rPr>
              <w:t xml:space="preserve"> </w:t>
            </w:r>
            <w:r>
              <w:rPr>
                <w:rFonts w:asciiTheme="minorHAnsi" w:hAnsiTheme="minorHAnsi"/>
                <w:sz w:val="20"/>
                <w:szCs w:val="20"/>
              </w:rPr>
              <w:t>2021 because of COVID</w:t>
            </w:r>
            <w:r w:rsidR="003B5158">
              <w:rPr>
                <w:rFonts w:asciiTheme="minorHAnsi" w:hAnsiTheme="minorHAnsi"/>
                <w:sz w:val="20"/>
                <w:szCs w:val="20"/>
              </w:rPr>
              <w:t>-</w:t>
            </w:r>
            <w:r>
              <w:rPr>
                <w:rFonts w:asciiTheme="minorHAnsi" w:hAnsiTheme="minorHAnsi"/>
                <w:sz w:val="20"/>
                <w:szCs w:val="20"/>
              </w:rPr>
              <w:t>19, there were minimal incidents in which peer mediation needed to occur. But in the instances where it did, there was a 100% success and no further incidents took place.</w:t>
            </w:r>
          </w:p>
        </w:tc>
      </w:tr>
      <w:tr w:rsidR="00DE1EFC" w14:paraId="07570CE8" w14:textId="77777777" w:rsidTr="002A2B25">
        <w:tc>
          <w:tcPr>
            <w:tcW w:w="4767" w:type="dxa"/>
          </w:tcPr>
          <w:p w14:paraId="355A6DC7" w14:textId="47812112" w:rsidR="00DE1EFC" w:rsidRDefault="00DE1EFC" w:rsidP="00DE1EFC">
            <w:r w:rsidRPr="00B6674E">
              <w:rPr>
                <w:rFonts w:asciiTheme="minorHAnsi" w:hAnsiTheme="minorHAnsi"/>
                <w:b/>
                <w:sz w:val="20"/>
                <w:szCs w:val="20"/>
              </w:rPr>
              <w:t>Key Design Element #4: Integration of Arts and Technology</w:t>
            </w:r>
          </w:p>
        </w:tc>
        <w:tc>
          <w:tcPr>
            <w:tcW w:w="1653" w:type="dxa"/>
            <w:shd w:val="clear" w:color="auto" w:fill="BFBFBF" w:themeFill="background1" w:themeFillShade="BF"/>
            <w:vAlign w:val="center"/>
          </w:tcPr>
          <w:p w14:paraId="2AF47C94" w14:textId="37268A41" w:rsidR="00DE1EFC" w:rsidRPr="00976380" w:rsidRDefault="00DE1EFC" w:rsidP="00DE1EFC">
            <w:pPr>
              <w:jc w:val="center"/>
              <w:rPr>
                <w:rFonts w:asciiTheme="minorHAnsi" w:hAnsiTheme="minorHAnsi"/>
                <w:b/>
                <w:sz w:val="18"/>
                <w:szCs w:val="22"/>
              </w:rPr>
            </w:pPr>
            <w:r w:rsidRPr="00431579">
              <w:rPr>
                <w:rFonts w:asciiTheme="minorHAnsi" w:hAnsiTheme="minorHAnsi" w:cstheme="minorHAnsi"/>
                <w:b/>
                <w:bCs/>
                <w:sz w:val="18"/>
                <w:szCs w:val="18"/>
              </w:rPr>
              <w:t>20</w:t>
            </w:r>
            <w:r w:rsidR="00431579" w:rsidRPr="00431579">
              <w:rPr>
                <w:rFonts w:asciiTheme="minorHAnsi" w:hAnsiTheme="minorHAnsi" w:cstheme="minorHAnsi"/>
                <w:b/>
                <w:bCs/>
                <w:sz w:val="18"/>
                <w:szCs w:val="18"/>
              </w:rPr>
              <w:t>20-</w:t>
            </w:r>
            <w:r w:rsidRPr="00431579">
              <w:rPr>
                <w:rFonts w:asciiTheme="minorHAnsi" w:hAnsiTheme="minorHAnsi" w:cstheme="minorHAnsi"/>
                <w:b/>
                <w:bCs/>
                <w:sz w:val="18"/>
                <w:szCs w:val="18"/>
              </w:rPr>
              <w:t>202</w:t>
            </w:r>
            <w:r w:rsidR="00431579" w:rsidRPr="00431579">
              <w:rPr>
                <w:rFonts w:asciiTheme="minorHAnsi" w:hAnsiTheme="minorHAnsi" w:cstheme="minorHAnsi"/>
                <w:b/>
                <w:bCs/>
                <w:sz w:val="18"/>
                <w:szCs w:val="18"/>
              </w:rPr>
              <w:t>1</w:t>
            </w:r>
            <w:r>
              <w:rPr>
                <w:rFonts w:asciiTheme="minorHAnsi" w:hAnsiTheme="minorHAnsi"/>
                <w:b/>
                <w:sz w:val="18"/>
                <w:szCs w:val="18"/>
              </w:rPr>
              <w:t xml:space="preserve"> </w:t>
            </w:r>
            <w:r w:rsidRPr="00976380">
              <w:rPr>
                <w:rFonts w:asciiTheme="minorHAnsi" w:hAnsiTheme="minorHAnsi"/>
                <w:b/>
                <w:sz w:val="18"/>
                <w:szCs w:val="22"/>
              </w:rPr>
              <w:t>Performance</w:t>
            </w:r>
          </w:p>
          <w:p w14:paraId="69322D9A" w14:textId="005C0B38" w:rsidR="00DE1EFC" w:rsidRDefault="00DE1EFC" w:rsidP="00DE1EFC">
            <w:pPr>
              <w:jc w:val="center"/>
            </w:pPr>
            <w:r w:rsidRPr="00976380">
              <w:rPr>
                <w:rFonts w:asciiTheme="minorHAnsi" w:hAnsiTheme="minorHAnsi"/>
                <w:b/>
                <w:sz w:val="16"/>
                <w:szCs w:val="22"/>
              </w:rPr>
              <w:t>(Met/Not Met)</w:t>
            </w:r>
          </w:p>
        </w:tc>
        <w:tc>
          <w:tcPr>
            <w:tcW w:w="3115" w:type="dxa"/>
            <w:shd w:val="clear" w:color="auto" w:fill="BFBFBF" w:themeFill="background1" w:themeFillShade="BF"/>
            <w:vAlign w:val="center"/>
          </w:tcPr>
          <w:p w14:paraId="450C63A2" w14:textId="5C0D5B15" w:rsidR="00DE1EFC" w:rsidRDefault="00DE1EFC" w:rsidP="00DE1EFC">
            <w:r w:rsidRPr="00976380">
              <w:rPr>
                <w:rFonts w:asciiTheme="minorHAnsi" w:hAnsiTheme="minorHAnsi"/>
                <w:b/>
                <w:sz w:val="18"/>
                <w:szCs w:val="22"/>
              </w:rPr>
              <w:t xml:space="preserve">Evidence </w:t>
            </w:r>
            <w:r w:rsidRPr="009008BF">
              <w:rPr>
                <w:rFonts w:asciiTheme="minorHAnsi" w:hAnsiTheme="minorHAnsi"/>
                <w:sz w:val="20"/>
                <w:szCs w:val="20"/>
              </w:rPr>
              <w:t>(</w:t>
            </w:r>
            <w:r w:rsidRPr="00976380">
              <w:rPr>
                <w:rFonts w:asciiTheme="minorHAnsi" w:hAnsiTheme="minorHAnsi"/>
                <w:sz w:val="20"/>
                <w:szCs w:val="20"/>
              </w:rPr>
              <w:t>include detailed evidence with supporting data or examples)</w:t>
            </w:r>
          </w:p>
        </w:tc>
      </w:tr>
      <w:tr w:rsidR="00DE1EFC" w14:paraId="551DB811" w14:textId="77777777" w:rsidTr="00DE1EFC">
        <w:trPr>
          <w:trHeight w:val="547"/>
        </w:trPr>
        <w:tc>
          <w:tcPr>
            <w:tcW w:w="9535" w:type="dxa"/>
            <w:gridSpan w:val="3"/>
            <w:shd w:val="clear" w:color="auto" w:fill="B8CCE4" w:themeFill="accent1" w:themeFillTint="66"/>
          </w:tcPr>
          <w:p w14:paraId="5375309E" w14:textId="21B63523" w:rsidR="00DE1EFC" w:rsidRPr="00DE1EFC" w:rsidRDefault="00DE1EFC" w:rsidP="00DE1EFC">
            <w:r w:rsidRPr="00621E86">
              <w:rPr>
                <w:rFonts w:asciiTheme="minorHAnsi" w:hAnsiTheme="minorHAnsi"/>
                <w:b/>
                <w:sz w:val="20"/>
                <w:szCs w:val="20"/>
              </w:rPr>
              <w:lastRenderedPageBreak/>
              <w:t xml:space="preserve">Objective: </w:t>
            </w:r>
            <w:r>
              <w:rPr>
                <w:rFonts w:asciiTheme="minorHAnsi" w:hAnsiTheme="minorHAnsi"/>
                <w:b/>
                <w:sz w:val="20"/>
                <w:szCs w:val="20"/>
              </w:rPr>
              <w:t>Learning First</w:t>
            </w:r>
            <w:r w:rsidRPr="00621E86">
              <w:rPr>
                <w:rFonts w:asciiTheme="minorHAnsi" w:hAnsiTheme="minorHAnsi"/>
                <w:b/>
                <w:sz w:val="20"/>
                <w:szCs w:val="20"/>
              </w:rPr>
              <w:t xml:space="preserve"> scholars will learn and express themselves in a variety of creative ways, utilizing a multitude of technology-based resources and tools in their daily lives</w:t>
            </w:r>
            <w:r>
              <w:rPr>
                <w:rFonts w:asciiTheme="minorHAnsi" w:hAnsiTheme="minorHAnsi"/>
                <w:b/>
                <w:sz w:val="20"/>
                <w:szCs w:val="20"/>
              </w:rPr>
              <w:t>.</w:t>
            </w:r>
          </w:p>
        </w:tc>
      </w:tr>
      <w:tr w:rsidR="002A2B25" w14:paraId="4631B938" w14:textId="282039C1" w:rsidTr="002A2B25">
        <w:trPr>
          <w:trHeight w:val="423"/>
        </w:trPr>
        <w:tc>
          <w:tcPr>
            <w:tcW w:w="4767" w:type="dxa"/>
            <w:shd w:val="clear" w:color="auto" w:fill="auto"/>
          </w:tcPr>
          <w:p w14:paraId="7B5DA419" w14:textId="77777777" w:rsidR="002A2B25" w:rsidRDefault="002A2B25" w:rsidP="002A2B25">
            <w:pPr>
              <w:rPr>
                <w:rFonts w:asciiTheme="minorHAnsi" w:hAnsiTheme="minorHAnsi"/>
                <w:b/>
                <w:sz w:val="20"/>
                <w:szCs w:val="20"/>
              </w:rPr>
            </w:pPr>
          </w:p>
          <w:p w14:paraId="45DC17F4" w14:textId="77777777" w:rsidR="002A2B25" w:rsidRDefault="002A2B25" w:rsidP="002A2B25">
            <w:pPr>
              <w:rPr>
                <w:rFonts w:asciiTheme="minorHAnsi" w:hAnsiTheme="minorHAnsi"/>
                <w:b/>
                <w:sz w:val="20"/>
                <w:szCs w:val="20"/>
              </w:rPr>
            </w:pPr>
          </w:p>
          <w:p w14:paraId="546950E5" w14:textId="77777777" w:rsidR="002A2B25" w:rsidRDefault="002A2B25" w:rsidP="002A2B25">
            <w:pPr>
              <w:rPr>
                <w:rFonts w:asciiTheme="minorHAnsi" w:hAnsiTheme="minorHAnsi"/>
                <w:b/>
                <w:sz w:val="20"/>
                <w:szCs w:val="20"/>
              </w:rPr>
            </w:pPr>
          </w:p>
          <w:p w14:paraId="3277D1E6" w14:textId="77777777" w:rsidR="002A2B25" w:rsidRDefault="002A2B25" w:rsidP="002A2B25">
            <w:pPr>
              <w:rPr>
                <w:rFonts w:asciiTheme="minorHAnsi" w:hAnsiTheme="minorHAnsi"/>
                <w:b/>
                <w:sz w:val="20"/>
                <w:szCs w:val="20"/>
              </w:rPr>
            </w:pPr>
          </w:p>
          <w:p w14:paraId="0359B565" w14:textId="77777777" w:rsidR="002A2B25" w:rsidRDefault="002A2B25" w:rsidP="002A2B25">
            <w:pPr>
              <w:rPr>
                <w:rFonts w:asciiTheme="minorHAnsi" w:hAnsiTheme="minorHAnsi"/>
                <w:b/>
                <w:sz w:val="20"/>
                <w:szCs w:val="20"/>
              </w:rPr>
            </w:pPr>
          </w:p>
          <w:p w14:paraId="7F8AE131" w14:textId="77777777" w:rsidR="002A2B25" w:rsidRDefault="002A2B25" w:rsidP="002A2B25">
            <w:pPr>
              <w:rPr>
                <w:rFonts w:asciiTheme="minorHAnsi" w:hAnsiTheme="minorHAnsi"/>
                <w:b/>
                <w:sz w:val="20"/>
                <w:szCs w:val="20"/>
              </w:rPr>
            </w:pPr>
          </w:p>
          <w:p w14:paraId="009D4537" w14:textId="77777777" w:rsidR="002A2B25" w:rsidRDefault="002A2B25" w:rsidP="002A2B25">
            <w:pPr>
              <w:rPr>
                <w:rFonts w:asciiTheme="minorHAnsi" w:hAnsiTheme="minorHAnsi"/>
                <w:b/>
                <w:sz w:val="20"/>
                <w:szCs w:val="20"/>
              </w:rPr>
            </w:pPr>
          </w:p>
          <w:p w14:paraId="21E31D8C" w14:textId="77777777" w:rsidR="002A2B25" w:rsidRDefault="002A2B25" w:rsidP="002A2B25">
            <w:pPr>
              <w:rPr>
                <w:rFonts w:asciiTheme="minorHAnsi" w:hAnsiTheme="minorHAnsi"/>
                <w:b/>
                <w:sz w:val="20"/>
                <w:szCs w:val="20"/>
              </w:rPr>
            </w:pPr>
          </w:p>
          <w:p w14:paraId="26D4A103" w14:textId="14B09ABE" w:rsidR="002A2B25" w:rsidRPr="002A2B25" w:rsidRDefault="002A2B25" w:rsidP="002A2B25">
            <w:pPr>
              <w:rPr>
                <w:rFonts w:asciiTheme="minorHAnsi" w:hAnsiTheme="minorHAnsi"/>
                <w:sz w:val="20"/>
                <w:szCs w:val="20"/>
              </w:rPr>
            </w:pPr>
            <w:r w:rsidRPr="00046633">
              <w:rPr>
                <w:rFonts w:asciiTheme="minorHAnsi" w:hAnsiTheme="minorHAnsi"/>
                <w:b/>
                <w:sz w:val="20"/>
                <w:szCs w:val="20"/>
              </w:rPr>
              <w:t>Measure:</w:t>
            </w:r>
            <w:r>
              <w:rPr>
                <w:rFonts w:asciiTheme="minorHAnsi" w:hAnsiTheme="minorHAnsi"/>
                <w:b/>
                <w:sz w:val="20"/>
                <w:szCs w:val="20"/>
              </w:rPr>
              <w:t xml:space="preserve"> </w:t>
            </w:r>
            <w:r w:rsidRPr="00046633">
              <w:rPr>
                <w:rFonts w:asciiTheme="minorHAnsi" w:hAnsiTheme="minorHAnsi"/>
                <w:sz w:val="20"/>
                <w:szCs w:val="20"/>
              </w:rPr>
              <w:t>All students will participate in at least one community based public art performance, exhibit or event each year.</w:t>
            </w:r>
          </w:p>
        </w:tc>
        <w:tc>
          <w:tcPr>
            <w:tcW w:w="1653" w:type="dxa"/>
            <w:shd w:val="clear" w:color="auto" w:fill="auto"/>
          </w:tcPr>
          <w:p w14:paraId="0608DC6B" w14:textId="77777777" w:rsidR="002A2B25" w:rsidRDefault="002A2B25" w:rsidP="002A2B25">
            <w:pPr>
              <w:rPr>
                <w:rFonts w:asciiTheme="minorHAnsi" w:hAnsiTheme="minorHAnsi"/>
                <w:b/>
                <w:sz w:val="20"/>
                <w:szCs w:val="20"/>
              </w:rPr>
            </w:pPr>
          </w:p>
          <w:p w14:paraId="226060B0" w14:textId="77777777" w:rsidR="002A2B25" w:rsidRDefault="002A2B25" w:rsidP="002A2B25">
            <w:pPr>
              <w:rPr>
                <w:rFonts w:asciiTheme="minorHAnsi" w:hAnsiTheme="minorHAnsi"/>
                <w:b/>
                <w:sz w:val="20"/>
                <w:szCs w:val="20"/>
              </w:rPr>
            </w:pPr>
          </w:p>
          <w:p w14:paraId="0E88A32F" w14:textId="77777777" w:rsidR="002A2B25" w:rsidRDefault="002A2B25" w:rsidP="002A2B25">
            <w:pPr>
              <w:rPr>
                <w:rFonts w:asciiTheme="minorHAnsi" w:hAnsiTheme="minorHAnsi"/>
                <w:b/>
                <w:sz w:val="20"/>
                <w:szCs w:val="20"/>
              </w:rPr>
            </w:pPr>
          </w:p>
          <w:p w14:paraId="48DB7478" w14:textId="77777777" w:rsidR="002A2B25" w:rsidRDefault="002A2B25" w:rsidP="002A2B25">
            <w:pPr>
              <w:rPr>
                <w:rFonts w:asciiTheme="minorHAnsi" w:hAnsiTheme="minorHAnsi"/>
                <w:b/>
                <w:sz w:val="20"/>
                <w:szCs w:val="20"/>
              </w:rPr>
            </w:pPr>
          </w:p>
          <w:p w14:paraId="4D3750A0" w14:textId="77777777" w:rsidR="002A2B25" w:rsidRDefault="002A2B25" w:rsidP="002A2B25">
            <w:pPr>
              <w:rPr>
                <w:rFonts w:asciiTheme="minorHAnsi" w:hAnsiTheme="minorHAnsi"/>
                <w:b/>
                <w:sz w:val="20"/>
                <w:szCs w:val="20"/>
              </w:rPr>
            </w:pPr>
          </w:p>
          <w:p w14:paraId="174256CF" w14:textId="77777777" w:rsidR="002A2B25" w:rsidRDefault="002A2B25" w:rsidP="002A2B25">
            <w:pPr>
              <w:rPr>
                <w:rFonts w:asciiTheme="minorHAnsi" w:hAnsiTheme="minorHAnsi"/>
                <w:b/>
                <w:sz w:val="20"/>
                <w:szCs w:val="20"/>
              </w:rPr>
            </w:pPr>
          </w:p>
          <w:p w14:paraId="5E33F949" w14:textId="77777777" w:rsidR="002A2B25" w:rsidRDefault="002A2B25" w:rsidP="002A2B25">
            <w:pPr>
              <w:rPr>
                <w:rFonts w:asciiTheme="minorHAnsi" w:hAnsiTheme="minorHAnsi"/>
                <w:b/>
                <w:sz w:val="20"/>
                <w:szCs w:val="20"/>
              </w:rPr>
            </w:pPr>
          </w:p>
          <w:p w14:paraId="191C0A0D" w14:textId="77777777" w:rsidR="002A2B25" w:rsidRDefault="002A2B25" w:rsidP="002A2B25">
            <w:pPr>
              <w:rPr>
                <w:rFonts w:asciiTheme="minorHAnsi" w:hAnsiTheme="minorHAnsi"/>
                <w:b/>
                <w:sz w:val="20"/>
                <w:szCs w:val="20"/>
              </w:rPr>
            </w:pPr>
          </w:p>
          <w:p w14:paraId="563B8545" w14:textId="2C5E257C" w:rsidR="002A2B25" w:rsidRPr="00621E86" w:rsidRDefault="002A2B25" w:rsidP="002A2B25">
            <w:pPr>
              <w:jc w:val="center"/>
              <w:rPr>
                <w:rFonts w:asciiTheme="minorHAnsi" w:hAnsiTheme="minorHAnsi"/>
                <w:b/>
                <w:sz w:val="20"/>
                <w:szCs w:val="20"/>
              </w:rPr>
            </w:pPr>
            <w:r>
              <w:rPr>
                <w:rFonts w:asciiTheme="minorHAnsi" w:hAnsiTheme="minorHAnsi"/>
                <w:b/>
                <w:sz w:val="22"/>
                <w:szCs w:val="22"/>
              </w:rPr>
              <w:t xml:space="preserve">Goal </w:t>
            </w:r>
            <w:r w:rsidR="00117E21">
              <w:rPr>
                <w:rFonts w:asciiTheme="minorHAnsi" w:hAnsiTheme="minorHAnsi"/>
                <w:b/>
                <w:sz w:val="22"/>
                <w:szCs w:val="22"/>
              </w:rPr>
              <w:t xml:space="preserve">Not </w:t>
            </w:r>
            <w:r>
              <w:rPr>
                <w:rFonts w:asciiTheme="minorHAnsi" w:hAnsiTheme="minorHAnsi"/>
                <w:b/>
                <w:sz w:val="22"/>
                <w:szCs w:val="22"/>
              </w:rPr>
              <w:t>Met</w:t>
            </w:r>
          </w:p>
        </w:tc>
        <w:tc>
          <w:tcPr>
            <w:tcW w:w="3115" w:type="dxa"/>
            <w:shd w:val="clear" w:color="auto" w:fill="auto"/>
          </w:tcPr>
          <w:p w14:paraId="549BD552" w14:textId="77777777" w:rsidR="002A2B25" w:rsidRPr="00174638" w:rsidRDefault="002A2B25" w:rsidP="002A2B25">
            <w:pPr>
              <w:rPr>
                <w:rFonts w:asciiTheme="minorHAnsi" w:hAnsiTheme="minorHAnsi"/>
                <w:sz w:val="20"/>
                <w:szCs w:val="20"/>
              </w:rPr>
            </w:pPr>
            <w:r w:rsidRPr="00174638">
              <w:rPr>
                <w:rFonts w:asciiTheme="minorHAnsi" w:hAnsiTheme="minorHAnsi"/>
                <w:b/>
                <w:sz w:val="20"/>
                <w:szCs w:val="20"/>
                <w:u w:val="single"/>
              </w:rPr>
              <w:t>Kinds of data gathered/data collection plan:</w:t>
            </w:r>
          </w:p>
          <w:p w14:paraId="795398B5" w14:textId="77777777" w:rsidR="002A2B25" w:rsidRPr="00174638" w:rsidRDefault="002A2B25" w:rsidP="002A2B25">
            <w:pPr>
              <w:rPr>
                <w:rFonts w:asciiTheme="minorHAnsi" w:hAnsiTheme="minorHAnsi"/>
                <w:sz w:val="20"/>
                <w:szCs w:val="20"/>
              </w:rPr>
            </w:pPr>
            <w:r w:rsidRPr="00174638">
              <w:rPr>
                <w:rFonts w:asciiTheme="minorHAnsi" w:hAnsiTheme="minorHAnsi"/>
                <w:sz w:val="20"/>
                <w:szCs w:val="20"/>
              </w:rPr>
              <w:t>Student Learning Contract (report card) School-wide Summary Report:  In collaboration with teachers, students record this information in the electronic SLC database to be included on each student’s trimester SLC’s.  The Technology Director will generate a school-wide summary report at the end of each year.</w:t>
            </w:r>
          </w:p>
          <w:p w14:paraId="1BB50081" w14:textId="77777777" w:rsidR="00B82417" w:rsidRDefault="00B82417" w:rsidP="002A2B25">
            <w:pPr>
              <w:rPr>
                <w:rFonts w:asciiTheme="minorHAnsi" w:hAnsiTheme="minorHAnsi"/>
                <w:sz w:val="20"/>
                <w:szCs w:val="20"/>
              </w:rPr>
            </w:pPr>
          </w:p>
          <w:p w14:paraId="77547268" w14:textId="4C20A70A" w:rsidR="002A2B25" w:rsidRPr="00621E86" w:rsidRDefault="00117E21" w:rsidP="002A2B25">
            <w:pPr>
              <w:rPr>
                <w:rFonts w:asciiTheme="minorHAnsi" w:hAnsiTheme="minorHAnsi"/>
                <w:b/>
                <w:sz w:val="20"/>
                <w:szCs w:val="20"/>
              </w:rPr>
            </w:pPr>
            <w:r>
              <w:rPr>
                <w:rFonts w:asciiTheme="minorHAnsi" w:hAnsiTheme="minorHAnsi"/>
                <w:sz w:val="20"/>
                <w:szCs w:val="20"/>
              </w:rPr>
              <w:t xml:space="preserve">**Goal not met due to COVID-19. </w:t>
            </w:r>
          </w:p>
        </w:tc>
      </w:tr>
      <w:tr w:rsidR="002A2B25" w14:paraId="7BA3F6BA" w14:textId="77777777" w:rsidTr="002A2B25">
        <w:tc>
          <w:tcPr>
            <w:tcW w:w="4767" w:type="dxa"/>
          </w:tcPr>
          <w:p w14:paraId="5E4BA40D" w14:textId="77777777" w:rsidR="002A2B25" w:rsidRDefault="002A2B25" w:rsidP="002A2B25">
            <w:pPr>
              <w:rPr>
                <w:rFonts w:asciiTheme="minorHAnsi" w:hAnsiTheme="minorHAnsi"/>
                <w:b/>
                <w:sz w:val="20"/>
                <w:szCs w:val="20"/>
              </w:rPr>
            </w:pPr>
          </w:p>
          <w:p w14:paraId="63081A87" w14:textId="77777777" w:rsidR="002A2B25" w:rsidRDefault="002A2B25" w:rsidP="002A2B25">
            <w:pPr>
              <w:rPr>
                <w:rFonts w:asciiTheme="minorHAnsi" w:hAnsiTheme="minorHAnsi"/>
                <w:b/>
                <w:sz w:val="20"/>
                <w:szCs w:val="20"/>
              </w:rPr>
            </w:pPr>
          </w:p>
          <w:p w14:paraId="06DDE28C" w14:textId="77777777" w:rsidR="002A2B25" w:rsidRDefault="002A2B25" w:rsidP="002A2B25">
            <w:pPr>
              <w:rPr>
                <w:rFonts w:asciiTheme="minorHAnsi" w:hAnsiTheme="minorHAnsi"/>
                <w:b/>
                <w:sz w:val="20"/>
                <w:szCs w:val="20"/>
              </w:rPr>
            </w:pPr>
          </w:p>
          <w:p w14:paraId="4703EAE2" w14:textId="77777777" w:rsidR="002A2B25" w:rsidRDefault="002A2B25" w:rsidP="002A2B25">
            <w:pPr>
              <w:rPr>
                <w:rFonts w:asciiTheme="minorHAnsi" w:hAnsiTheme="minorHAnsi"/>
                <w:b/>
                <w:sz w:val="20"/>
                <w:szCs w:val="20"/>
              </w:rPr>
            </w:pPr>
          </w:p>
          <w:p w14:paraId="23CC7F62" w14:textId="77777777" w:rsidR="002A2B25" w:rsidRDefault="002A2B25" w:rsidP="002A2B25">
            <w:pPr>
              <w:rPr>
                <w:rFonts w:asciiTheme="minorHAnsi" w:hAnsiTheme="minorHAnsi"/>
                <w:b/>
                <w:sz w:val="20"/>
                <w:szCs w:val="20"/>
              </w:rPr>
            </w:pPr>
          </w:p>
          <w:p w14:paraId="5E2C5ABA" w14:textId="77777777" w:rsidR="002A2B25" w:rsidRDefault="002A2B25" w:rsidP="002A2B25">
            <w:pPr>
              <w:rPr>
                <w:rFonts w:asciiTheme="minorHAnsi" w:hAnsiTheme="minorHAnsi"/>
                <w:b/>
                <w:sz w:val="20"/>
                <w:szCs w:val="20"/>
              </w:rPr>
            </w:pPr>
          </w:p>
          <w:p w14:paraId="5923F281" w14:textId="77777777" w:rsidR="002A2B25" w:rsidRDefault="002A2B25" w:rsidP="002A2B25">
            <w:pPr>
              <w:rPr>
                <w:rFonts w:asciiTheme="minorHAnsi" w:hAnsiTheme="minorHAnsi"/>
                <w:b/>
                <w:sz w:val="20"/>
                <w:szCs w:val="20"/>
              </w:rPr>
            </w:pPr>
          </w:p>
          <w:p w14:paraId="702B4BCD" w14:textId="66A1681C" w:rsidR="002A2B25" w:rsidRPr="002A2B25" w:rsidRDefault="002A2B25" w:rsidP="002A2B25">
            <w:pPr>
              <w:rPr>
                <w:rFonts w:asciiTheme="minorHAnsi" w:hAnsiTheme="minorHAnsi"/>
                <w:sz w:val="20"/>
                <w:szCs w:val="20"/>
              </w:rPr>
            </w:pPr>
            <w:r w:rsidRPr="000B6139">
              <w:rPr>
                <w:rFonts w:asciiTheme="minorHAnsi" w:hAnsiTheme="minorHAnsi"/>
                <w:b/>
                <w:sz w:val="20"/>
                <w:szCs w:val="20"/>
              </w:rPr>
              <w:t xml:space="preserve">Measure: </w:t>
            </w:r>
            <w:r w:rsidRPr="000B6139">
              <w:rPr>
                <w:rFonts w:asciiTheme="minorHAnsi" w:hAnsiTheme="minorHAnsi"/>
                <w:sz w:val="20"/>
                <w:szCs w:val="20"/>
              </w:rPr>
              <w:t>All core content classes will integrate the arts and technology into at least one of their student learning showcases each year.</w:t>
            </w:r>
          </w:p>
        </w:tc>
        <w:tc>
          <w:tcPr>
            <w:tcW w:w="1653" w:type="dxa"/>
          </w:tcPr>
          <w:p w14:paraId="4630513D" w14:textId="77777777" w:rsidR="002A2B25" w:rsidRDefault="002A2B25" w:rsidP="002A2B25"/>
          <w:p w14:paraId="69C30FF7" w14:textId="77777777" w:rsidR="002A2B25" w:rsidRDefault="002A2B25" w:rsidP="002A2B25"/>
          <w:p w14:paraId="25F08188" w14:textId="77777777" w:rsidR="002A2B25" w:rsidRDefault="002A2B25" w:rsidP="002A2B25"/>
          <w:p w14:paraId="7C228462" w14:textId="77777777" w:rsidR="002A2B25" w:rsidRDefault="002A2B25" w:rsidP="002A2B25"/>
          <w:p w14:paraId="7FA21D7E" w14:textId="77777777" w:rsidR="002A2B25" w:rsidRDefault="002A2B25" w:rsidP="002A2B25"/>
          <w:p w14:paraId="38AB3855" w14:textId="77777777" w:rsidR="002A2B25" w:rsidRDefault="002A2B25" w:rsidP="002A2B25"/>
          <w:p w14:paraId="4807D954" w14:textId="1B9CDADD" w:rsidR="002A2B25" w:rsidRDefault="002A2B25" w:rsidP="00D1540C">
            <w:pPr>
              <w:jc w:val="center"/>
            </w:pPr>
            <w:r>
              <w:rPr>
                <w:rFonts w:asciiTheme="minorHAnsi" w:hAnsiTheme="minorHAnsi"/>
                <w:b/>
                <w:sz w:val="22"/>
                <w:szCs w:val="22"/>
              </w:rPr>
              <w:t>Goal Met</w:t>
            </w:r>
          </w:p>
        </w:tc>
        <w:tc>
          <w:tcPr>
            <w:tcW w:w="3115" w:type="dxa"/>
          </w:tcPr>
          <w:p w14:paraId="3B92855A" w14:textId="77777777" w:rsidR="002A2B25" w:rsidRPr="000B6139" w:rsidRDefault="002A2B25" w:rsidP="002A2B25">
            <w:pPr>
              <w:rPr>
                <w:rFonts w:asciiTheme="minorHAnsi" w:hAnsiTheme="minorHAnsi"/>
                <w:sz w:val="20"/>
                <w:szCs w:val="20"/>
              </w:rPr>
            </w:pPr>
            <w:r w:rsidRPr="000B6139">
              <w:rPr>
                <w:rFonts w:asciiTheme="minorHAnsi" w:hAnsiTheme="minorHAnsi"/>
                <w:b/>
                <w:sz w:val="20"/>
                <w:szCs w:val="20"/>
                <w:u w:val="single"/>
              </w:rPr>
              <w:t>Kinds of data gathered/data collection plan:</w:t>
            </w:r>
          </w:p>
          <w:p w14:paraId="7F129553" w14:textId="77777777" w:rsidR="002A2B25" w:rsidRPr="000B6139" w:rsidRDefault="002A2B25" w:rsidP="002A2B25">
            <w:pPr>
              <w:rPr>
                <w:rFonts w:asciiTheme="minorHAnsi" w:hAnsiTheme="minorHAnsi"/>
                <w:sz w:val="20"/>
                <w:szCs w:val="20"/>
              </w:rPr>
            </w:pPr>
            <w:r w:rsidRPr="000B6139">
              <w:rPr>
                <w:rFonts w:asciiTheme="minorHAnsi" w:hAnsiTheme="minorHAnsi"/>
                <w:sz w:val="20"/>
                <w:szCs w:val="20"/>
              </w:rPr>
              <w:t>A binder containing showcase fliers (including descriptions) will be maintained, by class, in the main office each year.</w:t>
            </w:r>
          </w:p>
          <w:p w14:paraId="3BE4E061" w14:textId="384A92C6" w:rsidR="002A2B25" w:rsidRDefault="002A2B25" w:rsidP="002A2B25">
            <w:pPr>
              <w:rPr>
                <w:rFonts w:asciiTheme="minorHAnsi" w:hAnsiTheme="minorHAnsi"/>
                <w:sz w:val="20"/>
                <w:szCs w:val="20"/>
              </w:rPr>
            </w:pPr>
            <w:r w:rsidRPr="000B6139">
              <w:rPr>
                <w:rFonts w:asciiTheme="minorHAnsi" w:hAnsiTheme="minorHAnsi"/>
                <w:sz w:val="20"/>
                <w:szCs w:val="20"/>
              </w:rPr>
              <w:t xml:space="preserve">All classes presented several showcases throughout the year.  </w:t>
            </w:r>
            <w:r w:rsidR="0016767B">
              <w:rPr>
                <w:rFonts w:asciiTheme="minorHAnsi" w:hAnsiTheme="minorHAnsi"/>
                <w:sz w:val="20"/>
                <w:szCs w:val="20"/>
              </w:rPr>
              <w:t>All s</w:t>
            </w:r>
            <w:r w:rsidRPr="000B6139">
              <w:rPr>
                <w:rFonts w:asciiTheme="minorHAnsi" w:hAnsiTheme="minorHAnsi"/>
                <w:sz w:val="20"/>
                <w:szCs w:val="20"/>
              </w:rPr>
              <w:t xml:space="preserve">howcases </w:t>
            </w:r>
            <w:r w:rsidR="0016767B">
              <w:rPr>
                <w:rFonts w:asciiTheme="minorHAnsi" w:hAnsiTheme="minorHAnsi"/>
                <w:sz w:val="20"/>
                <w:szCs w:val="20"/>
              </w:rPr>
              <w:t xml:space="preserve">were </w:t>
            </w:r>
            <w:r w:rsidRPr="000B6139">
              <w:rPr>
                <w:rFonts w:asciiTheme="minorHAnsi" w:hAnsiTheme="minorHAnsi"/>
                <w:sz w:val="20"/>
                <w:szCs w:val="20"/>
              </w:rPr>
              <w:t>technology based presentations</w:t>
            </w:r>
            <w:r w:rsidR="0016767B">
              <w:rPr>
                <w:rFonts w:asciiTheme="minorHAnsi" w:hAnsiTheme="minorHAnsi"/>
                <w:sz w:val="20"/>
                <w:szCs w:val="20"/>
              </w:rPr>
              <w:t xml:space="preserve"> (virtual due to COVID-19).</w:t>
            </w:r>
            <w:r w:rsidRPr="000B6139">
              <w:rPr>
                <w:rFonts w:asciiTheme="minorHAnsi" w:hAnsiTheme="minorHAnsi"/>
                <w:sz w:val="20"/>
                <w:szCs w:val="20"/>
              </w:rPr>
              <w:t xml:space="preserve"> </w:t>
            </w:r>
            <w:r w:rsidR="0016767B">
              <w:rPr>
                <w:rFonts w:asciiTheme="minorHAnsi" w:hAnsiTheme="minorHAnsi"/>
                <w:sz w:val="20"/>
                <w:szCs w:val="20"/>
              </w:rPr>
              <w:t>A</w:t>
            </w:r>
            <w:r w:rsidRPr="000B6139">
              <w:rPr>
                <w:rFonts w:asciiTheme="minorHAnsi" w:hAnsiTheme="minorHAnsi"/>
                <w:sz w:val="20"/>
                <w:szCs w:val="20"/>
              </w:rPr>
              <w:t xml:space="preserve">rtwork and project displays, writing and poetry presentations, </w:t>
            </w:r>
            <w:r w:rsidR="0016767B">
              <w:rPr>
                <w:rFonts w:asciiTheme="minorHAnsi" w:hAnsiTheme="minorHAnsi"/>
                <w:sz w:val="20"/>
                <w:szCs w:val="20"/>
              </w:rPr>
              <w:t xml:space="preserve">research presentations, </w:t>
            </w:r>
            <w:r w:rsidRPr="000B6139">
              <w:rPr>
                <w:rFonts w:asciiTheme="minorHAnsi" w:hAnsiTheme="minorHAnsi"/>
                <w:sz w:val="20"/>
                <w:szCs w:val="20"/>
              </w:rPr>
              <w:t>video</w:t>
            </w:r>
            <w:r>
              <w:rPr>
                <w:rFonts w:asciiTheme="minorHAnsi" w:hAnsiTheme="minorHAnsi"/>
                <w:sz w:val="20"/>
                <w:szCs w:val="20"/>
              </w:rPr>
              <w:t xml:space="preserve"> and music</w:t>
            </w:r>
            <w:r w:rsidRPr="000B6139">
              <w:rPr>
                <w:rFonts w:asciiTheme="minorHAnsi" w:hAnsiTheme="minorHAnsi"/>
                <w:sz w:val="20"/>
                <w:szCs w:val="20"/>
              </w:rPr>
              <w:t xml:space="preserve"> production</w:t>
            </w:r>
            <w:r w:rsidR="0016767B">
              <w:rPr>
                <w:rFonts w:asciiTheme="minorHAnsi" w:hAnsiTheme="minorHAnsi"/>
                <w:sz w:val="20"/>
                <w:szCs w:val="20"/>
              </w:rPr>
              <w:t>s</w:t>
            </w:r>
            <w:r w:rsidRPr="000B6139">
              <w:rPr>
                <w:rFonts w:asciiTheme="minorHAnsi" w:hAnsiTheme="minorHAnsi"/>
                <w:sz w:val="20"/>
                <w:szCs w:val="20"/>
              </w:rPr>
              <w:t xml:space="preserve">, </w:t>
            </w:r>
            <w:r w:rsidR="0016767B">
              <w:rPr>
                <w:rFonts w:asciiTheme="minorHAnsi" w:hAnsiTheme="minorHAnsi"/>
                <w:sz w:val="20"/>
                <w:szCs w:val="20"/>
              </w:rPr>
              <w:t xml:space="preserve"> and </w:t>
            </w:r>
            <w:r w:rsidRPr="000B6139">
              <w:rPr>
                <w:rFonts w:asciiTheme="minorHAnsi" w:hAnsiTheme="minorHAnsi"/>
                <w:sz w:val="20"/>
                <w:szCs w:val="20"/>
              </w:rPr>
              <w:t>animation</w:t>
            </w:r>
            <w:r w:rsidR="0016767B">
              <w:rPr>
                <w:rFonts w:asciiTheme="minorHAnsi" w:hAnsiTheme="minorHAnsi"/>
                <w:sz w:val="20"/>
                <w:szCs w:val="20"/>
              </w:rPr>
              <w:t xml:space="preserve"> are just a few of the kinds of student learning showcases that were held this year. </w:t>
            </w:r>
          </w:p>
          <w:p w14:paraId="70294E0B" w14:textId="1D7F72BA" w:rsidR="00C13904" w:rsidRPr="00FC4E8B" w:rsidRDefault="00C13904" w:rsidP="002A2B25">
            <w:pPr>
              <w:rPr>
                <w:rFonts w:asciiTheme="minorHAnsi" w:hAnsiTheme="minorHAnsi"/>
                <w:sz w:val="20"/>
                <w:szCs w:val="20"/>
              </w:rPr>
            </w:pPr>
          </w:p>
        </w:tc>
      </w:tr>
      <w:tr w:rsidR="002A2B25" w14:paraId="048F59B3" w14:textId="77777777" w:rsidTr="002A2B25">
        <w:tc>
          <w:tcPr>
            <w:tcW w:w="4767" w:type="dxa"/>
          </w:tcPr>
          <w:p w14:paraId="538FD5CD" w14:textId="77777777" w:rsidR="005A73B0" w:rsidRDefault="005A73B0" w:rsidP="005A73B0">
            <w:pPr>
              <w:rPr>
                <w:rFonts w:asciiTheme="minorHAnsi" w:hAnsiTheme="minorHAnsi"/>
                <w:b/>
                <w:sz w:val="20"/>
                <w:szCs w:val="20"/>
              </w:rPr>
            </w:pPr>
          </w:p>
          <w:p w14:paraId="2BB653FB" w14:textId="77777777" w:rsidR="005A73B0" w:rsidRDefault="005A73B0" w:rsidP="005A73B0">
            <w:pPr>
              <w:rPr>
                <w:rFonts w:asciiTheme="minorHAnsi" w:hAnsiTheme="minorHAnsi"/>
                <w:b/>
                <w:sz w:val="20"/>
                <w:szCs w:val="20"/>
              </w:rPr>
            </w:pPr>
          </w:p>
          <w:p w14:paraId="54334115" w14:textId="77777777" w:rsidR="005A73B0" w:rsidRDefault="005A73B0" w:rsidP="005A73B0">
            <w:pPr>
              <w:rPr>
                <w:rFonts w:asciiTheme="minorHAnsi" w:hAnsiTheme="minorHAnsi"/>
                <w:b/>
                <w:sz w:val="20"/>
                <w:szCs w:val="20"/>
              </w:rPr>
            </w:pPr>
          </w:p>
          <w:p w14:paraId="45E32CA6" w14:textId="77777777" w:rsidR="005A73B0" w:rsidRDefault="005A73B0" w:rsidP="005A73B0">
            <w:pPr>
              <w:rPr>
                <w:rFonts w:asciiTheme="minorHAnsi" w:hAnsiTheme="minorHAnsi"/>
                <w:b/>
                <w:sz w:val="20"/>
                <w:szCs w:val="20"/>
              </w:rPr>
            </w:pPr>
          </w:p>
          <w:p w14:paraId="7BD21FE5" w14:textId="77777777" w:rsidR="005A73B0" w:rsidRDefault="005A73B0" w:rsidP="005A73B0">
            <w:pPr>
              <w:rPr>
                <w:rFonts w:asciiTheme="minorHAnsi" w:hAnsiTheme="minorHAnsi"/>
                <w:b/>
                <w:sz w:val="20"/>
                <w:szCs w:val="20"/>
              </w:rPr>
            </w:pPr>
          </w:p>
          <w:p w14:paraId="7AF91AD1" w14:textId="77777777" w:rsidR="005A73B0" w:rsidRDefault="005A73B0" w:rsidP="005A73B0">
            <w:pPr>
              <w:rPr>
                <w:rFonts w:asciiTheme="minorHAnsi" w:hAnsiTheme="minorHAnsi"/>
                <w:b/>
                <w:sz w:val="20"/>
                <w:szCs w:val="20"/>
              </w:rPr>
            </w:pPr>
          </w:p>
          <w:p w14:paraId="5C3D2BCA" w14:textId="4186C541" w:rsidR="002A2B25" w:rsidRPr="005A73B0" w:rsidRDefault="005A73B0" w:rsidP="005A73B0">
            <w:pPr>
              <w:rPr>
                <w:rFonts w:asciiTheme="minorHAnsi" w:hAnsiTheme="minorHAnsi"/>
                <w:b/>
                <w:sz w:val="20"/>
                <w:szCs w:val="20"/>
              </w:rPr>
            </w:pPr>
            <w:r w:rsidRPr="001F2529">
              <w:rPr>
                <w:rFonts w:asciiTheme="minorHAnsi" w:hAnsiTheme="minorHAnsi"/>
                <w:b/>
                <w:sz w:val="20"/>
                <w:szCs w:val="20"/>
              </w:rPr>
              <w:t xml:space="preserve">Measure: </w:t>
            </w:r>
            <w:r w:rsidRPr="001F2529">
              <w:rPr>
                <w:rFonts w:asciiTheme="minorHAnsi" w:hAnsiTheme="minorHAnsi"/>
                <w:sz w:val="20"/>
                <w:szCs w:val="20"/>
              </w:rPr>
              <w:t>At least 75% of the students in grades K-8 will master (a 3 or 4 on the Student Learning Contract) at least 75% of the new MA Digital Learning Standards taught at their grade level each year.</w:t>
            </w:r>
          </w:p>
        </w:tc>
        <w:tc>
          <w:tcPr>
            <w:tcW w:w="1653" w:type="dxa"/>
          </w:tcPr>
          <w:p w14:paraId="376C5AF3" w14:textId="77777777" w:rsidR="002A2B25" w:rsidRDefault="002A2B25" w:rsidP="002A2B25"/>
          <w:p w14:paraId="7085FD41" w14:textId="77777777" w:rsidR="005A73B0" w:rsidRDefault="005A73B0" w:rsidP="002A2B25"/>
          <w:p w14:paraId="592360FC" w14:textId="77777777" w:rsidR="005A73B0" w:rsidRDefault="005A73B0" w:rsidP="002A2B25"/>
          <w:p w14:paraId="3EE27D8E" w14:textId="77777777" w:rsidR="005A73B0" w:rsidRDefault="005A73B0" w:rsidP="002A2B25"/>
          <w:p w14:paraId="5DF9C6A0" w14:textId="77777777" w:rsidR="005A73B0" w:rsidRDefault="005A73B0" w:rsidP="002A2B25"/>
          <w:p w14:paraId="31C5C5B7" w14:textId="6C72DBC1" w:rsidR="005A73B0" w:rsidRDefault="002B77DD" w:rsidP="002A2B25">
            <w:r>
              <w:rPr>
                <w:rFonts w:asciiTheme="minorHAnsi" w:hAnsiTheme="minorHAnsi"/>
                <w:b/>
                <w:sz w:val="22"/>
                <w:szCs w:val="22"/>
              </w:rPr>
              <w:t>Goal Not Met</w:t>
            </w:r>
          </w:p>
        </w:tc>
        <w:tc>
          <w:tcPr>
            <w:tcW w:w="3115" w:type="dxa"/>
          </w:tcPr>
          <w:p w14:paraId="7D90BB70" w14:textId="77777777" w:rsidR="005A73B0" w:rsidRPr="00C63A0A" w:rsidRDefault="005A73B0" w:rsidP="005A73B0">
            <w:pPr>
              <w:rPr>
                <w:rFonts w:asciiTheme="minorHAnsi" w:hAnsiTheme="minorHAnsi"/>
                <w:sz w:val="20"/>
                <w:szCs w:val="20"/>
              </w:rPr>
            </w:pPr>
            <w:r w:rsidRPr="00C63A0A">
              <w:rPr>
                <w:rFonts w:asciiTheme="minorHAnsi" w:hAnsiTheme="minorHAnsi"/>
                <w:b/>
                <w:sz w:val="20"/>
                <w:szCs w:val="20"/>
                <w:u w:val="single"/>
              </w:rPr>
              <w:t>Kinds of data gathered/data collection plan:</w:t>
            </w:r>
          </w:p>
          <w:p w14:paraId="0B3ED573" w14:textId="7C8D8E2E" w:rsidR="002A2B25" w:rsidRDefault="005A73B0" w:rsidP="005A73B0">
            <w:r w:rsidRPr="000D2D93">
              <w:rPr>
                <w:rFonts w:asciiTheme="minorHAnsi" w:hAnsiTheme="minorHAnsi" w:cstheme="minorHAnsi"/>
                <w:sz w:val="20"/>
                <w:szCs w:val="20"/>
              </w:rPr>
              <w:t>After further research and conversation with our technology director and core classroom teachers, it does not seem that we will continue to utilize this measure as support for our key design element  #4. Without a technology class to explicitly teach these standards</w:t>
            </w:r>
            <w:r>
              <w:rPr>
                <w:rFonts w:asciiTheme="minorHAnsi" w:hAnsiTheme="minorHAnsi" w:cstheme="minorHAnsi"/>
                <w:sz w:val="20"/>
                <w:szCs w:val="20"/>
              </w:rPr>
              <w:t xml:space="preserve"> (which we no longer have here at </w:t>
            </w:r>
            <w:r w:rsidR="00913B95">
              <w:rPr>
                <w:rFonts w:asciiTheme="minorHAnsi" w:hAnsiTheme="minorHAnsi" w:cstheme="minorHAnsi"/>
                <w:sz w:val="20"/>
                <w:szCs w:val="20"/>
              </w:rPr>
              <w:t>LF</w:t>
            </w:r>
            <w:r>
              <w:rPr>
                <w:rFonts w:asciiTheme="minorHAnsi" w:hAnsiTheme="minorHAnsi" w:cstheme="minorHAnsi"/>
                <w:sz w:val="20"/>
                <w:szCs w:val="20"/>
              </w:rPr>
              <w:t xml:space="preserve">CPS), </w:t>
            </w:r>
            <w:r w:rsidRPr="000D2D93">
              <w:rPr>
                <w:rFonts w:asciiTheme="minorHAnsi" w:hAnsiTheme="minorHAnsi" w:cstheme="minorHAnsi"/>
                <w:sz w:val="20"/>
                <w:szCs w:val="20"/>
              </w:rPr>
              <w:t xml:space="preserve"> it would be difficult for a classroom teacher to te</w:t>
            </w:r>
            <w:r>
              <w:rPr>
                <w:rFonts w:asciiTheme="minorHAnsi" w:hAnsiTheme="minorHAnsi" w:cstheme="minorHAnsi"/>
                <w:sz w:val="20"/>
                <w:szCs w:val="20"/>
              </w:rPr>
              <w:t>a</w:t>
            </w:r>
            <w:r w:rsidRPr="000D2D93">
              <w:rPr>
                <w:rFonts w:asciiTheme="minorHAnsi" w:hAnsiTheme="minorHAnsi" w:cstheme="minorHAnsi"/>
                <w:sz w:val="20"/>
                <w:szCs w:val="20"/>
              </w:rPr>
              <w:t>ch and assess these standards properly.</w:t>
            </w:r>
          </w:p>
        </w:tc>
      </w:tr>
    </w:tbl>
    <w:p w14:paraId="1009EC18" w14:textId="487F50AE" w:rsidR="00E95700" w:rsidRDefault="00E95700" w:rsidP="00E95700"/>
    <w:p w14:paraId="614875D2" w14:textId="77777777" w:rsidR="00C0178E" w:rsidRDefault="00C0178E" w:rsidP="00E95700"/>
    <w:p w14:paraId="2A5EA9A2" w14:textId="77777777" w:rsidR="003E70D4" w:rsidRDefault="003E70D4" w:rsidP="00E95700">
      <w:pPr>
        <w:rPr>
          <w:rFonts w:asciiTheme="minorHAnsi" w:hAnsiTheme="minorHAnsi"/>
          <w:b/>
          <w:sz w:val="22"/>
        </w:rPr>
      </w:pPr>
    </w:p>
    <w:p w14:paraId="350EF06B" w14:textId="77777777" w:rsidR="003E70D4" w:rsidRDefault="003E70D4" w:rsidP="00E95700">
      <w:pPr>
        <w:rPr>
          <w:rFonts w:asciiTheme="minorHAnsi" w:hAnsiTheme="minorHAnsi"/>
          <w:b/>
          <w:sz w:val="22"/>
        </w:rPr>
      </w:pPr>
    </w:p>
    <w:p w14:paraId="67B30A97" w14:textId="0C9E6ED7" w:rsidR="00E95700" w:rsidRDefault="00E95700" w:rsidP="00E95700">
      <w:r>
        <w:rPr>
          <w:rFonts w:asciiTheme="minorHAnsi" w:hAnsiTheme="minorHAnsi"/>
          <w:b/>
          <w:sz w:val="22"/>
        </w:rPr>
        <w:lastRenderedPageBreak/>
        <w:t xml:space="preserve">Dissemination </w:t>
      </w:r>
    </w:p>
    <w:tbl>
      <w:tblPr>
        <w:tblW w:w="9540"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4770"/>
        <w:gridCol w:w="1620"/>
        <w:gridCol w:w="3150"/>
      </w:tblGrid>
      <w:tr w:rsidR="00E95700" w:rsidRPr="00976380" w14:paraId="28E3A04D" w14:textId="77777777" w:rsidTr="00022921">
        <w:trPr>
          <w:trHeight w:val="345"/>
          <w:tblHeader/>
        </w:trPr>
        <w:tc>
          <w:tcPr>
            <w:tcW w:w="4770" w:type="dxa"/>
            <w:vAlign w:val="center"/>
          </w:tcPr>
          <w:p w14:paraId="5AAA33B2" w14:textId="77777777" w:rsidR="00E95700" w:rsidRPr="00976380" w:rsidRDefault="00E95700" w:rsidP="00022921">
            <w:pPr>
              <w:rPr>
                <w:rFonts w:asciiTheme="minorHAnsi" w:hAnsiTheme="minorHAnsi"/>
                <w:b/>
                <w:sz w:val="18"/>
                <w:szCs w:val="22"/>
              </w:rPr>
            </w:pPr>
          </w:p>
        </w:tc>
        <w:tc>
          <w:tcPr>
            <w:tcW w:w="1620" w:type="dxa"/>
            <w:shd w:val="clear" w:color="auto" w:fill="BFBFBF" w:themeFill="background1" w:themeFillShade="BF"/>
            <w:vAlign w:val="center"/>
          </w:tcPr>
          <w:p w14:paraId="4E8E22A2" w14:textId="130EB697" w:rsidR="00E95700" w:rsidRPr="00976380" w:rsidRDefault="00AA040B" w:rsidP="00022921">
            <w:pPr>
              <w:jc w:val="center"/>
              <w:rPr>
                <w:rFonts w:asciiTheme="minorHAnsi" w:hAnsiTheme="minorHAnsi"/>
                <w:b/>
                <w:sz w:val="18"/>
                <w:szCs w:val="22"/>
              </w:rPr>
            </w:pPr>
            <w:r w:rsidRPr="00431579">
              <w:rPr>
                <w:rFonts w:asciiTheme="minorHAnsi" w:hAnsiTheme="minorHAnsi" w:cstheme="minorHAnsi"/>
                <w:b/>
                <w:bCs/>
                <w:sz w:val="18"/>
                <w:szCs w:val="18"/>
              </w:rPr>
              <w:t>20</w:t>
            </w:r>
            <w:r w:rsidR="00431579" w:rsidRPr="00431579">
              <w:rPr>
                <w:rFonts w:asciiTheme="minorHAnsi" w:hAnsiTheme="minorHAnsi" w:cstheme="minorHAnsi"/>
                <w:b/>
                <w:bCs/>
                <w:sz w:val="18"/>
                <w:szCs w:val="18"/>
              </w:rPr>
              <w:t>20-</w:t>
            </w:r>
            <w:r w:rsidRPr="00431579">
              <w:rPr>
                <w:rFonts w:asciiTheme="minorHAnsi" w:hAnsiTheme="minorHAnsi" w:cstheme="minorHAnsi"/>
                <w:b/>
                <w:bCs/>
                <w:sz w:val="18"/>
                <w:szCs w:val="18"/>
              </w:rPr>
              <w:t>20</w:t>
            </w:r>
            <w:r w:rsidR="008E36D7" w:rsidRPr="00431579">
              <w:rPr>
                <w:rFonts w:asciiTheme="minorHAnsi" w:hAnsiTheme="minorHAnsi" w:cstheme="minorHAnsi"/>
                <w:b/>
                <w:bCs/>
                <w:sz w:val="18"/>
                <w:szCs w:val="18"/>
              </w:rPr>
              <w:t>2</w:t>
            </w:r>
            <w:r w:rsidR="00431579" w:rsidRPr="00431579">
              <w:rPr>
                <w:rFonts w:asciiTheme="minorHAnsi" w:hAnsiTheme="minorHAnsi" w:cstheme="minorHAnsi"/>
                <w:b/>
                <w:bCs/>
                <w:sz w:val="18"/>
                <w:szCs w:val="18"/>
              </w:rPr>
              <w:t>1</w:t>
            </w:r>
            <w:r>
              <w:rPr>
                <w:rFonts w:asciiTheme="minorHAnsi" w:hAnsiTheme="minorHAnsi"/>
                <w:b/>
                <w:sz w:val="18"/>
                <w:szCs w:val="18"/>
              </w:rPr>
              <w:t xml:space="preserve"> </w:t>
            </w:r>
            <w:r w:rsidR="00E95700" w:rsidRPr="00976380">
              <w:rPr>
                <w:rFonts w:asciiTheme="minorHAnsi" w:hAnsiTheme="minorHAnsi"/>
                <w:b/>
                <w:sz w:val="18"/>
                <w:szCs w:val="22"/>
              </w:rPr>
              <w:t>Performance</w:t>
            </w:r>
          </w:p>
          <w:p w14:paraId="3DD37B11" w14:textId="498F00F6" w:rsidR="00E95700" w:rsidRPr="00976380" w:rsidRDefault="00E95700" w:rsidP="00022921">
            <w:pPr>
              <w:jc w:val="center"/>
              <w:rPr>
                <w:rFonts w:asciiTheme="minorHAnsi" w:hAnsiTheme="minorHAnsi"/>
                <w:b/>
                <w:sz w:val="18"/>
                <w:szCs w:val="22"/>
              </w:rPr>
            </w:pPr>
            <w:r w:rsidRPr="00976380">
              <w:rPr>
                <w:rFonts w:asciiTheme="minorHAnsi" w:hAnsiTheme="minorHAnsi"/>
                <w:b/>
                <w:sz w:val="16"/>
                <w:szCs w:val="22"/>
              </w:rPr>
              <w:t>(Met/Not Met)</w:t>
            </w:r>
          </w:p>
        </w:tc>
        <w:tc>
          <w:tcPr>
            <w:tcW w:w="3150" w:type="dxa"/>
            <w:shd w:val="clear" w:color="auto" w:fill="BFBFBF" w:themeFill="background1" w:themeFillShade="BF"/>
            <w:vAlign w:val="center"/>
          </w:tcPr>
          <w:p w14:paraId="75250953" w14:textId="77777777" w:rsidR="00E95700" w:rsidRPr="00976380" w:rsidRDefault="00E95700" w:rsidP="00022921">
            <w:pPr>
              <w:jc w:val="center"/>
              <w:rPr>
                <w:rFonts w:asciiTheme="minorHAnsi" w:hAnsiTheme="minorHAnsi"/>
                <w:b/>
                <w:sz w:val="18"/>
                <w:szCs w:val="22"/>
              </w:rPr>
            </w:pPr>
            <w:r w:rsidRPr="00976380">
              <w:rPr>
                <w:rFonts w:asciiTheme="minorHAnsi" w:hAnsiTheme="minorHAnsi"/>
                <w:b/>
                <w:sz w:val="18"/>
                <w:szCs w:val="22"/>
              </w:rPr>
              <w:t xml:space="preserve">Evidence </w:t>
            </w:r>
            <w:r w:rsidRPr="009008BF">
              <w:rPr>
                <w:rFonts w:asciiTheme="minorHAnsi" w:hAnsiTheme="minorHAnsi"/>
                <w:sz w:val="20"/>
                <w:szCs w:val="20"/>
              </w:rPr>
              <w:t>(</w:t>
            </w:r>
            <w:r w:rsidRPr="00976380">
              <w:rPr>
                <w:rFonts w:asciiTheme="minorHAnsi" w:hAnsiTheme="minorHAnsi"/>
                <w:sz w:val="20"/>
                <w:szCs w:val="20"/>
              </w:rPr>
              <w:t>include detailed evidence with supporting data or examples)</w:t>
            </w:r>
          </w:p>
        </w:tc>
      </w:tr>
      <w:tr w:rsidR="00E95700" w:rsidRPr="00976380" w14:paraId="1822A4CA" w14:textId="77777777" w:rsidTr="00022921">
        <w:trPr>
          <w:trHeight w:val="323"/>
        </w:trPr>
        <w:tc>
          <w:tcPr>
            <w:tcW w:w="9540" w:type="dxa"/>
            <w:gridSpan w:val="3"/>
            <w:shd w:val="clear" w:color="auto" w:fill="C6D9F1" w:themeFill="text2" w:themeFillTint="33"/>
            <w:vAlign w:val="center"/>
          </w:tcPr>
          <w:p w14:paraId="3F897A39" w14:textId="586BFF2A" w:rsidR="00E95700" w:rsidRPr="00976380" w:rsidRDefault="00E95700" w:rsidP="00022921">
            <w:pPr>
              <w:rPr>
                <w:rFonts w:asciiTheme="minorHAnsi" w:hAnsiTheme="minorHAnsi"/>
                <w:b/>
                <w:sz w:val="20"/>
                <w:szCs w:val="22"/>
              </w:rPr>
            </w:pPr>
            <w:r w:rsidRPr="00976380">
              <w:rPr>
                <w:rFonts w:asciiTheme="minorHAnsi" w:hAnsiTheme="minorHAnsi"/>
                <w:b/>
                <w:sz w:val="20"/>
                <w:szCs w:val="22"/>
              </w:rPr>
              <w:t>Objective:</w:t>
            </w:r>
            <w:r w:rsidR="0025501D">
              <w:rPr>
                <w:rFonts w:asciiTheme="minorHAnsi" w:hAnsiTheme="minorHAnsi"/>
                <w:b/>
                <w:sz w:val="20"/>
                <w:szCs w:val="22"/>
              </w:rPr>
              <w:t xml:space="preserve"> Effective Key Design Elements from Learning First will be shared with public school educators in Worcester and beyond.</w:t>
            </w:r>
          </w:p>
        </w:tc>
      </w:tr>
      <w:tr w:rsidR="0025501D" w:rsidRPr="00976380" w14:paraId="60B6488B" w14:textId="77777777" w:rsidTr="00022921">
        <w:trPr>
          <w:trHeight w:val="260"/>
        </w:trPr>
        <w:tc>
          <w:tcPr>
            <w:tcW w:w="4770" w:type="dxa"/>
            <w:vAlign w:val="center"/>
          </w:tcPr>
          <w:p w14:paraId="0418A92F" w14:textId="145EBB5B" w:rsidR="0025501D" w:rsidRPr="0025501D" w:rsidRDefault="0025501D" w:rsidP="0025501D">
            <w:pPr>
              <w:rPr>
                <w:sz w:val="20"/>
                <w:szCs w:val="20"/>
              </w:rPr>
            </w:pPr>
            <w:r w:rsidRPr="00976380">
              <w:rPr>
                <w:rFonts w:asciiTheme="minorHAnsi" w:hAnsiTheme="minorHAnsi"/>
                <w:b/>
                <w:sz w:val="20"/>
                <w:szCs w:val="22"/>
              </w:rPr>
              <w:t>Measure:</w:t>
            </w:r>
            <w:r>
              <w:rPr>
                <w:rFonts w:asciiTheme="minorHAnsi" w:hAnsiTheme="minorHAnsi"/>
                <w:b/>
                <w:sz w:val="20"/>
                <w:szCs w:val="22"/>
              </w:rPr>
              <w:t xml:space="preserve"> </w:t>
            </w:r>
            <w:r w:rsidR="00D67248">
              <w:rPr>
                <w:rFonts w:asciiTheme="minorHAnsi" w:hAnsiTheme="minorHAnsi"/>
                <w:sz w:val="20"/>
                <w:szCs w:val="20"/>
              </w:rPr>
              <w:t>Learning First</w:t>
            </w:r>
            <w:r w:rsidRPr="009C2E85">
              <w:rPr>
                <w:rFonts w:asciiTheme="minorHAnsi" w:hAnsiTheme="minorHAnsi"/>
                <w:sz w:val="20"/>
                <w:szCs w:val="20"/>
              </w:rPr>
              <w:t xml:space="preserve"> will partner with a local university to teach at least one college level (graduate or undergraduate) educator preparation course per year.  The course, taught by members of the </w:t>
            </w:r>
            <w:r w:rsidR="00913B95">
              <w:rPr>
                <w:rFonts w:asciiTheme="minorHAnsi" w:hAnsiTheme="minorHAnsi"/>
                <w:sz w:val="20"/>
                <w:szCs w:val="20"/>
              </w:rPr>
              <w:t>LF</w:t>
            </w:r>
            <w:r w:rsidRPr="009C2E85">
              <w:rPr>
                <w:rFonts w:asciiTheme="minorHAnsi" w:hAnsiTheme="minorHAnsi"/>
                <w:sz w:val="20"/>
                <w:szCs w:val="20"/>
              </w:rPr>
              <w:t xml:space="preserve">CPS community and grounded in our school’s key design elements, will be available to Worcester Public School educators, as well as other interested pre-service and in-service teachers.   The course can be taken, free of charge, for professional development points or for a fee for college credits.  </w:t>
            </w:r>
          </w:p>
        </w:tc>
        <w:tc>
          <w:tcPr>
            <w:tcW w:w="1620" w:type="dxa"/>
            <w:vAlign w:val="center"/>
          </w:tcPr>
          <w:p w14:paraId="411F34B5" w14:textId="558C3E5F" w:rsidR="0025501D" w:rsidRPr="00976380" w:rsidRDefault="0025501D" w:rsidP="0025501D">
            <w:pPr>
              <w:jc w:val="center"/>
              <w:rPr>
                <w:rFonts w:asciiTheme="minorHAnsi" w:hAnsiTheme="minorHAnsi"/>
                <w:b/>
                <w:sz w:val="22"/>
                <w:szCs w:val="22"/>
              </w:rPr>
            </w:pPr>
            <w:r w:rsidRPr="00F232FE">
              <w:rPr>
                <w:rFonts w:asciiTheme="minorHAnsi" w:hAnsiTheme="minorHAnsi"/>
                <w:b/>
                <w:sz w:val="22"/>
                <w:szCs w:val="22"/>
              </w:rPr>
              <w:t>Goal Met</w:t>
            </w:r>
          </w:p>
        </w:tc>
        <w:tc>
          <w:tcPr>
            <w:tcW w:w="3150" w:type="dxa"/>
          </w:tcPr>
          <w:p w14:paraId="08BC66A2" w14:textId="77777777" w:rsidR="0025501D" w:rsidRPr="00941E49" w:rsidRDefault="0025501D" w:rsidP="0025501D">
            <w:pPr>
              <w:rPr>
                <w:rFonts w:asciiTheme="minorHAnsi" w:hAnsiTheme="minorHAnsi"/>
                <w:sz w:val="20"/>
                <w:szCs w:val="20"/>
              </w:rPr>
            </w:pPr>
            <w:r w:rsidRPr="00941E49">
              <w:rPr>
                <w:rFonts w:asciiTheme="minorHAnsi" w:hAnsiTheme="minorHAnsi"/>
                <w:b/>
                <w:sz w:val="20"/>
                <w:szCs w:val="20"/>
                <w:u w:val="single"/>
              </w:rPr>
              <w:t>Kinds of data gathered/data collection plan:</w:t>
            </w:r>
          </w:p>
          <w:p w14:paraId="3EBA01F5" w14:textId="5C9CE0DA" w:rsidR="0025501D" w:rsidRPr="00941E49" w:rsidRDefault="0025501D" w:rsidP="0025501D">
            <w:pPr>
              <w:rPr>
                <w:rFonts w:asciiTheme="minorHAnsi" w:hAnsiTheme="minorHAnsi"/>
                <w:sz w:val="20"/>
                <w:szCs w:val="20"/>
              </w:rPr>
            </w:pPr>
            <w:r w:rsidRPr="00941E49">
              <w:rPr>
                <w:rFonts w:asciiTheme="minorHAnsi" w:hAnsiTheme="minorHAnsi"/>
                <w:sz w:val="20"/>
                <w:szCs w:val="20"/>
              </w:rPr>
              <w:t>Syllabus, Course Roster, Course Feedback Data</w:t>
            </w:r>
            <w:r w:rsidR="00C91146">
              <w:rPr>
                <w:rFonts w:asciiTheme="minorHAnsi" w:hAnsiTheme="minorHAnsi"/>
                <w:sz w:val="20"/>
                <w:szCs w:val="20"/>
              </w:rPr>
              <w:t xml:space="preserve"> </w:t>
            </w:r>
            <w:r w:rsidR="00C91146" w:rsidRPr="00941E49">
              <w:rPr>
                <w:rFonts w:asciiTheme="minorHAnsi" w:hAnsiTheme="minorHAnsi"/>
                <w:sz w:val="20"/>
                <w:szCs w:val="20"/>
              </w:rPr>
              <w:t>completed by students</w:t>
            </w:r>
            <w:r w:rsidR="00C91146">
              <w:rPr>
                <w:rFonts w:asciiTheme="minorHAnsi" w:hAnsiTheme="minorHAnsi"/>
                <w:sz w:val="20"/>
                <w:szCs w:val="20"/>
              </w:rPr>
              <w:t xml:space="preserve">, </w:t>
            </w:r>
            <w:r w:rsidR="00FC074A">
              <w:rPr>
                <w:rFonts w:asciiTheme="minorHAnsi" w:hAnsiTheme="minorHAnsi"/>
                <w:sz w:val="20"/>
                <w:szCs w:val="20"/>
              </w:rPr>
              <w:t xml:space="preserve">Course curriculums, </w:t>
            </w:r>
            <w:r w:rsidR="00C91146">
              <w:rPr>
                <w:rFonts w:asciiTheme="minorHAnsi" w:hAnsiTheme="minorHAnsi"/>
                <w:sz w:val="20"/>
                <w:szCs w:val="20"/>
              </w:rPr>
              <w:t>student work samples</w:t>
            </w:r>
            <w:r w:rsidR="009B1B51">
              <w:rPr>
                <w:rFonts w:asciiTheme="minorHAnsi" w:hAnsiTheme="minorHAnsi"/>
                <w:sz w:val="20"/>
                <w:szCs w:val="20"/>
              </w:rPr>
              <w:t xml:space="preserve">. </w:t>
            </w:r>
            <w:r w:rsidRPr="00941E49">
              <w:rPr>
                <w:rFonts w:asciiTheme="minorHAnsi" w:hAnsiTheme="minorHAnsi"/>
                <w:sz w:val="20"/>
                <w:szCs w:val="20"/>
              </w:rPr>
              <w:t xml:space="preserve"> </w:t>
            </w:r>
          </w:p>
          <w:p w14:paraId="6535EC47" w14:textId="28FBC31B" w:rsidR="0025501D" w:rsidRPr="00151C7D" w:rsidRDefault="0025501D" w:rsidP="00151C7D">
            <w:pPr>
              <w:numPr>
                <w:ilvl w:val="0"/>
                <w:numId w:val="24"/>
              </w:numPr>
              <w:pBdr>
                <w:top w:val="nil"/>
                <w:left w:val="nil"/>
                <w:bottom w:val="nil"/>
                <w:right w:val="nil"/>
                <w:between w:val="nil"/>
              </w:pBdr>
              <w:spacing w:line="276" w:lineRule="auto"/>
              <w:contextualSpacing/>
              <w:rPr>
                <w:rFonts w:asciiTheme="minorHAnsi" w:hAnsiTheme="minorHAnsi"/>
                <w:sz w:val="20"/>
                <w:szCs w:val="20"/>
              </w:rPr>
            </w:pPr>
            <w:r>
              <w:rPr>
                <w:rFonts w:asciiTheme="minorHAnsi" w:hAnsiTheme="minorHAnsi"/>
                <w:sz w:val="20"/>
                <w:szCs w:val="20"/>
              </w:rPr>
              <w:t xml:space="preserve">Lauren </w:t>
            </w:r>
            <w:proofErr w:type="spellStart"/>
            <w:r>
              <w:rPr>
                <w:rFonts w:asciiTheme="minorHAnsi" w:hAnsiTheme="minorHAnsi"/>
                <w:sz w:val="20"/>
                <w:szCs w:val="20"/>
              </w:rPr>
              <w:t>Repucci</w:t>
            </w:r>
            <w:proofErr w:type="spellEnd"/>
            <w:r>
              <w:rPr>
                <w:rFonts w:asciiTheme="minorHAnsi" w:hAnsiTheme="minorHAnsi"/>
                <w:sz w:val="20"/>
                <w:szCs w:val="20"/>
              </w:rPr>
              <w:t xml:space="preserve"> is teaching a 3 </w:t>
            </w:r>
            <w:r w:rsidRPr="00941E49">
              <w:rPr>
                <w:rFonts w:asciiTheme="minorHAnsi" w:hAnsiTheme="minorHAnsi"/>
                <w:sz w:val="20"/>
                <w:szCs w:val="20"/>
              </w:rPr>
              <w:t>credit course through Worcester State University</w:t>
            </w:r>
            <w:r>
              <w:rPr>
                <w:rFonts w:asciiTheme="minorHAnsi" w:hAnsiTheme="minorHAnsi"/>
                <w:sz w:val="20"/>
                <w:szCs w:val="20"/>
              </w:rPr>
              <w:t xml:space="preserve"> called Occupational Therapy Theories. </w:t>
            </w:r>
          </w:p>
        </w:tc>
      </w:tr>
      <w:tr w:rsidR="0025501D" w:rsidRPr="00976380" w14:paraId="4290F463" w14:textId="77777777" w:rsidTr="00022921">
        <w:trPr>
          <w:trHeight w:val="242"/>
        </w:trPr>
        <w:tc>
          <w:tcPr>
            <w:tcW w:w="4770" w:type="dxa"/>
            <w:vAlign w:val="center"/>
          </w:tcPr>
          <w:p w14:paraId="4C09D3CA" w14:textId="1F21C8AC" w:rsidR="0025501D" w:rsidRPr="0025501D" w:rsidRDefault="0025501D" w:rsidP="0025501D">
            <w:pPr>
              <w:rPr>
                <w:rFonts w:asciiTheme="minorHAnsi" w:hAnsiTheme="minorHAnsi"/>
                <w:b/>
                <w:sz w:val="20"/>
                <w:szCs w:val="20"/>
                <w:u w:val="single"/>
              </w:rPr>
            </w:pPr>
            <w:r w:rsidRPr="009C2E85">
              <w:rPr>
                <w:rFonts w:asciiTheme="minorHAnsi" w:hAnsiTheme="minorHAnsi"/>
                <w:b/>
                <w:sz w:val="20"/>
                <w:szCs w:val="22"/>
              </w:rPr>
              <w:t xml:space="preserve">Measure: </w:t>
            </w:r>
            <w:r w:rsidR="00D67248">
              <w:rPr>
                <w:rFonts w:asciiTheme="minorHAnsi" w:hAnsiTheme="minorHAnsi"/>
                <w:sz w:val="20"/>
                <w:szCs w:val="20"/>
              </w:rPr>
              <w:t>Learning First</w:t>
            </w:r>
            <w:r w:rsidRPr="009C2E85">
              <w:rPr>
                <w:rFonts w:asciiTheme="minorHAnsi" w:hAnsiTheme="minorHAnsi"/>
                <w:sz w:val="20"/>
                <w:szCs w:val="20"/>
              </w:rPr>
              <w:t xml:space="preserve"> will maintain a public access webpage containing professional development materials so that other public school educators can utilize our tools to run trainings in our key design elements.  </w:t>
            </w:r>
            <w:r w:rsidR="0055079D">
              <w:rPr>
                <w:rFonts w:asciiTheme="minorHAnsi" w:hAnsiTheme="minorHAnsi"/>
                <w:sz w:val="20"/>
                <w:szCs w:val="20"/>
              </w:rPr>
              <w:t>Learning First</w:t>
            </w:r>
            <w:r w:rsidRPr="009C2E85">
              <w:rPr>
                <w:rFonts w:asciiTheme="minorHAnsi" w:hAnsiTheme="minorHAnsi"/>
                <w:sz w:val="20"/>
                <w:szCs w:val="20"/>
              </w:rPr>
              <w:t xml:space="preserve"> staff members will be available for consultation around training development and, when possible, delivery.</w:t>
            </w:r>
          </w:p>
        </w:tc>
        <w:tc>
          <w:tcPr>
            <w:tcW w:w="1620" w:type="dxa"/>
            <w:vAlign w:val="center"/>
          </w:tcPr>
          <w:p w14:paraId="300EB750" w14:textId="3B837D3C" w:rsidR="0025501D" w:rsidRPr="00976380" w:rsidRDefault="0025501D" w:rsidP="0025501D">
            <w:pPr>
              <w:jc w:val="center"/>
              <w:rPr>
                <w:rFonts w:asciiTheme="minorHAnsi" w:hAnsiTheme="minorHAnsi"/>
                <w:b/>
                <w:sz w:val="22"/>
                <w:szCs w:val="22"/>
              </w:rPr>
            </w:pPr>
            <w:r>
              <w:rPr>
                <w:rFonts w:asciiTheme="minorHAnsi" w:hAnsiTheme="minorHAnsi"/>
                <w:b/>
                <w:sz w:val="22"/>
                <w:szCs w:val="22"/>
              </w:rPr>
              <w:t>Goal Met</w:t>
            </w:r>
          </w:p>
        </w:tc>
        <w:tc>
          <w:tcPr>
            <w:tcW w:w="3150" w:type="dxa"/>
          </w:tcPr>
          <w:p w14:paraId="0FE3BCF2" w14:textId="77777777" w:rsidR="0025501D" w:rsidRPr="000D2794" w:rsidRDefault="0025501D" w:rsidP="0025501D">
            <w:pPr>
              <w:rPr>
                <w:rFonts w:asciiTheme="minorHAnsi" w:hAnsiTheme="minorHAnsi"/>
                <w:sz w:val="20"/>
                <w:szCs w:val="20"/>
              </w:rPr>
            </w:pPr>
            <w:r w:rsidRPr="000D2794">
              <w:rPr>
                <w:rFonts w:asciiTheme="minorHAnsi" w:hAnsiTheme="minorHAnsi"/>
                <w:b/>
                <w:sz w:val="20"/>
                <w:szCs w:val="20"/>
                <w:u w:val="single"/>
              </w:rPr>
              <w:t>Kinds of data gathered/data collection plan:</w:t>
            </w:r>
          </w:p>
          <w:p w14:paraId="2ED45BE5" w14:textId="7424441E" w:rsidR="0025501D" w:rsidRPr="000D2794" w:rsidRDefault="00D67248" w:rsidP="0025501D">
            <w:pPr>
              <w:rPr>
                <w:rFonts w:asciiTheme="minorHAnsi" w:hAnsiTheme="minorHAnsi"/>
                <w:sz w:val="20"/>
                <w:szCs w:val="20"/>
              </w:rPr>
            </w:pPr>
            <w:r>
              <w:rPr>
                <w:rFonts w:asciiTheme="minorHAnsi" w:hAnsiTheme="minorHAnsi"/>
                <w:sz w:val="20"/>
                <w:szCs w:val="20"/>
              </w:rPr>
              <w:t>LF</w:t>
            </w:r>
            <w:r w:rsidR="0025501D" w:rsidRPr="000D2794">
              <w:rPr>
                <w:rFonts w:asciiTheme="minorHAnsi" w:hAnsiTheme="minorHAnsi"/>
                <w:sz w:val="20"/>
                <w:szCs w:val="20"/>
              </w:rPr>
              <w:t>CPS Teacher Learning Center webpage</w:t>
            </w:r>
            <w:r w:rsidR="0025501D">
              <w:rPr>
                <w:rFonts w:asciiTheme="minorHAnsi" w:hAnsiTheme="minorHAnsi"/>
                <w:sz w:val="20"/>
                <w:szCs w:val="20"/>
              </w:rPr>
              <w:t>.</w:t>
            </w:r>
          </w:p>
          <w:p w14:paraId="3F9B441D" w14:textId="23D61AB6" w:rsidR="0025501D" w:rsidRPr="00976380" w:rsidRDefault="0025501D" w:rsidP="0025501D">
            <w:pPr>
              <w:rPr>
                <w:rFonts w:asciiTheme="minorHAnsi" w:hAnsiTheme="minorHAnsi"/>
                <w:b/>
                <w:sz w:val="22"/>
                <w:szCs w:val="22"/>
              </w:rPr>
            </w:pPr>
            <w:r w:rsidRPr="000D2794">
              <w:rPr>
                <w:rFonts w:asciiTheme="minorHAnsi" w:hAnsiTheme="minorHAnsi"/>
                <w:sz w:val="20"/>
                <w:szCs w:val="20"/>
              </w:rPr>
              <w:t>The TLC webpage is available for educators leading professional development in other districts.</w:t>
            </w:r>
          </w:p>
        </w:tc>
      </w:tr>
    </w:tbl>
    <w:p w14:paraId="521C4E69" w14:textId="77777777" w:rsidR="00375729" w:rsidRDefault="00375729" w:rsidP="00E95700">
      <w:pPr>
        <w:rPr>
          <w:rFonts w:asciiTheme="minorHAnsi" w:hAnsiTheme="minorHAnsi"/>
          <w:b/>
          <w:sz w:val="22"/>
        </w:rPr>
      </w:pPr>
    </w:p>
    <w:p w14:paraId="3E977C5A" w14:textId="22F8EB16" w:rsidR="00E95700" w:rsidRPr="00375729" w:rsidRDefault="00E95700" w:rsidP="00E95700">
      <w:pPr>
        <w:rPr>
          <w:rFonts w:asciiTheme="minorHAnsi" w:hAnsiTheme="minorHAnsi"/>
          <w:b/>
          <w:sz w:val="22"/>
        </w:rPr>
      </w:pPr>
      <w:r>
        <w:rPr>
          <w:rFonts w:asciiTheme="minorHAnsi" w:hAnsiTheme="minorHAnsi"/>
          <w:b/>
          <w:sz w:val="22"/>
        </w:rPr>
        <w:t xml:space="preserve">Reach Objectives and Measures </w:t>
      </w:r>
    </w:p>
    <w:tbl>
      <w:tblPr>
        <w:tblW w:w="9540"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4770"/>
        <w:gridCol w:w="1620"/>
        <w:gridCol w:w="1480"/>
        <w:gridCol w:w="1670"/>
      </w:tblGrid>
      <w:tr w:rsidR="00E95700" w:rsidRPr="00976380" w14:paraId="6648E7C5" w14:textId="77777777" w:rsidTr="00690C7B">
        <w:trPr>
          <w:trHeight w:val="345"/>
          <w:tblHeader/>
        </w:trPr>
        <w:tc>
          <w:tcPr>
            <w:tcW w:w="4770" w:type="dxa"/>
            <w:vAlign w:val="center"/>
          </w:tcPr>
          <w:p w14:paraId="28BACBCA" w14:textId="33307870" w:rsidR="005A5326" w:rsidRDefault="005A5326" w:rsidP="005A5326">
            <w:pPr>
              <w:rPr>
                <w:rFonts w:asciiTheme="minorHAnsi" w:hAnsiTheme="minorHAnsi"/>
                <w:b/>
                <w:sz w:val="20"/>
                <w:szCs w:val="22"/>
              </w:rPr>
            </w:pPr>
            <w:r>
              <w:rPr>
                <w:rFonts w:asciiTheme="minorHAnsi" w:hAnsiTheme="minorHAnsi"/>
                <w:b/>
                <w:sz w:val="20"/>
                <w:szCs w:val="22"/>
              </w:rPr>
              <w:t xml:space="preserve">Key Design Element #2: Success as students and workers. </w:t>
            </w:r>
          </w:p>
          <w:p w14:paraId="548A6468" w14:textId="77777777" w:rsidR="00E95700" w:rsidRPr="00976380" w:rsidRDefault="00E95700" w:rsidP="00022921">
            <w:pPr>
              <w:rPr>
                <w:rFonts w:asciiTheme="minorHAnsi" w:hAnsiTheme="minorHAnsi"/>
                <w:b/>
                <w:sz w:val="18"/>
                <w:szCs w:val="22"/>
              </w:rPr>
            </w:pPr>
          </w:p>
        </w:tc>
        <w:tc>
          <w:tcPr>
            <w:tcW w:w="1620" w:type="dxa"/>
            <w:shd w:val="clear" w:color="auto" w:fill="BFBFBF" w:themeFill="background1" w:themeFillShade="BF"/>
            <w:vAlign w:val="center"/>
          </w:tcPr>
          <w:p w14:paraId="5C3AD035" w14:textId="7D375F2F" w:rsidR="00E95700" w:rsidRPr="00976380" w:rsidRDefault="00AA040B" w:rsidP="00022921">
            <w:pPr>
              <w:jc w:val="center"/>
              <w:rPr>
                <w:rFonts w:asciiTheme="minorHAnsi" w:hAnsiTheme="minorHAnsi"/>
                <w:b/>
                <w:sz w:val="18"/>
                <w:szCs w:val="22"/>
              </w:rPr>
            </w:pPr>
            <w:r w:rsidRPr="00431579">
              <w:rPr>
                <w:rFonts w:asciiTheme="minorHAnsi" w:hAnsiTheme="minorHAnsi" w:cstheme="minorHAnsi"/>
                <w:b/>
                <w:bCs/>
                <w:sz w:val="18"/>
                <w:szCs w:val="18"/>
              </w:rPr>
              <w:t>20</w:t>
            </w:r>
            <w:r w:rsidR="00431579" w:rsidRPr="00431579">
              <w:rPr>
                <w:rFonts w:asciiTheme="minorHAnsi" w:hAnsiTheme="minorHAnsi" w:cstheme="minorHAnsi"/>
                <w:b/>
                <w:bCs/>
                <w:sz w:val="18"/>
                <w:szCs w:val="18"/>
              </w:rPr>
              <w:t>20</w:t>
            </w:r>
            <w:r w:rsidRPr="00431579">
              <w:rPr>
                <w:rFonts w:asciiTheme="minorHAnsi" w:hAnsiTheme="minorHAnsi" w:cstheme="minorHAnsi"/>
                <w:b/>
                <w:bCs/>
                <w:sz w:val="18"/>
                <w:szCs w:val="18"/>
              </w:rPr>
              <w:t>-20</w:t>
            </w:r>
            <w:r w:rsidR="008E36D7" w:rsidRPr="00431579">
              <w:rPr>
                <w:rFonts w:asciiTheme="minorHAnsi" w:hAnsiTheme="minorHAnsi" w:cstheme="minorHAnsi"/>
                <w:b/>
                <w:bCs/>
                <w:sz w:val="18"/>
                <w:szCs w:val="18"/>
              </w:rPr>
              <w:t>2</w:t>
            </w:r>
            <w:r w:rsidR="00431579" w:rsidRPr="00431579">
              <w:rPr>
                <w:rFonts w:asciiTheme="minorHAnsi" w:hAnsiTheme="minorHAnsi" w:cstheme="minorHAnsi"/>
                <w:b/>
                <w:bCs/>
                <w:sz w:val="18"/>
                <w:szCs w:val="18"/>
              </w:rPr>
              <w:t>1</w:t>
            </w:r>
            <w:r>
              <w:rPr>
                <w:rFonts w:asciiTheme="minorHAnsi" w:hAnsiTheme="minorHAnsi"/>
                <w:b/>
                <w:sz w:val="18"/>
                <w:szCs w:val="18"/>
              </w:rPr>
              <w:t xml:space="preserve"> </w:t>
            </w:r>
            <w:r w:rsidR="00E95700" w:rsidRPr="00976380">
              <w:rPr>
                <w:rFonts w:asciiTheme="minorHAnsi" w:hAnsiTheme="minorHAnsi"/>
                <w:b/>
                <w:sz w:val="18"/>
                <w:szCs w:val="22"/>
              </w:rPr>
              <w:t>Performance</w:t>
            </w:r>
          </w:p>
          <w:p w14:paraId="575266B5" w14:textId="0E24C572" w:rsidR="00E95700" w:rsidRPr="00976380" w:rsidRDefault="00E95700" w:rsidP="00022921">
            <w:pPr>
              <w:jc w:val="center"/>
              <w:rPr>
                <w:rFonts w:asciiTheme="minorHAnsi" w:hAnsiTheme="minorHAnsi"/>
                <w:b/>
                <w:sz w:val="18"/>
                <w:szCs w:val="22"/>
              </w:rPr>
            </w:pPr>
            <w:r w:rsidRPr="00976380">
              <w:rPr>
                <w:rFonts w:asciiTheme="minorHAnsi" w:hAnsiTheme="minorHAnsi"/>
                <w:b/>
                <w:sz w:val="16"/>
                <w:szCs w:val="22"/>
              </w:rPr>
              <w:t>(Met/Not Met)</w:t>
            </w:r>
          </w:p>
        </w:tc>
        <w:tc>
          <w:tcPr>
            <w:tcW w:w="3150" w:type="dxa"/>
            <w:gridSpan w:val="2"/>
            <w:shd w:val="clear" w:color="auto" w:fill="BFBFBF" w:themeFill="background1" w:themeFillShade="BF"/>
            <w:vAlign w:val="center"/>
          </w:tcPr>
          <w:p w14:paraId="0F3B0559" w14:textId="77777777" w:rsidR="00E95700" w:rsidRPr="00976380" w:rsidRDefault="00E95700" w:rsidP="00022921">
            <w:pPr>
              <w:jc w:val="center"/>
              <w:rPr>
                <w:rFonts w:asciiTheme="minorHAnsi" w:hAnsiTheme="minorHAnsi"/>
                <w:b/>
                <w:sz w:val="18"/>
                <w:szCs w:val="22"/>
              </w:rPr>
            </w:pPr>
            <w:r w:rsidRPr="00976380">
              <w:rPr>
                <w:rFonts w:asciiTheme="minorHAnsi" w:hAnsiTheme="minorHAnsi"/>
                <w:b/>
                <w:sz w:val="18"/>
                <w:szCs w:val="22"/>
              </w:rPr>
              <w:t xml:space="preserve">Evidence </w:t>
            </w:r>
            <w:r w:rsidRPr="009008BF">
              <w:rPr>
                <w:rFonts w:asciiTheme="minorHAnsi" w:hAnsiTheme="minorHAnsi"/>
                <w:sz w:val="20"/>
                <w:szCs w:val="20"/>
              </w:rPr>
              <w:t>(</w:t>
            </w:r>
            <w:r w:rsidRPr="00976380">
              <w:rPr>
                <w:rFonts w:asciiTheme="minorHAnsi" w:hAnsiTheme="minorHAnsi"/>
                <w:sz w:val="20"/>
                <w:szCs w:val="20"/>
              </w:rPr>
              <w:t>include detailed evidence with supporting data or examples)</w:t>
            </w:r>
          </w:p>
        </w:tc>
      </w:tr>
      <w:tr w:rsidR="00E95700" w:rsidRPr="00976380" w14:paraId="3F99BB7C" w14:textId="77777777" w:rsidTr="00690C7B">
        <w:trPr>
          <w:trHeight w:val="323"/>
        </w:trPr>
        <w:tc>
          <w:tcPr>
            <w:tcW w:w="9540" w:type="dxa"/>
            <w:gridSpan w:val="4"/>
            <w:shd w:val="clear" w:color="auto" w:fill="C6D9F1" w:themeFill="text2" w:themeFillTint="33"/>
            <w:vAlign w:val="center"/>
          </w:tcPr>
          <w:p w14:paraId="15F05280" w14:textId="570F3F78" w:rsidR="00E95700" w:rsidRPr="00976380" w:rsidRDefault="005A5326" w:rsidP="005A5326">
            <w:pPr>
              <w:rPr>
                <w:rFonts w:asciiTheme="minorHAnsi" w:hAnsiTheme="minorHAnsi"/>
                <w:b/>
                <w:sz w:val="20"/>
                <w:szCs w:val="22"/>
              </w:rPr>
            </w:pPr>
            <w:r w:rsidRPr="00976380">
              <w:rPr>
                <w:rFonts w:asciiTheme="minorHAnsi" w:hAnsiTheme="minorHAnsi"/>
                <w:b/>
                <w:sz w:val="20"/>
                <w:szCs w:val="22"/>
              </w:rPr>
              <w:t>Objective:</w:t>
            </w:r>
            <w:r>
              <w:rPr>
                <w:rFonts w:asciiTheme="minorHAnsi" w:hAnsiTheme="minorHAnsi"/>
                <w:b/>
                <w:sz w:val="20"/>
                <w:szCs w:val="22"/>
              </w:rPr>
              <w:t xml:space="preserve"> Students will demonstrate the necessary reading and math skills to access the general curriculum.</w:t>
            </w:r>
          </w:p>
        </w:tc>
      </w:tr>
      <w:tr w:rsidR="00990598" w:rsidRPr="00976380" w14:paraId="2949712F" w14:textId="77777777" w:rsidTr="00690C7B">
        <w:trPr>
          <w:trHeight w:val="260"/>
        </w:trPr>
        <w:tc>
          <w:tcPr>
            <w:tcW w:w="4770" w:type="dxa"/>
            <w:vMerge w:val="restart"/>
            <w:vAlign w:val="center"/>
          </w:tcPr>
          <w:p w14:paraId="7E468EBA" w14:textId="77777777" w:rsidR="00990598" w:rsidRPr="00976380" w:rsidRDefault="00990598" w:rsidP="00C51F66">
            <w:pPr>
              <w:rPr>
                <w:rFonts w:asciiTheme="minorHAnsi" w:hAnsiTheme="minorHAnsi"/>
                <w:b/>
                <w:sz w:val="20"/>
                <w:szCs w:val="22"/>
              </w:rPr>
            </w:pPr>
            <w:r w:rsidRPr="00976380">
              <w:rPr>
                <w:rFonts w:asciiTheme="minorHAnsi" w:hAnsiTheme="minorHAnsi"/>
                <w:b/>
                <w:sz w:val="20"/>
                <w:szCs w:val="22"/>
              </w:rPr>
              <w:t>Measure:</w:t>
            </w:r>
            <w:r>
              <w:rPr>
                <w:rFonts w:asciiTheme="minorHAnsi" w:hAnsiTheme="minorHAnsi"/>
                <w:b/>
                <w:sz w:val="20"/>
                <w:szCs w:val="22"/>
              </w:rPr>
              <w:t xml:space="preserve"> </w:t>
            </w:r>
            <w:r w:rsidRPr="003E1313">
              <w:rPr>
                <w:rFonts w:asciiTheme="minorHAnsi" w:hAnsiTheme="minorHAnsi"/>
                <w:sz w:val="20"/>
                <w:szCs w:val="20"/>
              </w:rPr>
              <w:t>By the end of each school year, at least 90% of the students in each grade level will read within the grade level band of proficiency as measured by the Teachers College Independent Reading Level Assessment (TCIRLA).</w:t>
            </w:r>
          </w:p>
          <w:p w14:paraId="07BA6CBA" w14:textId="18655B82" w:rsidR="00990598" w:rsidRPr="00976380" w:rsidRDefault="00990598" w:rsidP="00C51F66">
            <w:pPr>
              <w:ind w:firstLine="342"/>
              <w:rPr>
                <w:rFonts w:asciiTheme="minorHAnsi" w:hAnsiTheme="minorHAnsi"/>
                <w:b/>
                <w:sz w:val="20"/>
                <w:szCs w:val="22"/>
              </w:rPr>
            </w:pPr>
          </w:p>
        </w:tc>
        <w:tc>
          <w:tcPr>
            <w:tcW w:w="1620" w:type="dxa"/>
            <w:vMerge w:val="restart"/>
            <w:vAlign w:val="center"/>
          </w:tcPr>
          <w:p w14:paraId="15E9C588" w14:textId="35C2F7B1" w:rsidR="00990598" w:rsidRPr="00976380" w:rsidRDefault="00EF3418" w:rsidP="00C51F66">
            <w:pPr>
              <w:rPr>
                <w:rFonts w:asciiTheme="minorHAnsi" w:hAnsiTheme="minorHAnsi"/>
                <w:b/>
                <w:sz w:val="22"/>
                <w:szCs w:val="22"/>
              </w:rPr>
            </w:pPr>
            <w:r w:rsidRPr="00442244">
              <w:rPr>
                <w:rFonts w:asciiTheme="minorHAnsi" w:hAnsiTheme="minorHAnsi"/>
                <w:b/>
                <w:sz w:val="22"/>
                <w:szCs w:val="22"/>
              </w:rPr>
              <w:t>Goal Not Met</w:t>
            </w:r>
          </w:p>
        </w:tc>
        <w:tc>
          <w:tcPr>
            <w:tcW w:w="3150" w:type="dxa"/>
            <w:gridSpan w:val="2"/>
            <w:tcBorders>
              <w:bottom w:val="nil"/>
            </w:tcBorders>
          </w:tcPr>
          <w:p w14:paraId="16093422" w14:textId="77777777" w:rsidR="00990598" w:rsidRPr="009B7BCE" w:rsidRDefault="00990598" w:rsidP="00990598">
            <w:pPr>
              <w:rPr>
                <w:rFonts w:asciiTheme="minorHAnsi" w:hAnsiTheme="minorHAnsi"/>
                <w:sz w:val="20"/>
                <w:szCs w:val="20"/>
              </w:rPr>
            </w:pPr>
            <w:r w:rsidRPr="009B7BCE">
              <w:rPr>
                <w:rFonts w:asciiTheme="minorHAnsi" w:hAnsiTheme="minorHAnsi"/>
                <w:b/>
                <w:sz w:val="20"/>
                <w:szCs w:val="20"/>
                <w:u w:val="single"/>
              </w:rPr>
              <w:t>Kinds of data gathered/data collection plan:</w:t>
            </w:r>
          </w:p>
          <w:p w14:paraId="4B2BF28F" w14:textId="77777777" w:rsidR="00990598" w:rsidRPr="009B7BCE" w:rsidRDefault="00990598" w:rsidP="00990598">
            <w:pPr>
              <w:rPr>
                <w:rFonts w:asciiTheme="minorHAnsi" w:hAnsiTheme="minorHAnsi"/>
                <w:sz w:val="20"/>
                <w:szCs w:val="20"/>
              </w:rPr>
            </w:pPr>
            <w:r w:rsidRPr="009B7BCE">
              <w:rPr>
                <w:rFonts w:asciiTheme="minorHAnsi" w:hAnsiTheme="minorHAnsi"/>
                <w:sz w:val="20"/>
                <w:szCs w:val="20"/>
              </w:rPr>
              <w:t>Teachers College Independent Reading level Assessment Reports for Each Grade Level</w:t>
            </w:r>
          </w:p>
          <w:p w14:paraId="444BC175" w14:textId="3B8065ED" w:rsidR="00990598" w:rsidRPr="009B7BCE" w:rsidRDefault="009B7BCE" w:rsidP="00990598">
            <w:pPr>
              <w:rPr>
                <w:rFonts w:asciiTheme="minorHAnsi" w:hAnsiTheme="minorHAnsi"/>
                <w:b/>
                <w:sz w:val="20"/>
                <w:szCs w:val="20"/>
              </w:rPr>
            </w:pPr>
            <w:r w:rsidRPr="009B7BCE">
              <w:rPr>
                <w:rFonts w:asciiTheme="minorHAnsi" w:hAnsiTheme="minorHAnsi"/>
                <w:b/>
                <w:sz w:val="20"/>
                <w:szCs w:val="20"/>
              </w:rPr>
              <w:t xml:space="preserve">                  </w:t>
            </w:r>
            <w:r w:rsidR="00151C7D">
              <w:rPr>
                <w:rFonts w:asciiTheme="minorHAnsi" w:hAnsiTheme="minorHAnsi"/>
                <w:b/>
                <w:sz w:val="20"/>
                <w:szCs w:val="20"/>
              </w:rPr>
              <w:t xml:space="preserve">June </w:t>
            </w:r>
            <w:r w:rsidR="00990598" w:rsidRPr="009B7BCE">
              <w:rPr>
                <w:rFonts w:asciiTheme="minorHAnsi" w:hAnsiTheme="minorHAnsi"/>
                <w:b/>
                <w:sz w:val="20"/>
                <w:szCs w:val="20"/>
              </w:rPr>
              <w:t>202</w:t>
            </w:r>
            <w:r w:rsidR="00151C7D">
              <w:rPr>
                <w:rFonts w:asciiTheme="minorHAnsi" w:hAnsiTheme="minorHAnsi"/>
                <w:b/>
                <w:sz w:val="20"/>
                <w:szCs w:val="20"/>
              </w:rPr>
              <w:t>1</w:t>
            </w:r>
          </w:p>
        </w:tc>
      </w:tr>
      <w:tr w:rsidR="00990598" w:rsidRPr="00976380" w14:paraId="59D2B844" w14:textId="2E9BDFBA" w:rsidTr="00A35447">
        <w:trPr>
          <w:trHeight w:val="3108"/>
        </w:trPr>
        <w:tc>
          <w:tcPr>
            <w:tcW w:w="4770" w:type="dxa"/>
            <w:vMerge/>
            <w:vAlign w:val="center"/>
          </w:tcPr>
          <w:p w14:paraId="0187DD16" w14:textId="76322F1E" w:rsidR="00990598" w:rsidRPr="00976380" w:rsidRDefault="00990598" w:rsidP="00C51F66">
            <w:pPr>
              <w:ind w:firstLine="342"/>
              <w:rPr>
                <w:rFonts w:asciiTheme="minorHAnsi" w:hAnsiTheme="minorHAnsi"/>
                <w:b/>
                <w:sz w:val="20"/>
                <w:szCs w:val="22"/>
              </w:rPr>
            </w:pPr>
          </w:p>
        </w:tc>
        <w:tc>
          <w:tcPr>
            <w:tcW w:w="1620" w:type="dxa"/>
            <w:vMerge/>
            <w:vAlign w:val="center"/>
          </w:tcPr>
          <w:p w14:paraId="543953A2" w14:textId="77777777" w:rsidR="00990598" w:rsidRPr="00976380" w:rsidRDefault="00990598" w:rsidP="00C51F66">
            <w:pPr>
              <w:rPr>
                <w:rFonts w:asciiTheme="minorHAnsi" w:hAnsiTheme="minorHAnsi"/>
                <w:b/>
                <w:sz w:val="22"/>
                <w:szCs w:val="22"/>
              </w:rPr>
            </w:pPr>
          </w:p>
        </w:tc>
        <w:tc>
          <w:tcPr>
            <w:tcW w:w="1480" w:type="dxa"/>
            <w:tcBorders>
              <w:top w:val="nil"/>
              <w:right w:val="nil"/>
            </w:tcBorders>
          </w:tcPr>
          <w:p w14:paraId="459DF1A7" w14:textId="7EEB0550" w:rsidR="0052351F" w:rsidRPr="009B7BCE" w:rsidRDefault="00990598" w:rsidP="00990598">
            <w:pPr>
              <w:rPr>
                <w:rFonts w:asciiTheme="minorHAnsi" w:hAnsiTheme="minorHAnsi"/>
                <w:sz w:val="20"/>
                <w:szCs w:val="20"/>
              </w:rPr>
            </w:pPr>
            <w:r w:rsidRPr="009B7BCE">
              <w:rPr>
                <w:rFonts w:asciiTheme="minorHAnsi" w:hAnsiTheme="minorHAnsi"/>
                <w:sz w:val="20"/>
                <w:szCs w:val="20"/>
              </w:rPr>
              <w:t>Grade K</w:t>
            </w:r>
            <w:r w:rsidR="0052351F" w:rsidRPr="009B7BCE">
              <w:rPr>
                <w:rFonts w:asciiTheme="minorHAnsi" w:hAnsiTheme="minorHAnsi"/>
                <w:sz w:val="20"/>
                <w:szCs w:val="20"/>
              </w:rPr>
              <w:t xml:space="preserve">: </w:t>
            </w:r>
            <w:r w:rsidR="00AD130F">
              <w:rPr>
                <w:rFonts w:asciiTheme="minorHAnsi" w:hAnsiTheme="minorHAnsi"/>
                <w:sz w:val="20"/>
                <w:szCs w:val="20"/>
              </w:rPr>
              <w:t>Not assessed</w:t>
            </w:r>
          </w:p>
          <w:p w14:paraId="29384455" w14:textId="3B8C28C9" w:rsidR="0052351F" w:rsidRPr="009B7BCE" w:rsidRDefault="0052351F" w:rsidP="0052351F">
            <w:pPr>
              <w:rPr>
                <w:rFonts w:asciiTheme="minorHAnsi" w:hAnsiTheme="minorHAnsi"/>
                <w:sz w:val="20"/>
                <w:szCs w:val="20"/>
              </w:rPr>
            </w:pPr>
            <w:r w:rsidRPr="009B7BCE">
              <w:rPr>
                <w:rFonts w:asciiTheme="minorHAnsi" w:hAnsiTheme="minorHAnsi"/>
                <w:sz w:val="20"/>
                <w:szCs w:val="20"/>
              </w:rPr>
              <w:t xml:space="preserve">Grade 1:  </w:t>
            </w:r>
            <w:r w:rsidR="00AD130F">
              <w:rPr>
                <w:rFonts w:asciiTheme="minorHAnsi" w:hAnsiTheme="minorHAnsi"/>
                <w:sz w:val="20"/>
                <w:szCs w:val="20"/>
              </w:rPr>
              <w:t>37</w:t>
            </w:r>
            <w:r w:rsidRPr="009B7BCE">
              <w:rPr>
                <w:rFonts w:asciiTheme="minorHAnsi" w:hAnsiTheme="minorHAnsi"/>
                <w:sz w:val="20"/>
                <w:szCs w:val="20"/>
              </w:rPr>
              <w:t>%</w:t>
            </w:r>
          </w:p>
          <w:p w14:paraId="3F41C29F" w14:textId="4A698787" w:rsidR="0052351F" w:rsidRPr="009B7BCE" w:rsidRDefault="0052351F" w:rsidP="0052351F">
            <w:pPr>
              <w:rPr>
                <w:rFonts w:asciiTheme="minorHAnsi" w:hAnsiTheme="minorHAnsi"/>
                <w:sz w:val="20"/>
                <w:szCs w:val="20"/>
              </w:rPr>
            </w:pPr>
            <w:r w:rsidRPr="009B7BCE">
              <w:rPr>
                <w:rFonts w:asciiTheme="minorHAnsi" w:hAnsiTheme="minorHAnsi"/>
                <w:sz w:val="20"/>
                <w:szCs w:val="20"/>
              </w:rPr>
              <w:t xml:space="preserve">Grade 2:  </w:t>
            </w:r>
            <w:r w:rsidR="00AD130F">
              <w:rPr>
                <w:rFonts w:asciiTheme="minorHAnsi" w:hAnsiTheme="minorHAnsi"/>
                <w:sz w:val="20"/>
                <w:szCs w:val="20"/>
              </w:rPr>
              <w:t>27</w:t>
            </w:r>
            <w:r w:rsidRPr="009B7BCE">
              <w:rPr>
                <w:rFonts w:asciiTheme="minorHAnsi" w:hAnsiTheme="minorHAnsi"/>
                <w:sz w:val="20"/>
                <w:szCs w:val="20"/>
              </w:rPr>
              <w:t>%</w:t>
            </w:r>
          </w:p>
          <w:p w14:paraId="1D99CFA1" w14:textId="1B21DAE8" w:rsidR="0052351F" w:rsidRPr="009B7BCE" w:rsidRDefault="0052351F" w:rsidP="0052351F">
            <w:pPr>
              <w:rPr>
                <w:rFonts w:asciiTheme="minorHAnsi" w:hAnsiTheme="minorHAnsi"/>
                <w:sz w:val="20"/>
                <w:szCs w:val="20"/>
              </w:rPr>
            </w:pPr>
            <w:r w:rsidRPr="009B7BCE">
              <w:rPr>
                <w:rFonts w:asciiTheme="minorHAnsi" w:hAnsiTheme="minorHAnsi"/>
                <w:sz w:val="20"/>
                <w:szCs w:val="20"/>
              </w:rPr>
              <w:t xml:space="preserve">Grade 3:  </w:t>
            </w:r>
            <w:r w:rsidR="00AD130F">
              <w:rPr>
                <w:rFonts w:asciiTheme="minorHAnsi" w:hAnsiTheme="minorHAnsi"/>
                <w:sz w:val="20"/>
                <w:szCs w:val="20"/>
              </w:rPr>
              <w:t>43</w:t>
            </w:r>
            <w:r w:rsidRPr="009B7BCE">
              <w:rPr>
                <w:rFonts w:asciiTheme="minorHAnsi" w:hAnsiTheme="minorHAnsi"/>
                <w:sz w:val="20"/>
                <w:szCs w:val="20"/>
              </w:rPr>
              <w:t>%</w:t>
            </w:r>
          </w:p>
          <w:p w14:paraId="7746058D" w14:textId="16C8F044" w:rsidR="0052351F" w:rsidRPr="009B7BCE" w:rsidRDefault="0052351F" w:rsidP="0052351F">
            <w:pPr>
              <w:rPr>
                <w:rFonts w:asciiTheme="minorHAnsi" w:hAnsiTheme="minorHAnsi"/>
                <w:sz w:val="20"/>
                <w:szCs w:val="20"/>
              </w:rPr>
            </w:pPr>
            <w:r w:rsidRPr="009B7BCE">
              <w:rPr>
                <w:rFonts w:asciiTheme="minorHAnsi" w:hAnsiTheme="minorHAnsi"/>
                <w:sz w:val="20"/>
                <w:szCs w:val="20"/>
              </w:rPr>
              <w:t xml:space="preserve">Grade 4:  </w:t>
            </w:r>
            <w:r w:rsidR="00AD130F">
              <w:rPr>
                <w:rFonts w:asciiTheme="minorHAnsi" w:hAnsiTheme="minorHAnsi"/>
                <w:sz w:val="20"/>
                <w:szCs w:val="20"/>
              </w:rPr>
              <w:t>42</w:t>
            </w:r>
            <w:r w:rsidRPr="009B7BCE">
              <w:rPr>
                <w:rFonts w:asciiTheme="minorHAnsi" w:hAnsiTheme="minorHAnsi"/>
                <w:sz w:val="20"/>
                <w:szCs w:val="20"/>
              </w:rPr>
              <w:t>%</w:t>
            </w:r>
          </w:p>
          <w:p w14:paraId="4D420AEA" w14:textId="208E5BD6" w:rsidR="0052351F" w:rsidRPr="009B7BCE" w:rsidRDefault="0052351F" w:rsidP="0052351F">
            <w:pPr>
              <w:rPr>
                <w:rFonts w:asciiTheme="minorHAnsi" w:hAnsiTheme="minorHAnsi"/>
                <w:sz w:val="20"/>
                <w:szCs w:val="20"/>
              </w:rPr>
            </w:pPr>
            <w:r w:rsidRPr="009B7BCE">
              <w:rPr>
                <w:rFonts w:asciiTheme="minorHAnsi" w:hAnsiTheme="minorHAnsi"/>
                <w:sz w:val="20"/>
                <w:szCs w:val="20"/>
              </w:rPr>
              <w:t xml:space="preserve">Grade 5:  </w:t>
            </w:r>
            <w:r w:rsidR="00AD130F">
              <w:rPr>
                <w:rFonts w:asciiTheme="minorHAnsi" w:hAnsiTheme="minorHAnsi"/>
                <w:sz w:val="20"/>
                <w:szCs w:val="20"/>
              </w:rPr>
              <w:t>38</w:t>
            </w:r>
            <w:r w:rsidRPr="009B7BCE">
              <w:rPr>
                <w:rFonts w:asciiTheme="minorHAnsi" w:hAnsiTheme="minorHAnsi"/>
                <w:sz w:val="20"/>
                <w:szCs w:val="20"/>
              </w:rPr>
              <w:t>%</w:t>
            </w:r>
          </w:p>
          <w:p w14:paraId="32408477" w14:textId="2BFDCE27" w:rsidR="0052351F" w:rsidRPr="009B7BCE" w:rsidRDefault="0052351F" w:rsidP="0052351F">
            <w:pPr>
              <w:rPr>
                <w:rFonts w:asciiTheme="minorHAnsi" w:hAnsiTheme="minorHAnsi"/>
                <w:sz w:val="20"/>
                <w:szCs w:val="20"/>
              </w:rPr>
            </w:pPr>
            <w:r w:rsidRPr="009B7BCE">
              <w:rPr>
                <w:rFonts w:asciiTheme="minorHAnsi" w:hAnsiTheme="minorHAnsi"/>
                <w:sz w:val="20"/>
                <w:szCs w:val="20"/>
              </w:rPr>
              <w:t xml:space="preserve">Grade 6:  </w:t>
            </w:r>
            <w:r w:rsidR="00AD130F">
              <w:rPr>
                <w:rFonts w:asciiTheme="minorHAnsi" w:hAnsiTheme="minorHAnsi"/>
                <w:sz w:val="20"/>
                <w:szCs w:val="20"/>
              </w:rPr>
              <w:t>66</w:t>
            </w:r>
            <w:r w:rsidRPr="009B7BCE">
              <w:rPr>
                <w:rFonts w:asciiTheme="minorHAnsi" w:hAnsiTheme="minorHAnsi"/>
                <w:sz w:val="20"/>
                <w:szCs w:val="20"/>
              </w:rPr>
              <w:t>%</w:t>
            </w:r>
          </w:p>
          <w:p w14:paraId="08555E3D" w14:textId="342BE6A0" w:rsidR="0052351F" w:rsidRPr="009B7BCE" w:rsidRDefault="0052351F" w:rsidP="0052351F">
            <w:pPr>
              <w:rPr>
                <w:rFonts w:asciiTheme="minorHAnsi" w:hAnsiTheme="minorHAnsi"/>
                <w:sz w:val="20"/>
                <w:szCs w:val="20"/>
              </w:rPr>
            </w:pPr>
            <w:r w:rsidRPr="009B7BCE">
              <w:rPr>
                <w:rFonts w:asciiTheme="minorHAnsi" w:hAnsiTheme="minorHAnsi"/>
                <w:sz w:val="20"/>
                <w:szCs w:val="20"/>
              </w:rPr>
              <w:t xml:space="preserve">Grade 7:  </w:t>
            </w:r>
            <w:r w:rsidR="00AD130F">
              <w:rPr>
                <w:rFonts w:asciiTheme="minorHAnsi" w:hAnsiTheme="minorHAnsi"/>
                <w:sz w:val="20"/>
                <w:szCs w:val="20"/>
              </w:rPr>
              <w:t>64</w:t>
            </w:r>
            <w:r w:rsidRPr="009B7BCE">
              <w:rPr>
                <w:rFonts w:asciiTheme="minorHAnsi" w:hAnsiTheme="minorHAnsi"/>
                <w:sz w:val="20"/>
                <w:szCs w:val="20"/>
              </w:rPr>
              <w:t>%</w:t>
            </w:r>
          </w:p>
          <w:p w14:paraId="16D1F176" w14:textId="013DFEA5" w:rsidR="0052351F" w:rsidRPr="009B7BCE" w:rsidRDefault="0052351F" w:rsidP="0052351F">
            <w:pPr>
              <w:rPr>
                <w:rFonts w:asciiTheme="minorHAnsi" w:hAnsiTheme="minorHAnsi"/>
                <w:sz w:val="20"/>
                <w:szCs w:val="20"/>
              </w:rPr>
            </w:pPr>
            <w:r w:rsidRPr="009B7BCE">
              <w:rPr>
                <w:rFonts w:asciiTheme="minorHAnsi" w:hAnsiTheme="minorHAnsi"/>
                <w:sz w:val="20"/>
                <w:szCs w:val="20"/>
              </w:rPr>
              <w:t xml:space="preserve">Grade 8:  </w:t>
            </w:r>
            <w:r w:rsidR="00AD130F">
              <w:rPr>
                <w:rFonts w:asciiTheme="minorHAnsi" w:hAnsiTheme="minorHAnsi"/>
                <w:sz w:val="20"/>
                <w:szCs w:val="20"/>
              </w:rPr>
              <w:t>65</w:t>
            </w:r>
            <w:r w:rsidRPr="009B7BCE">
              <w:rPr>
                <w:rFonts w:asciiTheme="minorHAnsi" w:hAnsiTheme="minorHAnsi"/>
                <w:sz w:val="20"/>
                <w:szCs w:val="20"/>
              </w:rPr>
              <w:t>%</w:t>
            </w:r>
          </w:p>
          <w:p w14:paraId="0D36FDA5" w14:textId="0FA0496C" w:rsidR="009B7BCE" w:rsidRPr="009B7BCE" w:rsidRDefault="0052351F" w:rsidP="0052351F">
            <w:pPr>
              <w:rPr>
                <w:rFonts w:asciiTheme="minorHAnsi" w:hAnsiTheme="minorHAnsi"/>
                <w:b/>
                <w:sz w:val="20"/>
                <w:szCs w:val="20"/>
              </w:rPr>
            </w:pPr>
            <w:r w:rsidRPr="009B7BCE">
              <w:rPr>
                <w:rFonts w:asciiTheme="minorHAnsi" w:hAnsiTheme="minorHAnsi"/>
                <w:b/>
                <w:sz w:val="20"/>
                <w:szCs w:val="20"/>
              </w:rPr>
              <w:t xml:space="preserve">Overall schoolwide average:  </w:t>
            </w:r>
            <w:r w:rsidR="00AD130F">
              <w:rPr>
                <w:rFonts w:asciiTheme="minorHAnsi" w:hAnsiTheme="minorHAnsi"/>
                <w:b/>
                <w:sz w:val="20"/>
                <w:szCs w:val="20"/>
              </w:rPr>
              <w:t>47</w:t>
            </w:r>
            <w:r w:rsidRPr="009B7BCE">
              <w:rPr>
                <w:rFonts w:asciiTheme="minorHAnsi" w:hAnsiTheme="minorHAnsi"/>
                <w:b/>
                <w:sz w:val="20"/>
                <w:szCs w:val="20"/>
              </w:rPr>
              <w:t>%</w:t>
            </w:r>
          </w:p>
        </w:tc>
        <w:tc>
          <w:tcPr>
            <w:tcW w:w="1670" w:type="dxa"/>
            <w:tcBorders>
              <w:top w:val="nil"/>
              <w:left w:val="nil"/>
            </w:tcBorders>
          </w:tcPr>
          <w:p w14:paraId="19A02335" w14:textId="4BE0FDB6" w:rsidR="00990598" w:rsidRPr="00990598" w:rsidRDefault="00990598" w:rsidP="00151C7D">
            <w:pPr>
              <w:jc w:val="center"/>
              <w:rPr>
                <w:rFonts w:asciiTheme="minorHAnsi" w:hAnsiTheme="minorHAnsi"/>
                <w:b/>
                <w:sz w:val="22"/>
                <w:szCs w:val="22"/>
              </w:rPr>
            </w:pPr>
          </w:p>
        </w:tc>
      </w:tr>
      <w:tr w:rsidR="00F26792" w:rsidRPr="00976380" w14:paraId="1BDF3DF1" w14:textId="77777777" w:rsidTr="00C53366">
        <w:trPr>
          <w:trHeight w:val="1187"/>
        </w:trPr>
        <w:tc>
          <w:tcPr>
            <w:tcW w:w="4770" w:type="dxa"/>
            <w:tcBorders>
              <w:top w:val="single" w:sz="4" w:space="0" w:color="auto"/>
            </w:tcBorders>
            <w:vAlign w:val="center"/>
          </w:tcPr>
          <w:p w14:paraId="685465D6" w14:textId="26292DD2" w:rsidR="00F26792" w:rsidRPr="00AA7EAD" w:rsidRDefault="00F26792" w:rsidP="00F26792">
            <w:pPr>
              <w:rPr>
                <w:sz w:val="20"/>
                <w:szCs w:val="20"/>
                <w:highlight w:val="yellow"/>
              </w:rPr>
            </w:pPr>
            <w:r w:rsidRPr="00976380">
              <w:rPr>
                <w:rFonts w:asciiTheme="minorHAnsi" w:hAnsiTheme="minorHAnsi"/>
                <w:b/>
                <w:sz w:val="20"/>
                <w:szCs w:val="22"/>
              </w:rPr>
              <w:lastRenderedPageBreak/>
              <w:t>Measure</w:t>
            </w:r>
            <w:r w:rsidRPr="00AA7EAD">
              <w:rPr>
                <w:rFonts w:asciiTheme="minorHAnsi" w:hAnsiTheme="minorHAnsi"/>
                <w:b/>
                <w:sz w:val="20"/>
                <w:szCs w:val="22"/>
              </w:rPr>
              <w:t>:</w:t>
            </w:r>
            <w:r>
              <w:rPr>
                <w:rFonts w:asciiTheme="minorHAnsi" w:hAnsiTheme="minorHAnsi"/>
                <w:b/>
                <w:sz w:val="20"/>
                <w:szCs w:val="22"/>
              </w:rPr>
              <w:t xml:space="preserve"> </w:t>
            </w:r>
            <w:r w:rsidRPr="003E1313">
              <w:rPr>
                <w:rFonts w:asciiTheme="minorHAnsi" w:hAnsiTheme="minorHAnsi"/>
                <w:sz w:val="20"/>
                <w:szCs w:val="20"/>
              </w:rPr>
              <w:t xml:space="preserve">By the end of each school year, at least 75% of the students in each grade level will demonstrate at least one year’s worth of progress  (100% growth) as measured by the </w:t>
            </w:r>
            <w:proofErr w:type="spellStart"/>
            <w:r w:rsidRPr="003E1313">
              <w:rPr>
                <w:rFonts w:asciiTheme="minorHAnsi" w:hAnsiTheme="minorHAnsi"/>
                <w:sz w:val="20"/>
                <w:szCs w:val="20"/>
              </w:rPr>
              <w:t>Dreambox</w:t>
            </w:r>
            <w:proofErr w:type="spellEnd"/>
            <w:r w:rsidRPr="003E1313">
              <w:rPr>
                <w:rFonts w:asciiTheme="minorHAnsi" w:hAnsiTheme="minorHAnsi"/>
                <w:sz w:val="20"/>
                <w:szCs w:val="20"/>
              </w:rPr>
              <w:t xml:space="preserve"> adaptive standards based assessments.  </w:t>
            </w:r>
          </w:p>
          <w:p w14:paraId="08D3AC65" w14:textId="77777777" w:rsidR="00F26792" w:rsidRPr="001974CB" w:rsidRDefault="00F26792" w:rsidP="00F26792">
            <w:pPr>
              <w:rPr>
                <w:rFonts w:asciiTheme="minorHAnsi" w:hAnsiTheme="minorHAnsi"/>
                <w:b/>
                <w:sz w:val="20"/>
                <w:szCs w:val="20"/>
              </w:rPr>
            </w:pPr>
            <w:r w:rsidRPr="001974CB">
              <w:rPr>
                <w:rFonts w:asciiTheme="minorHAnsi" w:hAnsiTheme="minorHAnsi"/>
                <w:b/>
                <w:sz w:val="20"/>
                <w:szCs w:val="20"/>
                <w:u w:val="single"/>
              </w:rPr>
              <w:t>Proposed New Measure:</w:t>
            </w:r>
          </w:p>
          <w:p w14:paraId="660E666A" w14:textId="3B895683" w:rsidR="00F26792" w:rsidRPr="00976380" w:rsidRDefault="00F26792" w:rsidP="00F26792">
            <w:pPr>
              <w:rPr>
                <w:rFonts w:asciiTheme="minorHAnsi" w:hAnsiTheme="minorHAnsi"/>
                <w:b/>
                <w:sz w:val="20"/>
                <w:szCs w:val="22"/>
              </w:rPr>
            </w:pPr>
            <w:r w:rsidRPr="001974CB">
              <w:rPr>
                <w:rFonts w:asciiTheme="minorHAnsi" w:hAnsiTheme="minorHAnsi"/>
                <w:sz w:val="20"/>
                <w:szCs w:val="20"/>
              </w:rPr>
              <w:t>By the end of each school year, at least 75% of the students in each grade level will meet an average weekly lesson completion rate of 5 lessons/week.</w:t>
            </w:r>
          </w:p>
        </w:tc>
        <w:tc>
          <w:tcPr>
            <w:tcW w:w="1620" w:type="dxa"/>
            <w:tcBorders>
              <w:top w:val="single" w:sz="4" w:space="0" w:color="auto"/>
            </w:tcBorders>
            <w:vAlign w:val="center"/>
          </w:tcPr>
          <w:p w14:paraId="1106D0A5" w14:textId="4BAD4CFA" w:rsidR="00F26792" w:rsidRPr="00976380" w:rsidRDefault="00DF1F3D" w:rsidP="00F26792">
            <w:pPr>
              <w:jc w:val="center"/>
              <w:rPr>
                <w:rFonts w:asciiTheme="minorHAnsi" w:hAnsiTheme="minorHAnsi"/>
                <w:b/>
                <w:sz w:val="22"/>
                <w:szCs w:val="22"/>
              </w:rPr>
            </w:pPr>
            <w:r>
              <w:rPr>
                <w:rFonts w:asciiTheme="minorHAnsi" w:hAnsiTheme="minorHAnsi"/>
                <w:b/>
                <w:sz w:val="22"/>
                <w:szCs w:val="22"/>
              </w:rPr>
              <w:t>Goal Not Met</w:t>
            </w:r>
          </w:p>
          <w:p w14:paraId="517BF043" w14:textId="77777777" w:rsidR="00F26792" w:rsidRPr="00976380" w:rsidRDefault="00F26792" w:rsidP="00F26792">
            <w:pPr>
              <w:rPr>
                <w:rFonts w:asciiTheme="minorHAnsi" w:hAnsiTheme="minorHAnsi"/>
                <w:b/>
                <w:sz w:val="22"/>
                <w:szCs w:val="22"/>
              </w:rPr>
            </w:pPr>
          </w:p>
        </w:tc>
        <w:tc>
          <w:tcPr>
            <w:tcW w:w="3150" w:type="dxa"/>
            <w:gridSpan w:val="2"/>
            <w:tcBorders>
              <w:top w:val="single" w:sz="4" w:space="0" w:color="auto"/>
            </w:tcBorders>
          </w:tcPr>
          <w:p w14:paraId="0BA71345" w14:textId="77777777" w:rsidR="00F26792" w:rsidRPr="00C53366" w:rsidRDefault="00F26792" w:rsidP="00F26792">
            <w:pPr>
              <w:rPr>
                <w:rFonts w:asciiTheme="minorHAnsi" w:hAnsiTheme="minorHAnsi" w:cstheme="minorHAnsi"/>
                <w:sz w:val="20"/>
                <w:szCs w:val="20"/>
              </w:rPr>
            </w:pPr>
            <w:r w:rsidRPr="00C53366">
              <w:rPr>
                <w:rFonts w:asciiTheme="minorHAnsi" w:hAnsiTheme="minorHAnsi" w:cstheme="minorHAnsi"/>
                <w:b/>
                <w:sz w:val="20"/>
                <w:szCs w:val="20"/>
                <w:u w:val="single"/>
              </w:rPr>
              <w:t>Kinds of data gathered/data collection plan:</w:t>
            </w:r>
          </w:p>
          <w:p w14:paraId="60FE6E6D" w14:textId="374D5485" w:rsidR="00C53366" w:rsidRPr="002802F1" w:rsidRDefault="00F26792" w:rsidP="00F26792">
            <w:pPr>
              <w:rPr>
                <w:rFonts w:asciiTheme="minorHAnsi" w:hAnsiTheme="minorHAnsi"/>
                <w:b/>
                <w:sz w:val="20"/>
                <w:szCs w:val="20"/>
                <w:u w:val="single"/>
              </w:rPr>
            </w:pPr>
            <w:r w:rsidRPr="00C53366">
              <w:rPr>
                <w:rFonts w:asciiTheme="minorHAnsi" w:hAnsiTheme="minorHAnsi" w:cstheme="minorHAnsi"/>
                <w:sz w:val="20"/>
                <w:szCs w:val="20"/>
              </w:rPr>
              <w:t xml:space="preserve">We no longer use </w:t>
            </w:r>
            <w:proofErr w:type="spellStart"/>
            <w:r w:rsidRPr="00C53366">
              <w:rPr>
                <w:rFonts w:asciiTheme="minorHAnsi" w:hAnsiTheme="minorHAnsi" w:cstheme="minorHAnsi"/>
                <w:sz w:val="20"/>
                <w:szCs w:val="20"/>
              </w:rPr>
              <w:t>Dreambox</w:t>
            </w:r>
            <w:proofErr w:type="spellEnd"/>
            <w:r w:rsidRPr="00C53366">
              <w:rPr>
                <w:rFonts w:asciiTheme="minorHAnsi" w:hAnsiTheme="minorHAnsi" w:cstheme="minorHAnsi"/>
                <w:sz w:val="20"/>
                <w:szCs w:val="20"/>
              </w:rPr>
              <w:t xml:space="preserve"> as a program here at </w:t>
            </w:r>
            <w:r w:rsidR="00AE7D89">
              <w:rPr>
                <w:rFonts w:asciiTheme="minorHAnsi" w:hAnsiTheme="minorHAnsi" w:cstheme="minorHAnsi"/>
                <w:sz w:val="20"/>
                <w:szCs w:val="20"/>
              </w:rPr>
              <w:t>LF</w:t>
            </w:r>
            <w:r w:rsidRPr="00C53366">
              <w:rPr>
                <w:rFonts w:asciiTheme="minorHAnsi" w:hAnsiTheme="minorHAnsi" w:cstheme="minorHAnsi"/>
                <w:sz w:val="20"/>
                <w:szCs w:val="20"/>
              </w:rPr>
              <w:t xml:space="preserve">CPS. After we purchased new math curriculum and adopted it this school year (2018-19), we use their online component called </w:t>
            </w:r>
            <w:proofErr w:type="spellStart"/>
            <w:r w:rsidRPr="00C53366">
              <w:rPr>
                <w:rFonts w:asciiTheme="minorHAnsi" w:hAnsiTheme="minorHAnsi" w:cstheme="minorHAnsi"/>
                <w:sz w:val="20"/>
                <w:szCs w:val="20"/>
              </w:rPr>
              <w:t>iReady</w:t>
            </w:r>
            <w:proofErr w:type="spellEnd"/>
            <w:r w:rsidRPr="00C53366">
              <w:rPr>
                <w:rFonts w:asciiTheme="minorHAnsi" w:hAnsiTheme="minorHAnsi" w:cstheme="minorHAnsi"/>
                <w:sz w:val="20"/>
                <w:szCs w:val="20"/>
              </w:rPr>
              <w:t xml:space="preserve"> to assess student math proficiency and growth over time.</w:t>
            </w:r>
          </w:p>
        </w:tc>
      </w:tr>
      <w:tr w:rsidR="00C53366" w:rsidRPr="00976380" w14:paraId="64C2FEE8" w14:textId="77777777" w:rsidTr="00C53366">
        <w:trPr>
          <w:trHeight w:val="392"/>
        </w:trPr>
        <w:tc>
          <w:tcPr>
            <w:tcW w:w="4770" w:type="dxa"/>
            <w:tcBorders>
              <w:top w:val="single" w:sz="4" w:space="0" w:color="auto"/>
            </w:tcBorders>
            <w:vAlign w:val="center"/>
          </w:tcPr>
          <w:p w14:paraId="6D084BDC" w14:textId="7B8DEE5B" w:rsidR="00C53366" w:rsidRPr="001974CB" w:rsidRDefault="00C53366" w:rsidP="00C53366">
            <w:pPr>
              <w:rPr>
                <w:rFonts w:asciiTheme="minorHAnsi" w:hAnsiTheme="minorHAnsi"/>
                <w:sz w:val="20"/>
                <w:szCs w:val="20"/>
              </w:rPr>
            </w:pPr>
            <w:r w:rsidRPr="001974CB">
              <w:rPr>
                <w:rFonts w:asciiTheme="minorHAnsi" w:hAnsiTheme="minorHAnsi"/>
                <w:b/>
                <w:sz w:val="20"/>
                <w:szCs w:val="22"/>
              </w:rPr>
              <w:t xml:space="preserve">Measure: </w:t>
            </w:r>
            <w:r w:rsidRPr="001974CB">
              <w:rPr>
                <w:rFonts w:asciiTheme="minorHAnsi" w:hAnsiTheme="minorHAnsi"/>
                <w:sz w:val="20"/>
                <w:szCs w:val="20"/>
              </w:rPr>
              <w:t>In 2014, the percentage of boys scoring proficient or advanced on the ELA MCAS was exactly half (50%) of the percentage of girls scoring proficient or advanced.  By 2021, this achievement gap will be cut in half, with the variance being 25% or less on MCAS 2.0.</w:t>
            </w:r>
          </w:p>
          <w:p w14:paraId="49CFB487" w14:textId="77777777" w:rsidR="00C53366" w:rsidRPr="00976380" w:rsidRDefault="00C53366" w:rsidP="00F26792">
            <w:pPr>
              <w:rPr>
                <w:rFonts w:asciiTheme="minorHAnsi" w:hAnsiTheme="minorHAnsi"/>
                <w:b/>
                <w:sz w:val="20"/>
                <w:szCs w:val="22"/>
              </w:rPr>
            </w:pPr>
          </w:p>
        </w:tc>
        <w:tc>
          <w:tcPr>
            <w:tcW w:w="1620" w:type="dxa"/>
            <w:tcBorders>
              <w:top w:val="single" w:sz="4" w:space="0" w:color="auto"/>
            </w:tcBorders>
            <w:vAlign w:val="center"/>
          </w:tcPr>
          <w:p w14:paraId="475F5E09" w14:textId="77777777" w:rsidR="00DF1F3D" w:rsidRPr="00976380" w:rsidRDefault="00DF1F3D" w:rsidP="00DF1F3D">
            <w:pPr>
              <w:jc w:val="center"/>
              <w:rPr>
                <w:rFonts w:asciiTheme="minorHAnsi" w:hAnsiTheme="minorHAnsi"/>
                <w:b/>
                <w:sz w:val="22"/>
                <w:szCs w:val="22"/>
              </w:rPr>
            </w:pPr>
            <w:r>
              <w:rPr>
                <w:rFonts w:asciiTheme="minorHAnsi" w:hAnsiTheme="minorHAnsi"/>
                <w:b/>
                <w:sz w:val="22"/>
                <w:szCs w:val="22"/>
              </w:rPr>
              <w:t>Goal Not Met</w:t>
            </w:r>
          </w:p>
          <w:p w14:paraId="404D6C25" w14:textId="7C223530" w:rsidR="00C53366" w:rsidRDefault="00C53366" w:rsidP="00F26792">
            <w:pPr>
              <w:jc w:val="center"/>
              <w:rPr>
                <w:rFonts w:asciiTheme="minorHAnsi" w:hAnsiTheme="minorHAnsi"/>
                <w:b/>
                <w:sz w:val="22"/>
                <w:szCs w:val="22"/>
              </w:rPr>
            </w:pPr>
          </w:p>
        </w:tc>
        <w:tc>
          <w:tcPr>
            <w:tcW w:w="3150" w:type="dxa"/>
            <w:gridSpan w:val="2"/>
            <w:tcBorders>
              <w:top w:val="single" w:sz="4" w:space="0" w:color="auto"/>
            </w:tcBorders>
          </w:tcPr>
          <w:p w14:paraId="4CECA0FF" w14:textId="77777777" w:rsidR="00C53366" w:rsidRPr="009533F0" w:rsidRDefault="00C53366" w:rsidP="00C53366">
            <w:pPr>
              <w:rPr>
                <w:rFonts w:asciiTheme="minorHAnsi" w:hAnsiTheme="minorHAnsi"/>
                <w:sz w:val="20"/>
                <w:szCs w:val="20"/>
              </w:rPr>
            </w:pPr>
            <w:r w:rsidRPr="009533F0">
              <w:rPr>
                <w:rFonts w:asciiTheme="minorHAnsi" w:hAnsiTheme="minorHAnsi"/>
                <w:b/>
                <w:sz w:val="20"/>
                <w:szCs w:val="20"/>
                <w:u w:val="single"/>
              </w:rPr>
              <w:t>Kinds of data gathered/data collection plan:</w:t>
            </w:r>
          </w:p>
          <w:p w14:paraId="0CE51872" w14:textId="77777777" w:rsidR="00C53366" w:rsidRDefault="00C53366" w:rsidP="00167FB0">
            <w:pPr>
              <w:rPr>
                <w:rFonts w:asciiTheme="minorHAnsi" w:hAnsiTheme="minorHAnsi"/>
                <w:sz w:val="20"/>
                <w:szCs w:val="20"/>
              </w:rPr>
            </w:pPr>
            <w:r w:rsidRPr="009533F0">
              <w:rPr>
                <w:rFonts w:asciiTheme="minorHAnsi" w:hAnsiTheme="minorHAnsi"/>
                <w:sz w:val="20"/>
                <w:szCs w:val="20"/>
              </w:rPr>
              <w:t xml:space="preserve">MCAS Results </w:t>
            </w:r>
          </w:p>
          <w:p w14:paraId="4BE79844" w14:textId="77777777" w:rsidR="00167FB0" w:rsidRPr="00A91807" w:rsidRDefault="00167FB0" w:rsidP="00167FB0">
            <w:pPr>
              <w:rPr>
                <w:rFonts w:asciiTheme="minorHAnsi" w:hAnsiTheme="minorHAnsi"/>
                <w:sz w:val="20"/>
                <w:szCs w:val="20"/>
              </w:rPr>
            </w:pPr>
            <w:r>
              <w:rPr>
                <w:rFonts w:asciiTheme="minorHAnsi" w:hAnsiTheme="minorHAnsi"/>
                <w:color w:val="000000"/>
                <w:sz w:val="20"/>
                <w:szCs w:val="20"/>
              </w:rPr>
              <w:t xml:space="preserve">**Did not take MCAS in Spring 2020 due to COVID-19. </w:t>
            </w:r>
            <w:r w:rsidRPr="00A91807">
              <w:rPr>
                <w:rFonts w:asciiTheme="minorHAnsi" w:hAnsiTheme="minorHAnsi"/>
                <w:color w:val="000000"/>
                <w:sz w:val="20"/>
                <w:szCs w:val="20"/>
              </w:rPr>
              <w:t xml:space="preserve">  </w:t>
            </w:r>
          </w:p>
          <w:p w14:paraId="1F529F52" w14:textId="77777777" w:rsidR="00167FB0" w:rsidRDefault="00167FB0" w:rsidP="00167FB0">
            <w:pPr>
              <w:rPr>
                <w:rFonts w:asciiTheme="minorHAnsi" w:hAnsiTheme="minorHAnsi"/>
                <w:sz w:val="20"/>
                <w:szCs w:val="20"/>
              </w:rPr>
            </w:pPr>
          </w:p>
          <w:p w14:paraId="60EF42E4" w14:textId="77777777" w:rsidR="00167FB0" w:rsidRDefault="00167FB0" w:rsidP="00167FB0">
            <w:pPr>
              <w:rPr>
                <w:rFonts w:asciiTheme="minorHAnsi" w:hAnsiTheme="minorHAnsi"/>
                <w:sz w:val="20"/>
                <w:szCs w:val="20"/>
              </w:rPr>
            </w:pPr>
          </w:p>
          <w:p w14:paraId="6F84E491" w14:textId="3FB6BFF7" w:rsidR="00167FB0" w:rsidRPr="00167FB0" w:rsidRDefault="00167FB0" w:rsidP="00167FB0">
            <w:pPr>
              <w:rPr>
                <w:rFonts w:asciiTheme="minorHAnsi" w:hAnsiTheme="minorHAnsi"/>
                <w:sz w:val="20"/>
                <w:szCs w:val="20"/>
              </w:rPr>
            </w:pPr>
          </w:p>
        </w:tc>
      </w:tr>
      <w:tr w:rsidR="00C53366" w:rsidRPr="00976380" w14:paraId="6744BB13" w14:textId="77777777" w:rsidTr="00C53366">
        <w:trPr>
          <w:trHeight w:val="440"/>
        </w:trPr>
        <w:tc>
          <w:tcPr>
            <w:tcW w:w="4770" w:type="dxa"/>
            <w:tcBorders>
              <w:top w:val="single" w:sz="4" w:space="0" w:color="auto"/>
            </w:tcBorders>
            <w:vAlign w:val="center"/>
          </w:tcPr>
          <w:p w14:paraId="43CF3661" w14:textId="7F5D45A7" w:rsidR="00C53366" w:rsidRPr="00C53366" w:rsidRDefault="00C53366" w:rsidP="00C53366">
            <w:pPr>
              <w:rPr>
                <w:rFonts w:asciiTheme="minorHAnsi" w:hAnsiTheme="minorHAnsi"/>
                <w:sz w:val="20"/>
                <w:szCs w:val="20"/>
              </w:rPr>
            </w:pPr>
            <w:r w:rsidRPr="001974CB">
              <w:rPr>
                <w:rFonts w:asciiTheme="minorHAnsi" w:hAnsiTheme="minorHAnsi"/>
                <w:b/>
                <w:sz w:val="20"/>
                <w:szCs w:val="20"/>
              </w:rPr>
              <w:t xml:space="preserve">Measure: </w:t>
            </w:r>
            <w:r w:rsidRPr="001974CB">
              <w:rPr>
                <w:rFonts w:asciiTheme="minorHAnsi" w:hAnsiTheme="minorHAnsi"/>
                <w:sz w:val="20"/>
                <w:szCs w:val="20"/>
              </w:rPr>
              <w:t>In 2014, there was a 29% difference in the percentage of students who scored in warning on the ELA MCAS between special education and general education students.  By 2021, this achievement gap will be cut in half, with the variance being 14.5% or less on MCAS 2.0.</w:t>
            </w:r>
          </w:p>
        </w:tc>
        <w:tc>
          <w:tcPr>
            <w:tcW w:w="1620" w:type="dxa"/>
            <w:tcBorders>
              <w:top w:val="single" w:sz="4" w:space="0" w:color="auto"/>
            </w:tcBorders>
            <w:vAlign w:val="center"/>
          </w:tcPr>
          <w:p w14:paraId="1E20E3B6" w14:textId="77777777" w:rsidR="00DF1F3D" w:rsidRPr="00976380" w:rsidRDefault="00DF1F3D" w:rsidP="00DF1F3D">
            <w:pPr>
              <w:jc w:val="center"/>
              <w:rPr>
                <w:rFonts w:asciiTheme="minorHAnsi" w:hAnsiTheme="minorHAnsi"/>
                <w:b/>
                <w:sz w:val="22"/>
                <w:szCs w:val="22"/>
              </w:rPr>
            </w:pPr>
            <w:r>
              <w:rPr>
                <w:rFonts w:asciiTheme="minorHAnsi" w:hAnsiTheme="minorHAnsi"/>
                <w:b/>
                <w:sz w:val="22"/>
                <w:szCs w:val="22"/>
              </w:rPr>
              <w:t>Goal Not Met</w:t>
            </w:r>
          </w:p>
          <w:p w14:paraId="7F6609B1" w14:textId="30A752D1" w:rsidR="00C53366" w:rsidRDefault="00C53366" w:rsidP="00167FB0">
            <w:pPr>
              <w:jc w:val="center"/>
              <w:rPr>
                <w:rFonts w:asciiTheme="minorHAnsi" w:hAnsiTheme="minorHAnsi"/>
                <w:b/>
                <w:sz w:val="22"/>
                <w:szCs w:val="22"/>
              </w:rPr>
            </w:pPr>
          </w:p>
        </w:tc>
        <w:tc>
          <w:tcPr>
            <w:tcW w:w="3150" w:type="dxa"/>
            <w:gridSpan w:val="2"/>
            <w:tcBorders>
              <w:top w:val="single" w:sz="4" w:space="0" w:color="auto"/>
            </w:tcBorders>
          </w:tcPr>
          <w:p w14:paraId="3792D4AA" w14:textId="77777777" w:rsidR="00C53366" w:rsidRPr="00A91807" w:rsidRDefault="00C53366" w:rsidP="00C53366">
            <w:pPr>
              <w:rPr>
                <w:rFonts w:asciiTheme="minorHAnsi" w:hAnsiTheme="minorHAnsi"/>
                <w:b/>
                <w:sz w:val="20"/>
                <w:szCs w:val="20"/>
                <w:u w:val="single"/>
              </w:rPr>
            </w:pPr>
            <w:r w:rsidRPr="00A91807">
              <w:rPr>
                <w:rFonts w:asciiTheme="minorHAnsi" w:hAnsiTheme="minorHAnsi"/>
                <w:b/>
                <w:color w:val="000000"/>
                <w:sz w:val="20"/>
                <w:szCs w:val="20"/>
                <w:u w:val="single"/>
              </w:rPr>
              <w:t>K</w:t>
            </w:r>
            <w:r w:rsidRPr="00A91807">
              <w:rPr>
                <w:rFonts w:asciiTheme="minorHAnsi" w:hAnsiTheme="minorHAnsi"/>
                <w:b/>
                <w:sz w:val="20"/>
                <w:szCs w:val="20"/>
                <w:u w:val="single"/>
              </w:rPr>
              <w:t>inds of data gathered/data collection plan:</w:t>
            </w:r>
          </w:p>
          <w:p w14:paraId="16F558B9" w14:textId="77777777" w:rsidR="00C53366" w:rsidRPr="00A91807" w:rsidRDefault="00C53366" w:rsidP="00C53366">
            <w:pPr>
              <w:rPr>
                <w:rFonts w:asciiTheme="minorHAnsi" w:hAnsiTheme="minorHAnsi"/>
                <w:sz w:val="20"/>
                <w:szCs w:val="20"/>
              </w:rPr>
            </w:pPr>
            <w:r w:rsidRPr="00A91807">
              <w:rPr>
                <w:rFonts w:asciiTheme="minorHAnsi" w:hAnsiTheme="minorHAnsi"/>
                <w:sz w:val="20"/>
                <w:szCs w:val="20"/>
              </w:rPr>
              <w:t>MCAS Results</w:t>
            </w:r>
          </w:p>
          <w:p w14:paraId="5D597850" w14:textId="4F643A83" w:rsidR="00C53366" w:rsidRPr="00A91807" w:rsidRDefault="00167FB0" w:rsidP="00C53366">
            <w:pPr>
              <w:rPr>
                <w:rFonts w:asciiTheme="minorHAnsi" w:hAnsiTheme="minorHAnsi"/>
                <w:sz w:val="20"/>
                <w:szCs w:val="20"/>
              </w:rPr>
            </w:pPr>
            <w:r>
              <w:rPr>
                <w:rFonts w:asciiTheme="minorHAnsi" w:hAnsiTheme="minorHAnsi"/>
                <w:color w:val="000000"/>
                <w:sz w:val="20"/>
                <w:szCs w:val="20"/>
              </w:rPr>
              <w:t xml:space="preserve">**Did not take MCAS in Spring 2020 due to COVID-19. </w:t>
            </w:r>
            <w:r w:rsidR="00C53366" w:rsidRPr="00A91807">
              <w:rPr>
                <w:rFonts w:asciiTheme="minorHAnsi" w:hAnsiTheme="minorHAnsi"/>
                <w:color w:val="000000"/>
                <w:sz w:val="20"/>
                <w:szCs w:val="20"/>
              </w:rPr>
              <w:t xml:space="preserve">  </w:t>
            </w:r>
          </w:p>
          <w:p w14:paraId="088EBF12" w14:textId="77777777" w:rsidR="00C53366" w:rsidRPr="00A91807" w:rsidRDefault="00C53366" w:rsidP="00C53366">
            <w:pPr>
              <w:rPr>
                <w:rFonts w:asciiTheme="minorHAnsi" w:hAnsiTheme="minorHAnsi"/>
                <w:b/>
                <w:sz w:val="20"/>
                <w:szCs w:val="20"/>
                <w:u w:val="single"/>
              </w:rPr>
            </w:pPr>
          </w:p>
        </w:tc>
      </w:tr>
      <w:tr w:rsidR="00C53366" w:rsidRPr="00976380" w14:paraId="1E9357EB" w14:textId="77777777" w:rsidTr="006D52BC">
        <w:trPr>
          <w:trHeight w:val="1360"/>
        </w:trPr>
        <w:tc>
          <w:tcPr>
            <w:tcW w:w="4770" w:type="dxa"/>
            <w:tcBorders>
              <w:top w:val="single" w:sz="4" w:space="0" w:color="auto"/>
            </w:tcBorders>
            <w:vAlign w:val="center"/>
          </w:tcPr>
          <w:p w14:paraId="48E26A9D" w14:textId="5744AAAE" w:rsidR="00C53366" w:rsidRPr="00C53366" w:rsidRDefault="00C53366" w:rsidP="00C53366">
            <w:pPr>
              <w:rPr>
                <w:rFonts w:asciiTheme="minorHAnsi" w:hAnsiTheme="minorHAnsi"/>
                <w:sz w:val="20"/>
                <w:szCs w:val="20"/>
              </w:rPr>
            </w:pPr>
            <w:r w:rsidRPr="001974CB">
              <w:rPr>
                <w:rFonts w:asciiTheme="minorHAnsi" w:hAnsiTheme="minorHAnsi"/>
                <w:b/>
                <w:sz w:val="20"/>
                <w:szCs w:val="20"/>
              </w:rPr>
              <w:t xml:space="preserve">Measure: </w:t>
            </w:r>
            <w:r w:rsidRPr="001974CB">
              <w:rPr>
                <w:rFonts w:asciiTheme="minorHAnsi" w:hAnsiTheme="minorHAnsi"/>
                <w:sz w:val="20"/>
                <w:szCs w:val="20"/>
              </w:rPr>
              <w:t>In 2014, there was a 30% difference in the percentage of students who scored proficient or advanced on the ELA MCAS between multilingual (ELL/FLEP) and general education students.  By 2021, this achievement gap will be cut in half, with the variance being 15% or less on MCAS 2.0.</w:t>
            </w:r>
          </w:p>
          <w:p w14:paraId="14CD998C" w14:textId="77777777" w:rsidR="00C53366" w:rsidRPr="00976380" w:rsidRDefault="00C53366" w:rsidP="00C53366">
            <w:pPr>
              <w:rPr>
                <w:rFonts w:asciiTheme="minorHAnsi" w:hAnsiTheme="minorHAnsi"/>
                <w:b/>
                <w:sz w:val="20"/>
                <w:szCs w:val="22"/>
              </w:rPr>
            </w:pPr>
          </w:p>
        </w:tc>
        <w:tc>
          <w:tcPr>
            <w:tcW w:w="1620" w:type="dxa"/>
            <w:tcBorders>
              <w:top w:val="single" w:sz="4" w:space="0" w:color="auto"/>
            </w:tcBorders>
            <w:vAlign w:val="center"/>
          </w:tcPr>
          <w:p w14:paraId="2E884B34" w14:textId="057A95A2" w:rsidR="00C53366" w:rsidRDefault="00DF1F3D" w:rsidP="00C53366">
            <w:pPr>
              <w:jc w:val="center"/>
              <w:rPr>
                <w:rFonts w:asciiTheme="minorHAnsi" w:hAnsiTheme="minorHAnsi"/>
                <w:b/>
                <w:sz w:val="22"/>
                <w:szCs w:val="22"/>
              </w:rPr>
            </w:pPr>
            <w:r>
              <w:rPr>
                <w:rFonts w:asciiTheme="minorHAnsi" w:hAnsiTheme="minorHAnsi"/>
                <w:b/>
                <w:sz w:val="22"/>
                <w:szCs w:val="22"/>
              </w:rPr>
              <w:t>Goal Not Met</w:t>
            </w:r>
          </w:p>
        </w:tc>
        <w:tc>
          <w:tcPr>
            <w:tcW w:w="3150" w:type="dxa"/>
            <w:gridSpan w:val="2"/>
            <w:tcBorders>
              <w:top w:val="single" w:sz="4" w:space="0" w:color="auto"/>
            </w:tcBorders>
          </w:tcPr>
          <w:p w14:paraId="3C63A97B" w14:textId="77777777" w:rsidR="00C53366" w:rsidRPr="00B804A1" w:rsidRDefault="00C53366" w:rsidP="00C53366">
            <w:pPr>
              <w:tabs>
                <w:tab w:val="left" w:pos="1032"/>
              </w:tabs>
              <w:rPr>
                <w:rFonts w:asciiTheme="minorHAnsi" w:hAnsiTheme="minorHAnsi"/>
                <w:sz w:val="20"/>
                <w:szCs w:val="20"/>
              </w:rPr>
            </w:pPr>
            <w:r w:rsidRPr="00B804A1">
              <w:rPr>
                <w:rFonts w:asciiTheme="minorHAnsi" w:hAnsiTheme="minorHAnsi"/>
                <w:b/>
                <w:sz w:val="20"/>
                <w:szCs w:val="20"/>
                <w:u w:val="single"/>
              </w:rPr>
              <w:t>Kinds of data gathered/data collection plan:</w:t>
            </w:r>
          </w:p>
          <w:p w14:paraId="5669AD39" w14:textId="77777777" w:rsidR="00C53366" w:rsidRPr="00B804A1" w:rsidRDefault="00C53366" w:rsidP="00C53366">
            <w:pPr>
              <w:rPr>
                <w:rFonts w:asciiTheme="minorHAnsi" w:hAnsiTheme="minorHAnsi"/>
                <w:sz w:val="20"/>
                <w:szCs w:val="20"/>
              </w:rPr>
            </w:pPr>
            <w:r w:rsidRPr="00B804A1">
              <w:rPr>
                <w:rFonts w:asciiTheme="minorHAnsi" w:hAnsiTheme="minorHAnsi"/>
                <w:sz w:val="20"/>
                <w:szCs w:val="20"/>
              </w:rPr>
              <w:t>MCAS Results</w:t>
            </w:r>
          </w:p>
          <w:p w14:paraId="2ABC0D29" w14:textId="0B51B5CA" w:rsidR="00C53366" w:rsidRPr="00167FB0" w:rsidRDefault="00167FB0" w:rsidP="00167FB0">
            <w:pPr>
              <w:rPr>
                <w:rFonts w:asciiTheme="minorHAnsi" w:hAnsiTheme="minorHAnsi"/>
                <w:sz w:val="20"/>
                <w:szCs w:val="20"/>
              </w:rPr>
            </w:pPr>
            <w:r>
              <w:rPr>
                <w:rFonts w:asciiTheme="minorHAnsi" w:hAnsiTheme="minorHAnsi"/>
                <w:color w:val="000000"/>
                <w:sz w:val="20"/>
                <w:szCs w:val="20"/>
              </w:rPr>
              <w:t xml:space="preserve">**Did not take MCAS in Spring 2020 due to COVID-19. </w:t>
            </w:r>
            <w:r w:rsidRPr="00A91807">
              <w:rPr>
                <w:rFonts w:asciiTheme="minorHAnsi" w:hAnsiTheme="minorHAnsi"/>
                <w:color w:val="000000"/>
                <w:sz w:val="20"/>
                <w:szCs w:val="20"/>
              </w:rPr>
              <w:t xml:space="preserve"> </w:t>
            </w:r>
          </w:p>
        </w:tc>
      </w:tr>
    </w:tbl>
    <w:p w14:paraId="2B7B902C" w14:textId="560F0E68" w:rsidR="00E95700" w:rsidRPr="00D67248" w:rsidRDefault="00E95700" w:rsidP="00E95700">
      <w:pPr>
        <w:rPr>
          <w:rFonts w:asciiTheme="minorHAnsi" w:hAnsiTheme="minorHAnsi"/>
          <w:sz w:val="18"/>
          <w:szCs w:val="18"/>
        </w:rPr>
      </w:pPr>
      <w:r>
        <w:br w:type="page"/>
      </w:r>
    </w:p>
    <w:tbl>
      <w:tblPr>
        <w:tblStyle w:val="TableGrid"/>
        <w:tblW w:w="0" w:type="auto"/>
        <w:jc w:val="center"/>
        <w:tblLook w:val="04A0" w:firstRow="1" w:lastRow="0" w:firstColumn="1" w:lastColumn="0" w:noHBand="0" w:noVBand="1"/>
      </w:tblPr>
      <w:tblGrid>
        <w:gridCol w:w="9221"/>
      </w:tblGrid>
      <w:tr w:rsidR="00E95700" w:rsidRPr="00976380" w14:paraId="3816CE36" w14:textId="77777777" w:rsidTr="00FF0BF2">
        <w:trPr>
          <w:trHeight w:val="836"/>
          <w:jc w:val="center"/>
        </w:trPr>
        <w:tc>
          <w:tcPr>
            <w:tcW w:w="9221" w:type="dxa"/>
            <w:shd w:val="clear" w:color="auto" w:fill="000000" w:themeFill="text1"/>
            <w:vAlign w:val="center"/>
          </w:tcPr>
          <w:p w14:paraId="3E56B875" w14:textId="77777777" w:rsidR="00E95700" w:rsidRPr="00961ED1" w:rsidRDefault="00E95700" w:rsidP="00FF0BF2">
            <w:pPr>
              <w:pStyle w:val="Heading2"/>
              <w:spacing w:before="0"/>
              <w:jc w:val="center"/>
              <w:outlineLvl w:val="1"/>
              <w:rPr>
                <w:rFonts w:asciiTheme="minorHAnsi" w:hAnsiTheme="minorHAnsi"/>
                <w:i w:val="0"/>
                <w:caps/>
                <w:color w:val="FFFFFF" w:themeColor="background1"/>
                <w:sz w:val="32"/>
                <w:szCs w:val="32"/>
              </w:rPr>
            </w:pPr>
            <w:bookmarkStart w:id="2" w:name="_Hlk36806058"/>
            <w:r w:rsidRPr="00961ED1">
              <w:rPr>
                <w:rFonts w:asciiTheme="minorHAnsi" w:hAnsiTheme="minorHAnsi"/>
                <w:i w:val="0"/>
                <w:color w:val="FFFFFF" w:themeColor="background1"/>
                <w:sz w:val="32"/>
                <w:szCs w:val="32"/>
              </w:rPr>
              <w:lastRenderedPageBreak/>
              <w:t>A</w:t>
            </w:r>
            <w:r w:rsidRPr="00961ED1">
              <w:rPr>
                <w:rFonts w:asciiTheme="minorHAnsi" w:hAnsiTheme="minorHAnsi"/>
                <w:i w:val="0"/>
                <w:caps/>
                <w:color w:val="FFFFFF" w:themeColor="background1"/>
                <w:sz w:val="32"/>
                <w:szCs w:val="32"/>
              </w:rPr>
              <w:t>ppendix B</w:t>
            </w:r>
          </w:p>
          <w:p w14:paraId="1FEF3D7E" w14:textId="77777777" w:rsidR="00E95700" w:rsidRPr="00976380" w:rsidRDefault="00E95700" w:rsidP="00FF0BF2">
            <w:pPr>
              <w:jc w:val="center"/>
              <w:rPr>
                <w:rFonts w:asciiTheme="minorHAnsi" w:hAnsiTheme="minorHAnsi"/>
              </w:rPr>
            </w:pPr>
            <w:r w:rsidRPr="00976380">
              <w:rPr>
                <w:rFonts w:asciiTheme="minorHAnsi" w:hAnsiTheme="minorHAnsi"/>
                <w:sz w:val="28"/>
              </w:rPr>
              <w:t>Charter School Recruitment and Retention Plan Template</w:t>
            </w:r>
            <w:bookmarkEnd w:id="2"/>
          </w:p>
        </w:tc>
      </w:tr>
    </w:tbl>
    <w:p w14:paraId="0EE7F0DD" w14:textId="70E4D089" w:rsidR="00E95700" w:rsidRPr="006958F5" w:rsidRDefault="00E95700" w:rsidP="00C65C4B">
      <w:pPr>
        <w:pStyle w:val="NormalWeb"/>
        <w:spacing w:before="0" w:beforeAutospacing="0" w:after="0" w:afterAutospacing="0"/>
        <w:ind w:left="720"/>
        <w:rPr>
          <w:rFonts w:asciiTheme="minorHAnsi" w:hAnsiTheme="minorHAnsi" w:cstheme="minorHAnsi"/>
          <w:color w:val="000000"/>
          <w:sz w:val="20"/>
          <w:szCs w:val="20"/>
          <w:shd w:val="clear" w:color="auto" w:fill="FFFFFF"/>
        </w:rPr>
      </w:pPr>
      <w:bookmarkStart w:id="3" w:name="_Hlk36805996"/>
      <w:r w:rsidRPr="006958F5">
        <w:rPr>
          <w:rFonts w:asciiTheme="minorHAnsi" w:hAnsiTheme="minorHAnsi" w:cstheme="minorHAnsi"/>
          <w:color w:val="000000"/>
          <w:sz w:val="20"/>
          <w:szCs w:val="20"/>
          <w:shd w:val="clear" w:color="auto" w:fill="FFFFFF"/>
        </w:rPr>
        <w:t xml:space="preserve"> </w:t>
      </w:r>
    </w:p>
    <w:tbl>
      <w:tblPr>
        <w:tblStyle w:val="TableGrid"/>
        <w:tblW w:w="0" w:type="auto"/>
        <w:tblLook w:val="04A0" w:firstRow="1" w:lastRow="0" w:firstColumn="1" w:lastColumn="0" w:noHBand="0" w:noVBand="1"/>
      </w:tblPr>
      <w:tblGrid>
        <w:gridCol w:w="9350"/>
      </w:tblGrid>
      <w:tr w:rsidR="00E95700" w:rsidRPr="00976380" w14:paraId="6AB42E38" w14:textId="77777777" w:rsidTr="00E014A3">
        <w:trPr>
          <w:trHeight w:val="854"/>
        </w:trPr>
        <w:tc>
          <w:tcPr>
            <w:tcW w:w="9350" w:type="dxa"/>
            <w:shd w:val="clear" w:color="auto" w:fill="000000" w:themeFill="text1"/>
            <w:vAlign w:val="center"/>
          </w:tcPr>
          <w:bookmarkEnd w:id="3"/>
          <w:p w14:paraId="10986CB0" w14:textId="77777777" w:rsidR="00E95700" w:rsidRPr="00976380" w:rsidRDefault="00E95700" w:rsidP="00022921">
            <w:pPr>
              <w:jc w:val="center"/>
              <w:rPr>
                <w:rFonts w:asciiTheme="minorHAnsi" w:hAnsiTheme="minorHAnsi"/>
                <w:b/>
                <w:sz w:val="32"/>
              </w:rPr>
            </w:pPr>
            <w:r w:rsidRPr="00976380">
              <w:rPr>
                <w:rFonts w:asciiTheme="minorHAnsi" w:hAnsiTheme="minorHAnsi"/>
                <w:b/>
                <w:sz w:val="32"/>
              </w:rPr>
              <w:t>Recruitment Plan</w:t>
            </w:r>
          </w:p>
          <w:p w14:paraId="428E5DE0" w14:textId="0C0783C7" w:rsidR="00E95700" w:rsidRPr="00976380" w:rsidRDefault="00E95700" w:rsidP="00022921">
            <w:pPr>
              <w:jc w:val="center"/>
              <w:rPr>
                <w:rFonts w:asciiTheme="minorHAnsi" w:hAnsiTheme="minorHAnsi"/>
                <w:b/>
                <w:sz w:val="23"/>
                <w:szCs w:val="23"/>
              </w:rPr>
            </w:pPr>
            <w:r>
              <w:rPr>
                <w:rFonts w:asciiTheme="minorHAnsi" w:hAnsiTheme="minorHAnsi"/>
                <w:sz w:val="28"/>
              </w:rPr>
              <w:t>20</w:t>
            </w:r>
            <w:r w:rsidR="00120F32">
              <w:rPr>
                <w:rFonts w:asciiTheme="minorHAnsi" w:hAnsiTheme="minorHAnsi"/>
                <w:sz w:val="28"/>
              </w:rPr>
              <w:t>2</w:t>
            </w:r>
            <w:r w:rsidR="00431579">
              <w:rPr>
                <w:rFonts w:asciiTheme="minorHAnsi" w:hAnsiTheme="minorHAnsi"/>
                <w:sz w:val="28"/>
              </w:rPr>
              <w:t>1</w:t>
            </w:r>
            <w:r>
              <w:rPr>
                <w:rFonts w:asciiTheme="minorHAnsi" w:hAnsiTheme="minorHAnsi"/>
                <w:sz w:val="28"/>
              </w:rPr>
              <w:t>-</w:t>
            </w:r>
            <w:r w:rsidR="008E36D7">
              <w:rPr>
                <w:rFonts w:asciiTheme="minorHAnsi" w:hAnsiTheme="minorHAnsi"/>
                <w:sz w:val="28"/>
              </w:rPr>
              <w:t>20</w:t>
            </w:r>
            <w:r>
              <w:rPr>
                <w:rFonts w:asciiTheme="minorHAnsi" w:hAnsiTheme="minorHAnsi"/>
                <w:sz w:val="28"/>
              </w:rPr>
              <w:t>2</w:t>
            </w:r>
            <w:r w:rsidR="00431579">
              <w:rPr>
                <w:rFonts w:asciiTheme="minorHAnsi" w:hAnsiTheme="minorHAnsi"/>
                <w:sz w:val="28"/>
              </w:rPr>
              <w:t>2</w:t>
            </w:r>
          </w:p>
        </w:tc>
      </w:tr>
    </w:tbl>
    <w:p w14:paraId="1D5DFE00" w14:textId="77777777" w:rsidR="00E95700" w:rsidRPr="00976380" w:rsidRDefault="00E95700" w:rsidP="00E95700">
      <w:pPr>
        <w:rPr>
          <w:rFonts w:asciiTheme="minorHAnsi" w:hAnsiTheme="minorHAnsi"/>
          <w:b/>
          <w:sz w:val="23"/>
          <w:szCs w:val="23"/>
        </w:rPr>
      </w:pPr>
    </w:p>
    <w:tbl>
      <w:tblPr>
        <w:tblStyle w:val="TableGrid"/>
        <w:tblW w:w="933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337"/>
      </w:tblGrid>
      <w:tr w:rsidR="00E95700" w:rsidRPr="00976380" w14:paraId="49F92874" w14:textId="77777777" w:rsidTr="00022921">
        <w:trPr>
          <w:trHeight w:val="329"/>
        </w:trPr>
        <w:tc>
          <w:tcPr>
            <w:tcW w:w="9337" w:type="dxa"/>
            <w:vAlign w:val="center"/>
          </w:tcPr>
          <w:p w14:paraId="39E60FCE" w14:textId="0F214F2B" w:rsidR="00E95700" w:rsidRPr="00976380" w:rsidRDefault="001C287F" w:rsidP="00022921">
            <w:pPr>
              <w:rPr>
                <w:rFonts w:asciiTheme="minorHAnsi" w:hAnsiTheme="minorHAnsi"/>
                <w:sz w:val="22"/>
                <w:szCs w:val="18"/>
              </w:rPr>
            </w:pPr>
            <w:r>
              <w:rPr>
                <w:rFonts w:asciiTheme="minorHAnsi" w:hAnsiTheme="minorHAnsi"/>
                <w:sz w:val="22"/>
                <w:szCs w:val="18"/>
              </w:rPr>
              <w:t>Learning First Charter Public School</w:t>
            </w:r>
          </w:p>
        </w:tc>
      </w:tr>
    </w:tbl>
    <w:p w14:paraId="7691C314" w14:textId="77777777" w:rsidR="00E95700" w:rsidRPr="00976380" w:rsidRDefault="00E95700" w:rsidP="00E95700">
      <w:pPr>
        <w:rPr>
          <w:rFonts w:asciiTheme="minorHAnsi" w:hAnsiTheme="minorHAnsi"/>
          <w:b/>
          <w:sz w:val="18"/>
          <w:szCs w:val="18"/>
        </w:rPr>
      </w:pPr>
    </w:p>
    <w:tbl>
      <w:tblPr>
        <w:tblStyle w:val="TableGrid"/>
        <w:tblW w:w="0" w:type="auto"/>
        <w:tblLook w:val="04A0" w:firstRow="1" w:lastRow="0" w:firstColumn="1" w:lastColumn="0" w:noHBand="0" w:noVBand="1"/>
      </w:tblPr>
      <w:tblGrid>
        <w:gridCol w:w="9350"/>
      </w:tblGrid>
      <w:tr w:rsidR="00E95700" w:rsidRPr="00976380" w14:paraId="7FEFC568" w14:textId="77777777" w:rsidTr="00022921">
        <w:trPr>
          <w:trHeight w:val="377"/>
        </w:trPr>
        <w:tc>
          <w:tcPr>
            <w:tcW w:w="9576" w:type="dxa"/>
            <w:shd w:val="clear" w:color="auto" w:fill="D9D9D9" w:themeFill="background1" w:themeFillShade="D9"/>
          </w:tcPr>
          <w:p w14:paraId="50F5C768" w14:textId="77777777" w:rsidR="00E95700" w:rsidRPr="00976380" w:rsidRDefault="00E95700" w:rsidP="00022921">
            <w:pPr>
              <w:rPr>
                <w:rFonts w:asciiTheme="minorHAnsi" w:hAnsiTheme="minorHAnsi"/>
                <w:bCs/>
                <w:sz w:val="20"/>
                <w:szCs w:val="20"/>
              </w:rPr>
            </w:pPr>
          </w:p>
        </w:tc>
      </w:tr>
      <w:tr w:rsidR="00E95700" w:rsidRPr="00976380" w14:paraId="1863A596" w14:textId="77777777" w:rsidTr="00022921">
        <w:trPr>
          <w:trHeight w:val="2429"/>
        </w:trPr>
        <w:tc>
          <w:tcPr>
            <w:tcW w:w="9576" w:type="dxa"/>
          </w:tcPr>
          <w:p w14:paraId="2C7524D0" w14:textId="2FDEFC0A" w:rsidR="00E95700" w:rsidRPr="00F46A59" w:rsidRDefault="00474272" w:rsidP="00022921">
            <w:pPr>
              <w:jc w:val="center"/>
              <w:rPr>
                <w:rFonts w:asciiTheme="minorHAnsi" w:hAnsiTheme="minorHAnsi"/>
                <w:b/>
                <w:sz w:val="20"/>
                <w:szCs w:val="18"/>
              </w:rPr>
            </w:pPr>
            <w:r>
              <w:rPr>
                <w:rFonts w:asciiTheme="minorHAnsi" w:hAnsiTheme="minorHAnsi"/>
                <w:b/>
                <w:sz w:val="20"/>
                <w:szCs w:val="18"/>
              </w:rPr>
              <w:t>20</w:t>
            </w:r>
            <w:r w:rsidR="00431579">
              <w:rPr>
                <w:rFonts w:asciiTheme="minorHAnsi" w:hAnsiTheme="minorHAnsi"/>
                <w:b/>
                <w:sz w:val="20"/>
                <w:szCs w:val="18"/>
              </w:rPr>
              <w:t>20</w:t>
            </w:r>
            <w:r>
              <w:rPr>
                <w:rFonts w:asciiTheme="minorHAnsi" w:hAnsiTheme="minorHAnsi"/>
                <w:b/>
                <w:sz w:val="20"/>
                <w:szCs w:val="18"/>
              </w:rPr>
              <w:t>-20</w:t>
            </w:r>
            <w:r w:rsidR="008E36D7">
              <w:rPr>
                <w:rFonts w:asciiTheme="minorHAnsi" w:hAnsiTheme="minorHAnsi"/>
                <w:b/>
                <w:sz w:val="20"/>
                <w:szCs w:val="18"/>
              </w:rPr>
              <w:t>2</w:t>
            </w:r>
            <w:r w:rsidR="00431579">
              <w:rPr>
                <w:rFonts w:asciiTheme="minorHAnsi" w:hAnsiTheme="minorHAnsi"/>
                <w:b/>
                <w:sz w:val="20"/>
                <w:szCs w:val="18"/>
              </w:rPr>
              <w:t>1</w:t>
            </w:r>
            <w:r w:rsidR="00E95700" w:rsidRPr="00F46A59">
              <w:rPr>
                <w:rFonts w:asciiTheme="minorHAnsi" w:hAnsiTheme="minorHAnsi"/>
                <w:b/>
                <w:sz w:val="20"/>
                <w:szCs w:val="18"/>
              </w:rPr>
              <w:t xml:space="preserve"> Implementation Summary:</w:t>
            </w:r>
          </w:p>
          <w:p w14:paraId="0BE6CFEF" w14:textId="484CADEC" w:rsidR="00C65C4B" w:rsidRPr="00C65C4B" w:rsidRDefault="00C65C4B" w:rsidP="000C6258">
            <w:pPr>
              <w:pStyle w:val="ListParagraph"/>
              <w:numPr>
                <w:ilvl w:val="0"/>
                <w:numId w:val="9"/>
              </w:numPr>
              <w:tabs>
                <w:tab w:val="num" w:pos="360"/>
              </w:tabs>
              <w:ind w:left="360" w:hanging="360"/>
              <w:jc w:val="left"/>
              <w:rPr>
                <w:rFonts w:asciiTheme="minorHAnsi" w:hAnsiTheme="minorHAnsi"/>
                <w:b/>
                <w:bCs/>
                <w:sz w:val="20"/>
                <w:szCs w:val="20"/>
              </w:rPr>
            </w:pPr>
            <w:r w:rsidRPr="00C65C4B">
              <w:rPr>
                <w:rFonts w:asciiTheme="minorHAnsi" w:hAnsiTheme="minorHAnsi"/>
                <w:b/>
                <w:bCs/>
                <w:sz w:val="20"/>
                <w:szCs w:val="20"/>
              </w:rPr>
              <w:t>In a brief narrative, what were the successes and challenges of implementing the school’s recruitment strategies from the 20</w:t>
            </w:r>
            <w:r w:rsidR="00B715AB">
              <w:rPr>
                <w:rFonts w:asciiTheme="minorHAnsi" w:hAnsiTheme="minorHAnsi"/>
                <w:b/>
                <w:bCs/>
                <w:sz w:val="20"/>
                <w:szCs w:val="20"/>
              </w:rPr>
              <w:t>20</w:t>
            </w:r>
            <w:r w:rsidRPr="00C65C4B">
              <w:rPr>
                <w:rFonts w:asciiTheme="minorHAnsi" w:hAnsiTheme="minorHAnsi"/>
                <w:b/>
                <w:bCs/>
                <w:sz w:val="20"/>
                <w:szCs w:val="20"/>
              </w:rPr>
              <w:t>-20</w:t>
            </w:r>
            <w:r w:rsidR="004C470D">
              <w:rPr>
                <w:rFonts w:asciiTheme="minorHAnsi" w:hAnsiTheme="minorHAnsi"/>
                <w:b/>
                <w:bCs/>
                <w:sz w:val="20"/>
                <w:szCs w:val="20"/>
              </w:rPr>
              <w:t>2</w:t>
            </w:r>
            <w:r w:rsidR="00B715AB">
              <w:rPr>
                <w:rFonts w:asciiTheme="minorHAnsi" w:hAnsiTheme="minorHAnsi"/>
                <w:b/>
                <w:bCs/>
                <w:sz w:val="20"/>
                <w:szCs w:val="20"/>
              </w:rPr>
              <w:t>1</w:t>
            </w:r>
            <w:r w:rsidRPr="00C65C4B">
              <w:rPr>
                <w:rFonts w:asciiTheme="minorHAnsi" w:hAnsiTheme="minorHAnsi"/>
                <w:b/>
                <w:bCs/>
                <w:sz w:val="20"/>
                <w:szCs w:val="20"/>
              </w:rPr>
              <w:t xml:space="preserve"> Recruitment Plan?</w:t>
            </w:r>
          </w:p>
          <w:p w14:paraId="30C3B6DA" w14:textId="54E09592" w:rsidR="00C65C4B" w:rsidRPr="00C65C4B" w:rsidRDefault="00C65C4B" w:rsidP="00C65C4B">
            <w:pPr>
              <w:rPr>
                <w:rFonts w:asciiTheme="minorHAnsi" w:hAnsiTheme="minorHAnsi" w:cstheme="minorHAnsi"/>
                <w:bCs/>
                <w:sz w:val="20"/>
                <w:szCs w:val="20"/>
              </w:rPr>
            </w:pPr>
            <w:r w:rsidRPr="00C65C4B">
              <w:rPr>
                <w:rFonts w:asciiTheme="minorHAnsi" w:hAnsiTheme="minorHAnsi" w:cstheme="minorHAnsi"/>
                <w:bCs/>
                <w:sz w:val="20"/>
                <w:szCs w:val="20"/>
              </w:rPr>
              <w:t>I would report that we were quite successful in recruiting a large number of students for the 20</w:t>
            </w:r>
            <w:r w:rsidR="00B715AB">
              <w:rPr>
                <w:rFonts w:asciiTheme="minorHAnsi" w:hAnsiTheme="minorHAnsi" w:cstheme="minorHAnsi"/>
                <w:bCs/>
                <w:sz w:val="20"/>
                <w:szCs w:val="20"/>
              </w:rPr>
              <w:t>20</w:t>
            </w:r>
            <w:r w:rsidRPr="00C65C4B">
              <w:rPr>
                <w:rFonts w:asciiTheme="minorHAnsi" w:hAnsiTheme="minorHAnsi" w:cstheme="minorHAnsi"/>
                <w:bCs/>
                <w:sz w:val="20"/>
                <w:szCs w:val="20"/>
              </w:rPr>
              <w:t>-2</w:t>
            </w:r>
            <w:r w:rsidR="00B715AB">
              <w:rPr>
                <w:rFonts w:asciiTheme="minorHAnsi" w:hAnsiTheme="minorHAnsi" w:cstheme="minorHAnsi"/>
                <w:bCs/>
                <w:sz w:val="20"/>
                <w:szCs w:val="20"/>
              </w:rPr>
              <w:t>1</w:t>
            </w:r>
            <w:r w:rsidRPr="00C65C4B">
              <w:rPr>
                <w:rFonts w:asciiTheme="minorHAnsi" w:hAnsiTheme="minorHAnsi" w:cstheme="minorHAnsi"/>
                <w:bCs/>
                <w:sz w:val="20"/>
                <w:szCs w:val="20"/>
              </w:rPr>
              <w:t xml:space="preserve"> school year as our waiting list was </w:t>
            </w:r>
            <w:r w:rsidR="00EC2103">
              <w:rPr>
                <w:rFonts w:asciiTheme="minorHAnsi" w:hAnsiTheme="minorHAnsi" w:cstheme="minorHAnsi"/>
                <w:bCs/>
                <w:sz w:val="20"/>
                <w:szCs w:val="20"/>
              </w:rPr>
              <w:t xml:space="preserve">245 </w:t>
            </w:r>
            <w:r w:rsidRPr="00EC2103">
              <w:rPr>
                <w:rFonts w:asciiTheme="minorHAnsi" w:hAnsiTheme="minorHAnsi" w:cstheme="minorHAnsi"/>
                <w:bCs/>
                <w:sz w:val="20"/>
                <w:szCs w:val="20"/>
              </w:rPr>
              <w:t>students</w:t>
            </w:r>
            <w:r w:rsidRPr="00C65C4B">
              <w:rPr>
                <w:rFonts w:asciiTheme="minorHAnsi" w:hAnsiTheme="minorHAnsi" w:cstheme="minorHAnsi"/>
                <w:bCs/>
                <w:sz w:val="20"/>
                <w:szCs w:val="20"/>
              </w:rPr>
              <w:t xml:space="preserve"> after filling all the kindergarten classrooms. Most of our student population is siblings, family members and friends of current Learning First families, regardless of our active recruitment strategies. This in turn continues to keep our student demographic similar over multiple years </w:t>
            </w:r>
            <w:r w:rsidRPr="00434975">
              <w:rPr>
                <w:rFonts w:asciiTheme="minorHAnsi" w:hAnsiTheme="minorHAnsi" w:cstheme="minorHAnsi"/>
                <w:bCs/>
                <w:sz w:val="20"/>
                <w:szCs w:val="20"/>
              </w:rPr>
              <w:t>(4</w:t>
            </w:r>
            <w:r w:rsidR="00AE7D89" w:rsidRPr="00434975">
              <w:rPr>
                <w:rFonts w:asciiTheme="minorHAnsi" w:hAnsiTheme="minorHAnsi" w:cstheme="minorHAnsi"/>
                <w:bCs/>
                <w:sz w:val="20"/>
                <w:szCs w:val="20"/>
              </w:rPr>
              <w:t>6.</w:t>
            </w:r>
            <w:r w:rsidR="00434975">
              <w:rPr>
                <w:rFonts w:asciiTheme="minorHAnsi" w:hAnsiTheme="minorHAnsi" w:cstheme="minorHAnsi"/>
                <w:bCs/>
                <w:sz w:val="20"/>
                <w:szCs w:val="20"/>
              </w:rPr>
              <w:t>5</w:t>
            </w:r>
            <w:r w:rsidRPr="00434975">
              <w:rPr>
                <w:rFonts w:asciiTheme="minorHAnsi" w:hAnsiTheme="minorHAnsi" w:cstheme="minorHAnsi"/>
                <w:bCs/>
                <w:sz w:val="20"/>
                <w:szCs w:val="20"/>
              </w:rPr>
              <w:t xml:space="preserve">% African American and </w:t>
            </w:r>
            <w:r w:rsidR="00AE7D89" w:rsidRPr="00434975">
              <w:rPr>
                <w:rFonts w:asciiTheme="minorHAnsi" w:hAnsiTheme="minorHAnsi" w:cstheme="minorHAnsi"/>
                <w:bCs/>
                <w:sz w:val="20"/>
                <w:szCs w:val="20"/>
              </w:rPr>
              <w:t>45.</w:t>
            </w:r>
            <w:r w:rsidR="00434975">
              <w:rPr>
                <w:rFonts w:asciiTheme="minorHAnsi" w:hAnsiTheme="minorHAnsi" w:cstheme="minorHAnsi"/>
                <w:bCs/>
                <w:sz w:val="20"/>
                <w:szCs w:val="20"/>
              </w:rPr>
              <w:t>3</w:t>
            </w:r>
            <w:r w:rsidRPr="00434975">
              <w:rPr>
                <w:rFonts w:asciiTheme="minorHAnsi" w:hAnsiTheme="minorHAnsi" w:cstheme="minorHAnsi"/>
                <w:bCs/>
                <w:sz w:val="20"/>
                <w:szCs w:val="20"/>
              </w:rPr>
              <w:t>% Hispanic).</w:t>
            </w:r>
            <w:r w:rsidRPr="00C65C4B">
              <w:rPr>
                <w:rFonts w:asciiTheme="minorHAnsi" w:hAnsiTheme="minorHAnsi" w:cstheme="minorHAnsi"/>
                <w:bCs/>
                <w:sz w:val="20"/>
                <w:szCs w:val="20"/>
              </w:rPr>
              <w:t xml:space="preserve">  What continues to be a challenge is our ability to recruit other demographic groups regardless of our recruitment strategies.          </w:t>
            </w:r>
          </w:p>
          <w:p w14:paraId="5F4A976B" w14:textId="77777777" w:rsidR="00C65C4B" w:rsidRPr="00C65C4B" w:rsidRDefault="00C65C4B" w:rsidP="00C65C4B">
            <w:pPr>
              <w:rPr>
                <w:rFonts w:asciiTheme="minorHAnsi" w:hAnsiTheme="minorHAnsi"/>
                <w:bCs/>
                <w:sz w:val="20"/>
                <w:szCs w:val="20"/>
              </w:rPr>
            </w:pPr>
          </w:p>
          <w:p w14:paraId="4B9FD5FD" w14:textId="77777777" w:rsidR="00C65C4B" w:rsidRPr="00C65C4B" w:rsidRDefault="00C65C4B" w:rsidP="000C6258">
            <w:pPr>
              <w:pStyle w:val="ListParagraph"/>
              <w:numPr>
                <w:ilvl w:val="0"/>
                <w:numId w:val="9"/>
              </w:numPr>
              <w:tabs>
                <w:tab w:val="num" w:pos="360"/>
              </w:tabs>
              <w:ind w:left="360" w:hanging="360"/>
              <w:jc w:val="left"/>
              <w:rPr>
                <w:rFonts w:asciiTheme="minorHAnsi" w:hAnsiTheme="minorHAnsi"/>
                <w:b/>
                <w:bCs/>
                <w:sz w:val="20"/>
                <w:szCs w:val="20"/>
              </w:rPr>
            </w:pPr>
            <w:r w:rsidRPr="00C65C4B">
              <w:rPr>
                <w:rFonts w:asciiTheme="minorHAnsi" w:hAnsiTheme="minorHAnsi"/>
                <w:b/>
                <w:bCs/>
                <w:sz w:val="20"/>
                <w:szCs w:val="20"/>
              </w:rPr>
              <w:t>Is there additional information that gives context for subgroup enrollment figures (e.g., high number of siblings enrolled in entry class, re-classification of student subgroup status, etc.)?</w:t>
            </w:r>
          </w:p>
          <w:p w14:paraId="4DE116E3" w14:textId="3218BC8D" w:rsidR="00C65C4B" w:rsidRPr="00C65C4B" w:rsidRDefault="00C65C4B" w:rsidP="00C65C4B">
            <w:pPr>
              <w:rPr>
                <w:rFonts w:asciiTheme="minorHAnsi" w:hAnsiTheme="minorHAnsi"/>
                <w:bCs/>
                <w:sz w:val="20"/>
                <w:szCs w:val="20"/>
              </w:rPr>
            </w:pPr>
            <w:r w:rsidRPr="00C65C4B">
              <w:rPr>
                <w:rFonts w:asciiTheme="minorHAnsi" w:hAnsiTheme="minorHAnsi"/>
                <w:bCs/>
                <w:sz w:val="20"/>
                <w:szCs w:val="20"/>
              </w:rPr>
              <w:t xml:space="preserve">As described in question 1, most of our students that apply and are enrolled are siblings, family members and friends of current </w:t>
            </w:r>
            <w:r w:rsidR="00AF739B">
              <w:rPr>
                <w:rFonts w:asciiTheme="minorHAnsi" w:hAnsiTheme="minorHAnsi"/>
                <w:bCs/>
                <w:sz w:val="20"/>
                <w:szCs w:val="20"/>
              </w:rPr>
              <w:t>Learning First</w:t>
            </w:r>
            <w:r w:rsidRPr="00C65C4B">
              <w:rPr>
                <w:rFonts w:asciiTheme="minorHAnsi" w:hAnsiTheme="minorHAnsi"/>
                <w:bCs/>
                <w:sz w:val="20"/>
                <w:szCs w:val="20"/>
              </w:rPr>
              <w:t xml:space="preserve"> families. So, there is no additional information to give context to our subgroup enrollment numbers.</w:t>
            </w:r>
          </w:p>
          <w:p w14:paraId="4F37E359" w14:textId="77777777" w:rsidR="00C65C4B" w:rsidRPr="00C65C4B" w:rsidRDefault="00C65C4B" w:rsidP="00C65C4B">
            <w:pPr>
              <w:rPr>
                <w:rFonts w:asciiTheme="minorHAnsi" w:hAnsiTheme="minorHAnsi"/>
                <w:bCs/>
                <w:sz w:val="20"/>
                <w:szCs w:val="20"/>
              </w:rPr>
            </w:pPr>
          </w:p>
          <w:p w14:paraId="2E19A1DA" w14:textId="33F42357" w:rsidR="00C65C4B" w:rsidRPr="00C65C4B" w:rsidRDefault="00C65C4B" w:rsidP="000C6258">
            <w:pPr>
              <w:pStyle w:val="ListParagraph"/>
              <w:numPr>
                <w:ilvl w:val="0"/>
                <w:numId w:val="9"/>
              </w:numPr>
              <w:tabs>
                <w:tab w:val="num" w:pos="360"/>
              </w:tabs>
              <w:ind w:left="360" w:hanging="360"/>
              <w:jc w:val="left"/>
              <w:rPr>
                <w:rFonts w:asciiTheme="minorHAnsi" w:hAnsiTheme="minorHAnsi"/>
                <w:b/>
                <w:bCs/>
                <w:sz w:val="20"/>
                <w:szCs w:val="20"/>
              </w:rPr>
            </w:pPr>
            <w:r w:rsidRPr="00C65C4B">
              <w:rPr>
                <w:rFonts w:asciiTheme="minorHAnsi" w:hAnsiTheme="minorHAnsi"/>
                <w:b/>
                <w:bCs/>
                <w:sz w:val="20"/>
                <w:szCs w:val="20"/>
              </w:rPr>
              <w:t>Please provide a brief explanation if you think that your incoming class of students (as captured in the October 1, 202</w:t>
            </w:r>
            <w:r w:rsidR="00EC2103">
              <w:rPr>
                <w:rFonts w:asciiTheme="minorHAnsi" w:hAnsiTheme="minorHAnsi"/>
                <w:b/>
                <w:bCs/>
                <w:sz w:val="20"/>
                <w:szCs w:val="20"/>
              </w:rPr>
              <w:t>1</w:t>
            </w:r>
            <w:r w:rsidRPr="00C65C4B">
              <w:rPr>
                <w:rFonts w:asciiTheme="minorHAnsi" w:hAnsiTheme="minorHAnsi"/>
                <w:b/>
                <w:bCs/>
                <w:sz w:val="20"/>
                <w:szCs w:val="20"/>
              </w:rPr>
              <w:t xml:space="preserve"> SIMS report) will meet the comparison index or the school’s gap narrowing targets. Please explicitly state if you would like further discussion with the Department regarding the school’s Recruitment Plan once your school has submitted October 1</w:t>
            </w:r>
            <w:r w:rsidRPr="00C65C4B">
              <w:rPr>
                <w:rFonts w:asciiTheme="minorHAnsi" w:hAnsiTheme="minorHAnsi"/>
                <w:b/>
                <w:bCs/>
                <w:sz w:val="20"/>
                <w:szCs w:val="20"/>
                <w:vertAlign w:val="superscript"/>
              </w:rPr>
              <w:t>st</w:t>
            </w:r>
            <w:r w:rsidRPr="00C65C4B">
              <w:rPr>
                <w:rFonts w:asciiTheme="minorHAnsi" w:hAnsiTheme="minorHAnsi"/>
                <w:b/>
                <w:bCs/>
                <w:sz w:val="20"/>
                <w:szCs w:val="20"/>
              </w:rPr>
              <w:t xml:space="preserve"> SIMS demographic information.</w:t>
            </w:r>
          </w:p>
          <w:p w14:paraId="191F9F89" w14:textId="306DB54C" w:rsidR="00E95700" w:rsidRPr="00F401A1" w:rsidRDefault="00C65C4B" w:rsidP="00022921">
            <w:pPr>
              <w:rPr>
                <w:rFonts w:asciiTheme="minorHAnsi" w:hAnsiTheme="minorHAnsi"/>
                <w:sz w:val="20"/>
                <w:szCs w:val="20"/>
              </w:rPr>
            </w:pPr>
            <w:r w:rsidRPr="00C65C4B">
              <w:rPr>
                <w:rFonts w:asciiTheme="minorHAnsi" w:hAnsiTheme="minorHAnsi"/>
                <w:sz w:val="20"/>
                <w:szCs w:val="20"/>
              </w:rPr>
              <w:t>We believe our October 1</w:t>
            </w:r>
            <w:r w:rsidRPr="00C65C4B">
              <w:rPr>
                <w:rFonts w:asciiTheme="minorHAnsi" w:hAnsiTheme="minorHAnsi"/>
                <w:sz w:val="20"/>
                <w:szCs w:val="20"/>
                <w:vertAlign w:val="superscript"/>
              </w:rPr>
              <w:t>st</w:t>
            </w:r>
            <w:r w:rsidRPr="00C65C4B">
              <w:rPr>
                <w:rFonts w:asciiTheme="minorHAnsi" w:hAnsiTheme="minorHAnsi"/>
                <w:sz w:val="20"/>
                <w:szCs w:val="20"/>
              </w:rPr>
              <w:t xml:space="preserve"> SIMS data will meet the comparison index or the school’s gap narrowing targets as we have historically done in previous and the current school years. No further discussion or a delayed review is needed.</w:t>
            </w:r>
          </w:p>
          <w:p w14:paraId="6D37FFF7" w14:textId="77777777" w:rsidR="00E95700" w:rsidRPr="00976380" w:rsidRDefault="00E95700" w:rsidP="00022921">
            <w:pPr>
              <w:rPr>
                <w:rFonts w:asciiTheme="minorHAnsi" w:hAnsiTheme="minorHAnsi"/>
                <w:sz w:val="18"/>
                <w:szCs w:val="18"/>
              </w:rPr>
            </w:pPr>
          </w:p>
        </w:tc>
      </w:tr>
    </w:tbl>
    <w:p w14:paraId="41D432E6" w14:textId="77777777" w:rsidR="00E95700" w:rsidRPr="00976380" w:rsidRDefault="00E95700" w:rsidP="00E95700">
      <w:pPr>
        <w:rPr>
          <w:rFonts w:asciiTheme="minorHAnsi" w:hAnsi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E95700" w:rsidRPr="00976380" w14:paraId="286FFC83" w14:textId="77777777" w:rsidTr="00701CD1">
        <w:tc>
          <w:tcPr>
            <w:tcW w:w="9350" w:type="dxa"/>
            <w:shd w:val="clear" w:color="auto" w:fill="E0E0E0"/>
          </w:tcPr>
          <w:p w14:paraId="04B17F5E" w14:textId="77777777" w:rsidR="00E95700" w:rsidRPr="00976380" w:rsidRDefault="00E95700" w:rsidP="00022921">
            <w:pPr>
              <w:rPr>
                <w:rFonts w:asciiTheme="minorHAnsi" w:hAnsiTheme="minorHAnsi"/>
                <w:b/>
                <w:sz w:val="20"/>
              </w:rPr>
            </w:pPr>
            <w:r w:rsidRPr="00976380">
              <w:rPr>
                <w:rFonts w:asciiTheme="minorHAnsi" w:hAnsiTheme="minorHAnsi"/>
                <w:b/>
                <w:sz w:val="20"/>
              </w:rPr>
              <w:t>Describe the school’s general recruitment activities, i.e. those intended to reach all students.</w:t>
            </w:r>
          </w:p>
        </w:tc>
      </w:tr>
      <w:tr w:rsidR="00E95700" w:rsidRPr="00976380" w14:paraId="3F030494" w14:textId="77777777" w:rsidTr="00701CD1">
        <w:trPr>
          <w:trHeight w:val="1267"/>
        </w:trPr>
        <w:tc>
          <w:tcPr>
            <w:tcW w:w="9350" w:type="dxa"/>
          </w:tcPr>
          <w:p w14:paraId="6B36EC61" w14:textId="62FB177E" w:rsidR="00E95700" w:rsidRPr="00976380" w:rsidRDefault="00E95700" w:rsidP="00022921">
            <w:pPr>
              <w:ind w:left="2520"/>
              <w:rPr>
                <w:rFonts w:asciiTheme="minorHAnsi" w:hAnsiTheme="minorHAnsi"/>
                <w:b/>
                <w:sz w:val="20"/>
              </w:rPr>
            </w:pPr>
            <w:r w:rsidRPr="00976380">
              <w:rPr>
                <w:rFonts w:asciiTheme="minorHAnsi" w:hAnsiTheme="minorHAnsi"/>
                <w:b/>
                <w:sz w:val="20"/>
              </w:rPr>
              <w:t xml:space="preserve">General Recruitment Activities for </w:t>
            </w:r>
            <w:r>
              <w:rPr>
                <w:rFonts w:asciiTheme="minorHAnsi" w:hAnsiTheme="minorHAnsi"/>
                <w:b/>
                <w:sz w:val="20"/>
              </w:rPr>
              <w:t>20</w:t>
            </w:r>
            <w:r w:rsidR="00431579">
              <w:rPr>
                <w:rFonts w:asciiTheme="minorHAnsi" w:hAnsiTheme="minorHAnsi"/>
                <w:b/>
                <w:sz w:val="20"/>
              </w:rPr>
              <w:t>20</w:t>
            </w:r>
            <w:r>
              <w:rPr>
                <w:rFonts w:asciiTheme="minorHAnsi" w:hAnsiTheme="minorHAnsi"/>
                <w:b/>
                <w:sz w:val="20"/>
              </w:rPr>
              <w:t>-202</w:t>
            </w:r>
            <w:r w:rsidR="00431579">
              <w:rPr>
                <w:rFonts w:asciiTheme="minorHAnsi" w:hAnsiTheme="minorHAnsi"/>
                <w:b/>
                <w:sz w:val="20"/>
              </w:rPr>
              <w:t>1</w:t>
            </w:r>
            <w:r w:rsidRPr="00976380">
              <w:rPr>
                <w:rFonts w:asciiTheme="minorHAnsi" w:hAnsiTheme="minorHAnsi"/>
                <w:b/>
                <w:sz w:val="20"/>
              </w:rPr>
              <w:t>:</w:t>
            </w:r>
          </w:p>
          <w:p w14:paraId="7F792CD2" w14:textId="77777777" w:rsidR="00701CD1" w:rsidRDefault="00701CD1" w:rsidP="000C6258">
            <w:pPr>
              <w:numPr>
                <w:ilvl w:val="0"/>
                <w:numId w:val="25"/>
              </w:numPr>
              <w:ind w:right="630"/>
              <w:rPr>
                <w:rFonts w:ascii="Calibri" w:eastAsia="Calibri" w:hAnsi="Calibri" w:cs="Calibri"/>
                <w:sz w:val="20"/>
                <w:szCs w:val="20"/>
              </w:rPr>
            </w:pPr>
            <w:r>
              <w:rPr>
                <w:rFonts w:ascii="Calibri" w:eastAsia="Calibri" w:hAnsi="Calibri" w:cs="Calibri"/>
                <w:sz w:val="20"/>
                <w:szCs w:val="20"/>
              </w:rPr>
              <w:t>Learning First advertises on the school website, Worcester Telegram and Gazette, Bay State Parent Magazine, our local Spanish Language Newspaper.</w:t>
            </w:r>
          </w:p>
          <w:p w14:paraId="66B979E2" w14:textId="5F148A65" w:rsidR="00701CD1" w:rsidRDefault="00701CD1" w:rsidP="000C6258">
            <w:pPr>
              <w:numPr>
                <w:ilvl w:val="0"/>
                <w:numId w:val="25"/>
              </w:numPr>
              <w:ind w:right="630"/>
              <w:rPr>
                <w:rFonts w:ascii="Calibri" w:eastAsia="Calibri" w:hAnsi="Calibri" w:cs="Calibri"/>
                <w:sz w:val="20"/>
                <w:szCs w:val="20"/>
              </w:rPr>
            </w:pPr>
            <w:r>
              <w:rPr>
                <w:rFonts w:ascii="Calibri" w:eastAsia="Calibri" w:hAnsi="Calibri" w:cs="Calibri"/>
                <w:sz w:val="20"/>
                <w:szCs w:val="20"/>
              </w:rPr>
              <w:t xml:space="preserve">The Special Education Parent Advisory Council and ELL Parent Advisory Council </w:t>
            </w:r>
            <w:r w:rsidR="001D6980">
              <w:rPr>
                <w:rFonts w:ascii="Calibri" w:eastAsia="Calibri" w:hAnsi="Calibri" w:cs="Calibri"/>
                <w:sz w:val="20"/>
                <w:szCs w:val="20"/>
              </w:rPr>
              <w:t xml:space="preserve">will </w:t>
            </w:r>
            <w:r>
              <w:rPr>
                <w:rFonts w:ascii="Calibri" w:eastAsia="Calibri" w:hAnsi="Calibri" w:cs="Calibri"/>
                <w:sz w:val="20"/>
                <w:szCs w:val="20"/>
              </w:rPr>
              <w:t xml:space="preserve">host </w:t>
            </w:r>
            <w:r w:rsidR="001D6980">
              <w:rPr>
                <w:rFonts w:ascii="Calibri" w:eastAsia="Calibri" w:hAnsi="Calibri" w:cs="Calibri"/>
                <w:sz w:val="20"/>
                <w:szCs w:val="20"/>
              </w:rPr>
              <w:t xml:space="preserve">multiple </w:t>
            </w:r>
            <w:r>
              <w:rPr>
                <w:rFonts w:ascii="Calibri" w:eastAsia="Calibri" w:hAnsi="Calibri" w:cs="Calibri"/>
                <w:sz w:val="20"/>
                <w:szCs w:val="20"/>
              </w:rPr>
              <w:t>information night</w:t>
            </w:r>
            <w:r w:rsidR="001D6980">
              <w:rPr>
                <w:rFonts w:ascii="Calibri" w:eastAsia="Calibri" w:hAnsi="Calibri" w:cs="Calibri"/>
                <w:sz w:val="20"/>
                <w:szCs w:val="20"/>
              </w:rPr>
              <w:t>s</w:t>
            </w:r>
            <w:r>
              <w:rPr>
                <w:rFonts w:ascii="Calibri" w:eastAsia="Calibri" w:hAnsi="Calibri" w:cs="Calibri"/>
                <w:sz w:val="20"/>
                <w:szCs w:val="20"/>
              </w:rPr>
              <w:t xml:space="preserve"> for prospective families.</w:t>
            </w:r>
            <w:r w:rsidR="00A044A9">
              <w:rPr>
                <w:rFonts w:ascii="Calibri" w:eastAsia="Calibri" w:hAnsi="Calibri" w:cs="Calibri"/>
                <w:sz w:val="20"/>
                <w:szCs w:val="20"/>
              </w:rPr>
              <w:t xml:space="preserve"> They have previously and will continue to attend community events like the Latin Festival, parades and community celebrations and </w:t>
            </w:r>
            <w:r w:rsidR="00C940F7">
              <w:rPr>
                <w:rFonts w:ascii="Calibri" w:eastAsia="Calibri" w:hAnsi="Calibri" w:cs="Calibri"/>
                <w:sz w:val="20"/>
                <w:szCs w:val="20"/>
              </w:rPr>
              <w:t xml:space="preserve">the Diwali Festival each year. </w:t>
            </w:r>
          </w:p>
          <w:p w14:paraId="7485CE35" w14:textId="511D491A" w:rsidR="00701CD1" w:rsidRDefault="00701CD1" w:rsidP="000C6258">
            <w:pPr>
              <w:numPr>
                <w:ilvl w:val="0"/>
                <w:numId w:val="25"/>
              </w:numPr>
              <w:ind w:right="630"/>
              <w:rPr>
                <w:rFonts w:ascii="Calibri" w:eastAsia="Calibri" w:hAnsi="Calibri" w:cs="Calibri"/>
                <w:sz w:val="20"/>
                <w:szCs w:val="20"/>
              </w:rPr>
            </w:pPr>
            <w:r>
              <w:rPr>
                <w:rFonts w:ascii="Calibri" w:eastAsia="Calibri" w:hAnsi="Calibri" w:cs="Calibri"/>
                <w:sz w:val="20"/>
                <w:szCs w:val="20"/>
              </w:rPr>
              <w:t>Open Houses are held three times per year, as well as upon request by potential families.</w:t>
            </w:r>
          </w:p>
          <w:p w14:paraId="4C44B1CD" w14:textId="672D9891" w:rsidR="00701CD1" w:rsidRDefault="00701CD1" w:rsidP="000C6258">
            <w:pPr>
              <w:numPr>
                <w:ilvl w:val="0"/>
                <w:numId w:val="26"/>
              </w:numPr>
              <w:ind w:right="630"/>
              <w:rPr>
                <w:rFonts w:ascii="Calibri" w:eastAsia="Calibri" w:hAnsi="Calibri" w:cs="Calibri"/>
                <w:sz w:val="20"/>
                <w:szCs w:val="20"/>
              </w:rPr>
            </w:pPr>
            <w:r>
              <w:rPr>
                <w:rFonts w:ascii="Calibri" w:eastAsia="Calibri" w:hAnsi="Calibri" w:cs="Calibri"/>
                <w:sz w:val="20"/>
                <w:szCs w:val="20"/>
              </w:rPr>
              <w:t xml:space="preserve">School flyers and lottery announcements which include information on the rights of students with disabilities to attend charter schools </w:t>
            </w:r>
            <w:r w:rsidR="00B404D7">
              <w:rPr>
                <w:rFonts w:ascii="Calibri" w:eastAsia="Calibri" w:hAnsi="Calibri" w:cs="Calibri"/>
                <w:sz w:val="20"/>
                <w:szCs w:val="20"/>
              </w:rPr>
              <w:t>will be sent out at least twice a year to</w:t>
            </w:r>
            <w:r>
              <w:rPr>
                <w:rFonts w:ascii="Calibri" w:eastAsia="Calibri" w:hAnsi="Calibri" w:cs="Calibri"/>
                <w:sz w:val="20"/>
                <w:szCs w:val="20"/>
              </w:rPr>
              <w:t xml:space="preserve"> Food Banks, Public Housing Projects, Shelters, Unemployment Office, GED Programs, Job Corps, DCFC, Multicultural Wellness Center, LUK, Counseling Assessment Clinic of Worcester as well as local Early Intervention and preschool programs.</w:t>
            </w:r>
          </w:p>
          <w:p w14:paraId="0265EAB4" w14:textId="01691F89" w:rsidR="00701CD1" w:rsidRDefault="00701CD1" w:rsidP="000C6258">
            <w:pPr>
              <w:numPr>
                <w:ilvl w:val="0"/>
                <w:numId w:val="26"/>
              </w:numPr>
              <w:ind w:right="630"/>
              <w:rPr>
                <w:rFonts w:ascii="Calibri" w:eastAsia="Calibri" w:hAnsi="Calibri" w:cs="Calibri"/>
                <w:sz w:val="20"/>
                <w:szCs w:val="20"/>
              </w:rPr>
            </w:pPr>
            <w:r>
              <w:rPr>
                <w:rFonts w:ascii="Calibri" w:eastAsia="Calibri" w:hAnsi="Calibri" w:cs="Calibri"/>
                <w:sz w:val="20"/>
                <w:szCs w:val="20"/>
              </w:rPr>
              <w:lastRenderedPageBreak/>
              <w:t xml:space="preserve">Personal outreach </w:t>
            </w:r>
            <w:r w:rsidR="00B404D7">
              <w:rPr>
                <w:rFonts w:ascii="Calibri" w:eastAsia="Calibri" w:hAnsi="Calibri" w:cs="Calibri"/>
                <w:sz w:val="20"/>
                <w:szCs w:val="20"/>
              </w:rPr>
              <w:t xml:space="preserve">at least twice a year, </w:t>
            </w:r>
            <w:r>
              <w:rPr>
                <w:rFonts w:ascii="Calibri" w:eastAsia="Calibri" w:hAnsi="Calibri" w:cs="Calibri"/>
                <w:sz w:val="20"/>
                <w:szCs w:val="20"/>
              </w:rPr>
              <w:t>to Early Intervention programs, Head Start, and preschools by Head of School for Lower Academy, other school administrators, and Kindergarten staff.</w:t>
            </w:r>
          </w:p>
          <w:p w14:paraId="1AE9BE14" w14:textId="4AA83B2A" w:rsidR="00701CD1" w:rsidRDefault="00701CD1" w:rsidP="000C6258">
            <w:pPr>
              <w:numPr>
                <w:ilvl w:val="0"/>
                <w:numId w:val="26"/>
              </w:numPr>
              <w:ind w:right="630"/>
              <w:rPr>
                <w:rFonts w:ascii="Calibri" w:eastAsia="Calibri" w:hAnsi="Calibri" w:cs="Calibri"/>
                <w:sz w:val="20"/>
                <w:szCs w:val="20"/>
              </w:rPr>
            </w:pPr>
            <w:r>
              <w:rPr>
                <w:rFonts w:ascii="Calibri" w:eastAsia="Calibri" w:hAnsi="Calibri" w:cs="Calibri"/>
                <w:sz w:val="20"/>
                <w:szCs w:val="20"/>
              </w:rPr>
              <w:t xml:space="preserve">Personal outreach </w:t>
            </w:r>
            <w:r w:rsidR="00B404D7">
              <w:rPr>
                <w:rFonts w:ascii="Calibri" w:eastAsia="Calibri" w:hAnsi="Calibri" w:cs="Calibri"/>
                <w:sz w:val="20"/>
                <w:szCs w:val="20"/>
              </w:rPr>
              <w:t xml:space="preserve">at least twice a year, </w:t>
            </w:r>
            <w:r>
              <w:rPr>
                <w:rFonts w:ascii="Calibri" w:eastAsia="Calibri" w:hAnsi="Calibri" w:cs="Calibri"/>
                <w:sz w:val="20"/>
                <w:szCs w:val="20"/>
              </w:rPr>
              <w:t>and translated materials to Spanish and Vietnamese speaking church and community groups.</w:t>
            </w:r>
          </w:p>
          <w:p w14:paraId="142DD213" w14:textId="77777777" w:rsidR="00701CD1" w:rsidRDefault="00701CD1" w:rsidP="00701CD1">
            <w:pPr>
              <w:ind w:right="630"/>
              <w:rPr>
                <w:rFonts w:ascii="Calibri" w:eastAsia="Calibri" w:hAnsi="Calibri" w:cs="Calibri"/>
                <w:sz w:val="20"/>
                <w:szCs w:val="20"/>
              </w:rPr>
            </w:pPr>
          </w:p>
          <w:p w14:paraId="6E793335" w14:textId="77777777" w:rsidR="00E95700" w:rsidRDefault="00701CD1" w:rsidP="00701CD1">
            <w:pPr>
              <w:pStyle w:val="ListParagraph"/>
              <w:jc w:val="left"/>
              <w:rPr>
                <w:rFonts w:ascii="Calibri" w:eastAsia="Calibri" w:hAnsi="Calibri" w:cs="Calibri"/>
                <w:sz w:val="20"/>
                <w:szCs w:val="20"/>
              </w:rPr>
            </w:pPr>
            <w:r>
              <w:rPr>
                <w:rFonts w:ascii="Calibri" w:eastAsia="Calibri" w:hAnsi="Calibri" w:cs="Calibri"/>
                <w:sz w:val="20"/>
                <w:szCs w:val="20"/>
              </w:rPr>
              <w:t>**Documents are provided in English, Spanish, Portuguese, Vietnamese, Arabic and other languages as necessary.</w:t>
            </w:r>
            <w:r w:rsidR="001D6980">
              <w:rPr>
                <w:rFonts w:ascii="Calibri" w:eastAsia="Calibri" w:hAnsi="Calibri" w:cs="Calibri"/>
                <w:sz w:val="20"/>
                <w:szCs w:val="20"/>
              </w:rPr>
              <w:t xml:space="preserve"> Twi is a prevalent language of our district, but does not have a written form. We have a staff member at LFCPS that can translate verbally, any documents requested by families who may speak Twi. To date, any families who speak Twi request their documents and meetings with the school, be in English. </w:t>
            </w:r>
          </w:p>
          <w:p w14:paraId="50722EE4" w14:textId="77777777" w:rsidR="00E35885" w:rsidRDefault="00E35885" w:rsidP="00701CD1">
            <w:pPr>
              <w:pStyle w:val="ListParagraph"/>
              <w:jc w:val="left"/>
              <w:rPr>
                <w:rFonts w:asciiTheme="minorHAnsi" w:hAnsiTheme="minorHAnsi"/>
                <w:b/>
                <w:sz w:val="20"/>
              </w:rPr>
            </w:pPr>
          </w:p>
          <w:p w14:paraId="71EEA8B2" w14:textId="5CFF7D2E" w:rsidR="00EC2103" w:rsidRPr="00701CD1" w:rsidRDefault="00EC2103" w:rsidP="00701CD1">
            <w:pPr>
              <w:pStyle w:val="ListParagraph"/>
              <w:jc w:val="left"/>
              <w:rPr>
                <w:rFonts w:asciiTheme="minorHAnsi" w:hAnsiTheme="minorHAnsi"/>
                <w:b/>
                <w:sz w:val="20"/>
              </w:rPr>
            </w:pPr>
            <w:r>
              <w:rPr>
                <w:rFonts w:asciiTheme="minorHAnsi" w:hAnsiTheme="minorHAnsi"/>
                <w:b/>
                <w:sz w:val="20"/>
              </w:rPr>
              <w:t>**Any in-person recruitment that</w:t>
            </w:r>
            <w:r w:rsidR="00E35885">
              <w:rPr>
                <w:rFonts w:asciiTheme="minorHAnsi" w:hAnsiTheme="minorHAnsi"/>
                <w:b/>
                <w:sz w:val="20"/>
              </w:rPr>
              <w:t xml:space="preserve"> we usually do each year, did not happen this year due to COVID-19. </w:t>
            </w:r>
          </w:p>
        </w:tc>
      </w:tr>
    </w:tbl>
    <w:p w14:paraId="71D373BC" w14:textId="77777777" w:rsidR="00E95700" w:rsidRPr="00976380" w:rsidRDefault="00E95700" w:rsidP="00E95700">
      <w:pPr>
        <w:rPr>
          <w:rFonts w:asciiTheme="minorHAnsi" w:hAnsiTheme="minorHAnsi"/>
          <w:sz w:val="23"/>
          <w:szCs w:val="23"/>
        </w:rPr>
      </w:pPr>
    </w:p>
    <w:p w14:paraId="3CA87BF1" w14:textId="0E30733E" w:rsidR="00E95700" w:rsidRPr="00526D78" w:rsidRDefault="00E95700" w:rsidP="00E95700">
      <w:pPr>
        <w:rPr>
          <w:rFonts w:asciiTheme="minorHAnsi" w:hAnsiTheme="minorHAnsi"/>
          <w:sz w:val="22"/>
          <w:szCs w:val="22"/>
        </w:rPr>
      </w:pPr>
    </w:p>
    <w:tbl>
      <w:tblPr>
        <w:tblW w:w="95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15" w:type="dxa"/>
          <w:right w:w="115" w:type="dxa"/>
        </w:tblCellMar>
        <w:tblLook w:val="01E0" w:firstRow="1" w:lastRow="1" w:firstColumn="1" w:lastColumn="1" w:noHBand="0" w:noVBand="0"/>
      </w:tblPr>
      <w:tblGrid>
        <w:gridCol w:w="2181"/>
        <w:gridCol w:w="7409"/>
      </w:tblGrid>
      <w:tr w:rsidR="00E95700" w:rsidRPr="00976380" w14:paraId="5733B651" w14:textId="77777777" w:rsidTr="00DD0A8E">
        <w:trPr>
          <w:trHeight w:val="576"/>
          <w:tblHeader/>
        </w:trPr>
        <w:tc>
          <w:tcPr>
            <w:tcW w:w="9590" w:type="dxa"/>
            <w:gridSpan w:val="2"/>
            <w:shd w:val="clear" w:color="auto" w:fill="BFBFBF" w:themeFill="background1" w:themeFillShade="BF"/>
            <w:vAlign w:val="center"/>
          </w:tcPr>
          <w:p w14:paraId="26A7954F" w14:textId="48843A2E" w:rsidR="00E95700" w:rsidRPr="00976380" w:rsidRDefault="00E95700" w:rsidP="00022921">
            <w:pPr>
              <w:jc w:val="center"/>
              <w:rPr>
                <w:rFonts w:asciiTheme="minorHAnsi" w:hAnsiTheme="minorHAnsi"/>
                <w:b/>
                <w:sz w:val="23"/>
                <w:szCs w:val="23"/>
              </w:rPr>
            </w:pPr>
            <w:r w:rsidRPr="00976380">
              <w:rPr>
                <w:rFonts w:asciiTheme="minorHAnsi" w:hAnsiTheme="minorHAnsi"/>
                <w:b/>
                <w:sz w:val="23"/>
                <w:szCs w:val="23"/>
              </w:rPr>
              <w:t>Recruitment Plan –</w:t>
            </w:r>
            <w:r>
              <w:rPr>
                <w:rFonts w:asciiTheme="minorHAnsi" w:hAnsiTheme="minorHAnsi"/>
                <w:b/>
                <w:sz w:val="23"/>
                <w:szCs w:val="23"/>
              </w:rPr>
              <w:t xml:space="preserve"> 20</w:t>
            </w:r>
            <w:r w:rsidR="00120F32">
              <w:rPr>
                <w:rFonts w:asciiTheme="minorHAnsi" w:hAnsiTheme="minorHAnsi"/>
                <w:b/>
                <w:sz w:val="23"/>
                <w:szCs w:val="23"/>
              </w:rPr>
              <w:t>2</w:t>
            </w:r>
            <w:r w:rsidR="00431579">
              <w:rPr>
                <w:rFonts w:asciiTheme="minorHAnsi" w:hAnsiTheme="minorHAnsi"/>
                <w:b/>
                <w:sz w:val="23"/>
                <w:szCs w:val="23"/>
              </w:rPr>
              <w:t>1</w:t>
            </w:r>
            <w:r>
              <w:rPr>
                <w:rFonts w:asciiTheme="minorHAnsi" w:hAnsiTheme="minorHAnsi"/>
                <w:b/>
                <w:sz w:val="23"/>
                <w:szCs w:val="23"/>
              </w:rPr>
              <w:t>-</w:t>
            </w:r>
            <w:r w:rsidR="008E36D7">
              <w:rPr>
                <w:rFonts w:asciiTheme="minorHAnsi" w:hAnsiTheme="minorHAnsi"/>
                <w:b/>
                <w:sz w:val="23"/>
                <w:szCs w:val="23"/>
              </w:rPr>
              <w:t>20</w:t>
            </w:r>
            <w:r>
              <w:rPr>
                <w:rFonts w:asciiTheme="minorHAnsi" w:hAnsiTheme="minorHAnsi"/>
                <w:b/>
                <w:sz w:val="23"/>
                <w:szCs w:val="23"/>
              </w:rPr>
              <w:t>2</w:t>
            </w:r>
            <w:r w:rsidR="00431579">
              <w:rPr>
                <w:rFonts w:asciiTheme="minorHAnsi" w:hAnsiTheme="minorHAnsi"/>
                <w:b/>
                <w:sz w:val="23"/>
                <w:szCs w:val="23"/>
              </w:rPr>
              <w:t>2</w:t>
            </w:r>
            <w:r>
              <w:rPr>
                <w:rFonts w:asciiTheme="minorHAnsi" w:hAnsiTheme="minorHAnsi"/>
                <w:b/>
                <w:sz w:val="23"/>
                <w:szCs w:val="23"/>
              </w:rPr>
              <w:t xml:space="preserve"> </w:t>
            </w:r>
            <w:r w:rsidRPr="00976380">
              <w:rPr>
                <w:rFonts w:asciiTheme="minorHAnsi" w:hAnsiTheme="minorHAnsi"/>
                <w:b/>
                <w:sz w:val="23"/>
                <w:szCs w:val="23"/>
              </w:rPr>
              <w:t xml:space="preserve">Strategies </w:t>
            </w:r>
          </w:p>
          <w:p w14:paraId="0617B97D" w14:textId="77777777" w:rsidR="00E95700" w:rsidRPr="00976380" w:rsidRDefault="00E95700" w:rsidP="00022921">
            <w:pPr>
              <w:jc w:val="center"/>
              <w:rPr>
                <w:rFonts w:asciiTheme="minorHAnsi" w:hAnsiTheme="minorHAnsi"/>
                <w:b/>
                <w:sz w:val="23"/>
                <w:szCs w:val="23"/>
              </w:rPr>
            </w:pPr>
            <w:r w:rsidRPr="00976380">
              <w:rPr>
                <w:rFonts w:asciiTheme="minorHAnsi" w:hAnsiTheme="minorHAnsi"/>
                <w:b/>
                <w:sz w:val="23"/>
                <w:szCs w:val="23"/>
              </w:rPr>
              <w:t xml:space="preserve">List strategies for recruitment activities for </w:t>
            </w:r>
            <w:r w:rsidRPr="00976380">
              <w:rPr>
                <w:rFonts w:asciiTheme="minorHAnsi" w:hAnsiTheme="minorHAnsi"/>
                <w:b/>
                <w:sz w:val="23"/>
                <w:szCs w:val="23"/>
                <w:u w:val="single"/>
              </w:rPr>
              <w:t>each</w:t>
            </w:r>
            <w:r w:rsidRPr="00976380">
              <w:rPr>
                <w:rFonts w:asciiTheme="minorHAnsi" w:hAnsiTheme="minorHAnsi"/>
                <w:b/>
                <w:sz w:val="23"/>
                <w:szCs w:val="23"/>
              </w:rPr>
              <w:t xml:space="preserve"> demographic group.</w:t>
            </w:r>
          </w:p>
        </w:tc>
      </w:tr>
      <w:tr w:rsidR="00E95700" w:rsidRPr="00976380" w14:paraId="45A6D8FD" w14:textId="77777777" w:rsidTr="00DD0A8E">
        <w:trPr>
          <w:trHeight w:val="489"/>
        </w:trPr>
        <w:tc>
          <w:tcPr>
            <w:tcW w:w="9590" w:type="dxa"/>
            <w:gridSpan w:val="2"/>
            <w:tcBorders>
              <w:bottom w:val="single" w:sz="4" w:space="0" w:color="auto"/>
            </w:tcBorders>
            <w:shd w:val="clear" w:color="auto" w:fill="000000" w:themeFill="text1"/>
            <w:vAlign w:val="center"/>
          </w:tcPr>
          <w:p w14:paraId="75E62D52" w14:textId="77777777" w:rsidR="00E95700" w:rsidRPr="00976380" w:rsidRDefault="00E95700" w:rsidP="00022921">
            <w:pPr>
              <w:jc w:val="center"/>
              <w:rPr>
                <w:rFonts w:asciiTheme="minorHAnsi" w:hAnsiTheme="minorHAnsi"/>
                <w:b/>
                <w:sz w:val="20"/>
                <w:szCs w:val="23"/>
              </w:rPr>
            </w:pPr>
          </w:p>
          <w:p w14:paraId="1A659236" w14:textId="77777777" w:rsidR="00E95700" w:rsidRPr="00976380" w:rsidRDefault="00E95700" w:rsidP="00022921">
            <w:pPr>
              <w:pStyle w:val="ListParagraph"/>
              <w:autoSpaceDE w:val="0"/>
              <w:autoSpaceDN w:val="0"/>
              <w:adjustRightInd w:val="0"/>
              <w:ind w:left="360"/>
              <w:jc w:val="center"/>
              <w:rPr>
                <w:rFonts w:asciiTheme="minorHAnsi" w:hAnsiTheme="minorHAnsi"/>
                <w:b/>
                <w:sz w:val="23"/>
                <w:szCs w:val="23"/>
                <w:lang w:eastAsia="zh-CN"/>
              </w:rPr>
            </w:pPr>
            <w:r w:rsidRPr="00976380">
              <w:rPr>
                <w:rFonts w:asciiTheme="minorHAnsi" w:hAnsiTheme="minorHAnsi"/>
                <w:b/>
                <w:szCs w:val="23"/>
              </w:rPr>
              <w:t>Special education students</w:t>
            </w:r>
            <w:r>
              <w:rPr>
                <w:rFonts w:asciiTheme="minorHAnsi" w:hAnsiTheme="minorHAnsi"/>
                <w:b/>
                <w:szCs w:val="23"/>
              </w:rPr>
              <w:t>/students with disabilities</w:t>
            </w:r>
          </w:p>
        </w:tc>
      </w:tr>
      <w:tr w:rsidR="00C61D51" w:rsidRPr="00976380" w14:paraId="01E7E0AC" w14:textId="77777777" w:rsidTr="00913801">
        <w:trPr>
          <w:trHeight w:val="3227"/>
        </w:trPr>
        <w:tc>
          <w:tcPr>
            <w:tcW w:w="2181" w:type="dxa"/>
            <w:vMerge w:val="restart"/>
            <w:tcBorders>
              <w:top w:val="single" w:sz="4" w:space="0" w:color="auto"/>
            </w:tcBorders>
            <w:shd w:val="clear" w:color="auto" w:fill="F2F2F2" w:themeFill="background1" w:themeFillShade="F2"/>
            <w:vAlign w:val="center"/>
          </w:tcPr>
          <w:p w14:paraId="2CDF44AB" w14:textId="77777777" w:rsidR="00C61D51" w:rsidRPr="00696184" w:rsidRDefault="00C61D51" w:rsidP="00022921">
            <w:pPr>
              <w:jc w:val="center"/>
            </w:pPr>
            <w:r w:rsidRPr="00696184">
              <w:rPr>
                <w:rFonts w:asciiTheme="minorHAnsi" w:hAnsiTheme="minorHAnsi"/>
                <w:b/>
                <w:sz w:val="23"/>
                <w:szCs w:val="23"/>
              </w:rPr>
              <w:t>(a</w:t>
            </w:r>
            <w:r>
              <w:rPr>
                <w:rFonts w:asciiTheme="minorHAnsi" w:hAnsiTheme="minorHAnsi"/>
                <w:b/>
                <w:sz w:val="23"/>
                <w:szCs w:val="23"/>
              </w:rPr>
              <w:t xml:space="preserve">) </w:t>
            </w:r>
            <w:r w:rsidRPr="00696184">
              <w:rPr>
                <w:rFonts w:asciiTheme="minorHAnsi" w:hAnsiTheme="minorHAnsi"/>
                <w:b/>
                <w:sz w:val="23"/>
                <w:szCs w:val="23"/>
              </w:rPr>
              <w:t>CHART data</w:t>
            </w:r>
          </w:p>
          <w:p w14:paraId="0C5A1709" w14:textId="77777777" w:rsidR="00C61D51" w:rsidRPr="00976380" w:rsidRDefault="00C61D51" w:rsidP="00022921">
            <w:pPr>
              <w:jc w:val="center"/>
              <w:rPr>
                <w:rFonts w:asciiTheme="minorHAnsi" w:hAnsiTheme="minorHAnsi"/>
                <w:b/>
                <w:sz w:val="28"/>
                <w:szCs w:val="23"/>
              </w:rPr>
            </w:pPr>
          </w:p>
          <w:p w14:paraId="77326F9C" w14:textId="2FC15EBD" w:rsidR="00C61D51" w:rsidRPr="005E3BCE" w:rsidRDefault="00C61D51" w:rsidP="00022921">
            <w:pPr>
              <w:jc w:val="center"/>
              <w:rPr>
                <w:rFonts w:asciiTheme="minorHAnsi" w:hAnsiTheme="minorHAnsi"/>
                <w:sz w:val="20"/>
                <w:szCs w:val="23"/>
              </w:rPr>
            </w:pPr>
            <w:r w:rsidRPr="00976380">
              <w:rPr>
                <w:rFonts w:asciiTheme="minorHAnsi" w:hAnsiTheme="minorHAnsi"/>
                <w:b/>
                <w:sz w:val="20"/>
                <w:szCs w:val="23"/>
              </w:rPr>
              <w:t>School percentage</w:t>
            </w:r>
            <w:r w:rsidRPr="00976380">
              <w:rPr>
                <w:rFonts w:asciiTheme="minorHAnsi" w:hAnsiTheme="minorHAnsi"/>
                <w:sz w:val="20"/>
                <w:szCs w:val="23"/>
              </w:rPr>
              <w:t xml:space="preserve">: </w:t>
            </w:r>
            <w:r w:rsidRPr="005E3BCE">
              <w:rPr>
                <w:rFonts w:asciiTheme="minorHAnsi" w:hAnsiTheme="minorHAnsi"/>
                <w:sz w:val="20"/>
                <w:szCs w:val="23"/>
              </w:rPr>
              <w:t>1</w:t>
            </w:r>
            <w:r>
              <w:rPr>
                <w:rFonts w:asciiTheme="minorHAnsi" w:hAnsiTheme="minorHAnsi"/>
                <w:sz w:val="20"/>
                <w:szCs w:val="23"/>
              </w:rPr>
              <w:t>3.8</w:t>
            </w:r>
            <w:r w:rsidRPr="005E3BCE">
              <w:rPr>
                <w:rFonts w:asciiTheme="minorHAnsi" w:hAnsiTheme="minorHAnsi"/>
                <w:sz w:val="20"/>
                <w:szCs w:val="23"/>
              </w:rPr>
              <w:t>%</w:t>
            </w:r>
          </w:p>
          <w:p w14:paraId="64F0AE7A" w14:textId="48547518" w:rsidR="00C61D51" w:rsidRPr="005E3BCE" w:rsidRDefault="00C61D51" w:rsidP="00022921">
            <w:pPr>
              <w:jc w:val="center"/>
              <w:rPr>
                <w:rFonts w:asciiTheme="minorHAnsi" w:hAnsiTheme="minorHAnsi"/>
                <w:sz w:val="20"/>
                <w:szCs w:val="23"/>
              </w:rPr>
            </w:pPr>
            <w:r w:rsidRPr="005E3BCE">
              <w:rPr>
                <w:rFonts w:asciiTheme="minorHAnsi" w:hAnsiTheme="minorHAnsi"/>
                <w:b/>
                <w:sz w:val="20"/>
                <w:szCs w:val="23"/>
              </w:rPr>
              <w:t>GNT percentage</w:t>
            </w:r>
            <w:r w:rsidRPr="005E3BCE">
              <w:rPr>
                <w:rFonts w:asciiTheme="minorHAnsi" w:hAnsiTheme="minorHAnsi"/>
                <w:sz w:val="20"/>
                <w:szCs w:val="23"/>
              </w:rPr>
              <w:t xml:space="preserve">: </w:t>
            </w:r>
            <w:r>
              <w:rPr>
                <w:rFonts w:asciiTheme="minorHAnsi" w:hAnsiTheme="minorHAnsi"/>
                <w:sz w:val="20"/>
                <w:szCs w:val="23"/>
              </w:rPr>
              <w:t>14.</w:t>
            </w:r>
            <w:r w:rsidR="00CB040C">
              <w:rPr>
                <w:rFonts w:asciiTheme="minorHAnsi" w:hAnsiTheme="minorHAnsi"/>
                <w:sz w:val="20"/>
                <w:szCs w:val="23"/>
              </w:rPr>
              <w:t>4</w:t>
            </w:r>
            <w:r w:rsidRPr="005E3BCE">
              <w:rPr>
                <w:rFonts w:asciiTheme="minorHAnsi" w:hAnsiTheme="minorHAnsi"/>
                <w:sz w:val="20"/>
                <w:szCs w:val="23"/>
              </w:rPr>
              <w:t>%</w:t>
            </w:r>
          </w:p>
          <w:p w14:paraId="00627370" w14:textId="3295B911" w:rsidR="00C61D51" w:rsidRPr="00976380" w:rsidRDefault="00C61D51" w:rsidP="00022921">
            <w:pPr>
              <w:jc w:val="center"/>
              <w:rPr>
                <w:rFonts w:asciiTheme="minorHAnsi" w:hAnsiTheme="minorHAnsi"/>
                <w:sz w:val="20"/>
                <w:szCs w:val="23"/>
              </w:rPr>
            </w:pPr>
            <w:r w:rsidRPr="005E3BCE">
              <w:rPr>
                <w:rFonts w:asciiTheme="minorHAnsi" w:hAnsiTheme="minorHAnsi"/>
                <w:b/>
                <w:sz w:val="20"/>
                <w:szCs w:val="23"/>
              </w:rPr>
              <w:t>CI percentage</w:t>
            </w:r>
            <w:r w:rsidRPr="005E3BCE">
              <w:rPr>
                <w:rFonts w:asciiTheme="minorHAnsi" w:hAnsiTheme="minorHAnsi"/>
                <w:sz w:val="20"/>
                <w:szCs w:val="23"/>
              </w:rPr>
              <w:t xml:space="preserve">: </w:t>
            </w:r>
            <w:r>
              <w:rPr>
                <w:rFonts w:asciiTheme="minorHAnsi" w:hAnsiTheme="minorHAnsi"/>
                <w:sz w:val="20"/>
                <w:szCs w:val="23"/>
              </w:rPr>
              <w:t>15.</w:t>
            </w:r>
            <w:r w:rsidR="00B26E65">
              <w:rPr>
                <w:rFonts w:asciiTheme="minorHAnsi" w:hAnsiTheme="minorHAnsi"/>
                <w:sz w:val="20"/>
                <w:szCs w:val="23"/>
              </w:rPr>
              <w:t>1</w:t>
            </w:r>
            <w:r w:rsidRPr="005E3BCE">
              <w:rPr>
                <w:rFonts w:asciiTheme="minorHAnsi" w:hAnsiTheme="minorHAnsi"/>
                <w:sz w:val="20"/>
                <w:szCs w:val="23"/>
              </w:rPr>
              <w:t>%</w:t>
            </w:r>
          </w:p>
          <w:p w14:paraId="5BF33F7E" w14:textId="77777777" w:rsidR="00C61D51" w:rsidRPr="00976380" w:rsidRDefault="00C61D51" w:rsidP="00022921">
            <w:pPr>
              <w:jc w:val="center"/>
              <w:rPr>
                <w:rFonts w:asciiTheme="minorHAnsi" w:hAnsiTheme="minorHAnsi"/>
                <w:sz w:val="20"/>
                <w:szCs w:val="23"/>
              </w:rPr>
            </w:pPr>
          </w:p>
          <w:p w14:paraId="1DD79A45" w14:textId="583C6BF7" w:rsidR="00C61D51" w:rsidRPr="00976380" w:rsidRDefault="00C61D51" w:rsidP="00022921">
            <w:pPr>
              <w:jc w:val="center"/>
              <w:rPr>
                <w:rFonts w:asciiTheme="minorHAnsi" w:hAnsiTheme="minorHAnsi"/>
                <w:sz w:val="20"/>
                <w:szCs w:val="23"/>
              </w:rPr>
            </w:pPr>
            <w:r w:rsidRPr="00976380">
              <w:rPr>
                <w:rFonts w:asciiTheme="minorHAnsi" w:hAnsiTheme="minorHAnsi"/>
                <w:sz w:val="20"/>
                <w:szCs w:val="23"/>
              </w:rPr>
              <w:t xml:space="preserve">The school is </w:t>
            </w:r>
            <w:r>
              <w:rPr>
                <w:rFonts w:asciiTheme="minorHAnsi" w:hAnsiTheme="minorHAnsi"/>
                <w:sz w:val="20"/>
                <w:szCs w:val="23"/>
                <w:u w:val="single"/>
              </w:rPr>
              <w:t>below</w:t>
            </w:r>
            <w:r w:rsidRPr="005E3BCE">
              <w:rPr>
                <w:rFonts w:asciiTheme="minorHAnsi" w:hAnsiTheme="minorHAnsi"/>
                <w:sz w:val="20"/>
                <w:szCs w:val="23"/>
                <w:u w:val="single"/>
              </w:rPr>
              <w:t xml:space="preserve"> </w:t>
            </w:r>
            <w:r w:rsidRPr="005E3BCE">
              <w:rPr>
                <w:rFonts w:asciiTheme="minorHAnsi" w:hAnsiTheme="minorHAnsi"/>
                <w:sz w:val="20"/>
                <w:szCs w:val="23"/>
              </w:rPr>
              <w:t xml:space="preserve">GNT percentages and </w:t>
            </w:r>
            <w:r>
              <w:rPr>
                <w:rFonts w:asciiTheme="minorHAnsi" w:hAnsiTheme="minorHAnsi"/>
                <w:sz w:val="20"/>
                <w:szCs w:val="23"/>
                <w:u w:val="single"/>
              </w:rPr>
              <w:t>below</w:t>
            </w:r>
            <w:r w:rsidRPr="00976380">
              <w:rPr>
                <w:rFonts w:asciiTheme="minorHAnsi" w:hAnsiTheme="minorHAnsi"/>
                <w:sz w:val="20"/>
                <w:szCs w:val="23"/>
              </w:rPr>
              <w:t xml:space="preserve"> CI percentages</w:t>
            </w:r>
          </w:p>
          <w:p w14:paraId="73461497" w14:textId="77777777" w:rsidR="00C61D51" w:rsidRPr="00976380" w:rsidRDefault="00C61D51" w:rsidP="00022921">
            <w:pPr>
              <w:jc w:val="center"/>
              <w:rPr>
                <w:rFonts w:asciiTheme="minorHAnsi" w:hAnsiTheme="minorHAnsi"/>
                <w:b/>
                <w:sz w:val="20"/>
                <w:szCs w:val="23"/>
              </w:rPr>
            </w:pPr>
          </w:p>
        </w:tc>
        <w:tc>
          <w:tcPr>
            <w:tcW w:w="7409" w:type="dxa"/>
            <w:tcBorders>
              <w:top w:val="single" w:sz="4" w:space="0" w:color="auto"/>
              <w:bottom w:val="single" w:sz="4" w:space="0" w:color="auto"/>
            </w:tcBorders>
            <w:shd w:val="clear" w:color="auto" w:fill="F2F2F2" w:themeFill="background1" w:themeFillShade="F2"/>
          </w:tcPr>
          <w:p w14:paraId="6290E8A7" w14:textId="77D5A212" w:rsidR="00C61D51" w:rsidRPr="00976380" w:rsidRDefault="00C61D51" w:rsidP="00022921">
            <w:pPr>
              <w:jc w:val="center"/>
              <w:rPr>
                <w:rFonts w:asciiTheme="minorHAnsi" w:hAnsiTheme="minorHAnsi"/>
                <w:b/>
                <w:sz w:val="23"/>
                <w:szCs w:val="23"/>
              </w:rPr>
            </w:pPr>
            <w:r>
              <w:rPr>
                <w:rFonts w:asciiTheme="minorHAnsi" w:hAnsiTheme="minorHAnsi"/>
                <w:b/>
                <w:sz w:val="23"/>
                <w:szCs w:val="23"/>
              </w:rPr>
              <w:t>(b) Continued 20</w:t>
            </w:r>
            <w:r w:rsidR="00431579">
              <w:rPr>
                <w:rFonts w:asciiTheme="minorHAnsi" w:hAnsiTheme="minorHAnsi"/>
                <w:b/>
                <w:sz w:val="23"/>
                <w:szCs w:val="23"/>
              </w:rPr>
              <w:t>20</w:t>
            </w:r>
            <w:r>
              <w:rPr>
                <w:rFonts w:asciiTheme="minorHAnsi" w:hAnsiTheme="minorHAnsi"/>
                <w:b/>
                <w:sz w:val="23"/>
                <w:szCs w:val="23"/>
              </w:rPr>
              <w:t>-202</w:t>
            </w:r>
            <w:r w:rsidR="00431579">
              <w:rPr>
                <w:rFonts w:asciiTheme="minorHAnsi" w:hAnsiTheme="minorHAnsi"/>
                <w:b/>
                <w:sz w:val="23"/>
                <w:szCs w:val="23"/>
              </w:rPr>
              <w:t>1</w:t>
            </w:r>
            <w:r>
              <w:rPr>
                <w:rFonts w:asciiTheme="minorHAnsi" w:hAnsiTheme="minorHAnsi"/>
                <w:b/>
                <w:sz w:val="23"/>
                <w:szCs w:val="23"/>
              </w:rPr>
              <w:t xml:space="preserve"> Strategies </w:t>
            </w:r>
          </w:p>
          <w:p w14:paraId="5193A60D" w14:textId="77777777" w:rsidR="00C61D51" w:rsidRPr="002F3FF5" w:rsidRDefault="00C61D51" w:rsidP="00867B5A">
            <w:pPr>
              <w:rPr>
                <w:rFonts w:ascii="Calibri" w:eastAsia="Calibri" w:hAnsi="Calibri" w:cs="Calibri"/>
                <w:sz w:val="20"/>
                <w:szCs w:val="20"/>
              </w:rPr>
            </w:pPr>
          </w:p>
          <w:p w14:paraId="2FA21E3B" w14:textId="77777777" w:rsidR="00C61D51" w:rsidRDefault="00C61D51" w:rsidP="000E425D">
            <w:pPr>
              <w:jc w:val="center"/>
              <w:rPr>
                <w:rFonts w:ascii="Calibri" w:eastAsia="Calibri" w:hAnsi="Calibri" w:cs="Calibri"/>
                <w:sz w:val="20"/>
                <w:szCs w:val="20"/>
              </w:rPr>
            </w:pPr>
            <w:r w:rsidRPr="002F3FF5">
              <w:rPr>
                <w:rFonts w:ascii="Calibri" w:eastAsia="Calibri" w:hAnsi="Calibri" w:cs="Calibri"/>
                <w:sz w:val="20"/>
                <w:szCs w:val="20"/>
              </w:rPr>
              <w:t>LFCPS Special Education Parent Advisory Council will continue to host an information night for prospective families.  School fliers and lottery announcements will be sent to local Early Intervention and Head Start programs.  Promotional materials will include information regarding special education programming and services.  Personal outreach either in person or via telephone from a school representative to Early Intervention programs in order to introduce Learning First to families of young children with identified special needs will continue to be conducted.  Area service organizations (examples: Seven Hills Foundation, Easter Seals, Head Start, Autism Resource Center) will be solicited to arrange presentations to parents and/or staff about LFCPS as an educational venue for their children.</w:t>
            </w:r>
          </w:p>
          <w:p w14:paraId="111C3347" w14:textId="30184F2C" w:rsidR="00C61D51" w:rsidRPr="0097153F" w:rsidRDefault="00C61D51" w:rsidP="000E425D">
            <w:pPr>
              <w:jc w:val="center"/>
              <w:rPr>
                <w:rFonts w:asciiTheme="minorHAnsi" w:hAnsiTheme="minorHAnsi"/>
                <w:b/>
                <w:sz w:val="23"/>
                <w:szCs w:val="23"/>
                <w:highlight w:val="yellow"/>
              </w:rPr>
            </w:pPr>
          </w:p>
        </w:tc>
      </w:tr>
      <w:tr w:rsidR="00C61D51" w:rsidRPr="00976380" w14:paraId="2F0C6A78" w14:textId="77777777" w:rsidTr="00913801">
        <w:trPr>
          <w:trHeight w:val="286"/>
        </w:trPr>
        <w:tc>
          <w:tcPr>
            <w:tcW w:w="2181" w:type="dxa"/>
            <w:vMerge/>
            <w:tcBorders>
              <w:bottom w:val="single" w:sz="6" w:space="0" w:color="auto"/>
            </w:tcBorders>
            <w:shd w:val="clear" w:color="auto" w:fill="F2F2F2" w:themeFill="background1" w:themeFillShade="F2"/>
            <w:vAlign w:val="center"/>
          </w:tcPr>
          <w:p w14:paraId="0CCA39F5" w14:textId="77777777" w:rsidR="00C61D51" w:rsidRPr="00696184" w:rsidRDefault="00C61D51" w:rsidP="00022921">
            <w:pPr>
              <w:jc w:val="center"/>
              <w:rPr>
                <w:rFonts w:asciiTheme="minorHAnsi" w:hAnsiTheme="minorHAnsi"/>
                <w:b/>
                <w:sz w:val="23"/>
                <w:szCs w:val="23"/>
              </w:rPr>
            </w:pPr>
          </w:p>
        </w:tc>
        <w:tc>
          <w:tcPr>
            <w:tcW w:w="7409" w:type="dxa"/>
            <w:tcBorders>
              <w:top w:val="single" w:sz="4" w:space="0" w:color="auto"/>
            </w:tcBorders>
            <w:shd w:val="clear" w:color="auto" w:fill="F2F2F2" w:themeFill="background1" w:themeFillShade="F2"/>
          </w:tcPr>
          <w:p w14:paraId="59A063CA" w14:textId="085AA28F" w:rsidR="00C61D51" w:rsidRPr="00976380" w:rsidRDefault="00C61D51" w:rsidP="005C4556">
            <w:pPr>
              <w:jc w:val="center"/>
              <w:rPr>
                <w:rFonts w:asciiTheme="minorHAnsi" w:hAnsiTheme="minorHAnsi"/>
                <w:b/>
                <w:sz w:val="23"/>
                <w:szCs w:val="23"/>
              </w:rPr>
            </w:pPr>
            <w:r>
              <w:rPr>
                <w:rFonts w:asciiTheme="minorHAnsi" w:hAnsiTheme="minorHAnsi"/>
                <w:b/>
                <w:sz w:val="23"/>
                <w:szCs w:val="23"/>
              </w:rPr>
              <w:t>(c) 202</w:t>
            </w:r>
            <w:r w:rsidR="00431579">
              <w:rPr>
                <w:rFonts w:asciiTheme="minorHAnsi" w:hAnsiTheme="minorHAnsi"/>
                <w:b/>
                <w:sz w:val="23"/>
                <w:szCs w:val="23"/>
              </w:rPr>
              <w:t>1</w:t>
            </w:r>
            <w:r>
              <w:rPr>
                <w:rFonts w:asciiTheme="minorHAnsi" w:hAnsiTheme="minorHAnsi"/>
                <w:b/>
                <w:sz w:val="23"/>
                <w:szCs w:val="23"/>
              </w:rPr>
              <w:t>-202</w:t>
            </w:r>
            <w:r w:rsidR="00431579">
              <w:rPr>
                <w:rFonts w:asciiTheme="minorHAnsi" w:hAnsiTheme="minorHAnsi"/>
                <w:b/>
                <w:sz w:val="23"/>
                <w:szCs w:val="23"/>
              </w:rPr>
              <w:t>2</w:t>
            </w:r>
            <w:r>
              <w:rPr>
                <w:rFonts w:asciiTheme="minorHAnsi" w:hAnsiTheme="minorHAnsi"/>
                <w:b/>
                <w:sz w:val="23"/>
                <w:szCs w:val="23"/>
              </w:rPr>
              <w:t xml:space="preserve"> </w:t>
            </w:r>
            <w:r w:rsidRPr="00976380">
              <w:rPr>
                <w:rFonts w:asciiTheme="minorHAnsi" w:hAnsiTheme="minorHAnsi"/>
                <w:b/>
                <w:sz w:val="23"/>
                <w:szCs w:val="23"/>
              </w:rPr>
              <w:t>Additional Strateg</w:t>
            </w:r>
            <w:r>
              <w:rPr>
                <w:rFonts w:asciiTheme="minorHAnsi" w:hAnsiTheme="minorHAnsi"/>
                <w:b/>
                <w:sz w:val="23"/>
                <w:szCs w:val="23"/>
              </w:rPr>
              <w:t>y(</w:t>
            </w:r>
            <w:proofErr w:type="spellStart"/>
            <w:r>
              <w:rPr>
                <w:rFonts w:asciiTheme="minorHAnsi" w:hAnsiTheme="minorHAnsi"/>
                <w:b/>
                <w:sz w:val="23"/>
                <w:szCs w:val="23"/>
              </w:rPr>
              <w:t>ies</w:t>
            </w:r>
            <w:proofErr w:type="spellEnd"/>
            <w:r>
              <w:rPr>
                <w:rFonts w:asciiTheme="minorHAnsi" w:hAnsiTheme="minorHAnsi"/>
                <w:b/>
                <w:sz w:val="23"/>
                <w:szCs w:val="23"/>
              </w:rPr>
              <w:t>)</w:t>
            </w:r>
            <w:r w:rsidRPr="00976380">
              <w:rPr>
                <w:rFonts w:asciiTheme="minorHAnsi" w:hAnsiTheme="minorHAnsi"/>
                <w:b/>
                <w:sz w:val="23"/>
                <w:szCs w:val="23"/>
              </w:rPr>
              <w:t>, if needed</w:t>
            </w:r>
          </w:p>
          <w:p w14:paraId="54618A30" w14:textId="77777777" w:rsidR="00C61D51" w:rsidRDefault="00C61D51" w:rsidP="005C4556">
            <w:pPr>
              <w:jc w:val="center"/>
              <w:rPr>
                <w:rFonts w:asciiTheme="minorHAnsi" w:hAnsiTheme="minorHAnsi"/>
                <w:sz w:val="20"/>
                <w:szCs w:val="20"/>
              </w:rPr>
            </w:pPr>
            <w:r w:rsidRPr="00867B5A">
              <w:rPr>
                <w:rFonts w:asciiTheme="minorHAnsi" w:hAnsiTheme="minorHAnsi"/>
                <w:sz w:val="20"/>
                <w:szCs w:val="20"/>
              </w:rPr>
              <w:t>Did not meet GNT/CI: additional and/or enhanced strategies needed</w:t>
            </w:r>
          </w:p>
          <w:p w14:paraId="458E51C0" w14:textId="2830BE60" w:rsidR="005C4556" w:rsidRDefault="00867B5A" w:rsidP="005C4556">
            <w:pPr>
              <w:ind w:right="630"/>
              <w:jc w:val="center"/>
              <w:rPr>
                <w:rFonts w:ascii="Calibri" w:eastAsia="Calibri" w:hAnsi="Calibri" w:cs="Calibri"/>
                <w:sz w:val="20"/>
                <w:szCs w:val="20"/>
              </w:rPr>
            </w:pPr>
            <w:r w:rsidRPr="00867B5A">
              <w:rPr>
                <w:rFonts w:asciiTheme="minorHAnsi" w:hAnsiTheme="minorHAnsi"/>
                <w:sz w:val="20"/>
                <w:szCs w:val="20"/>
              </w:rPr>
              <w:t>Typically this isn’t an area we struggle to maintain a greater percentage than the CI/GNT.</w:t>
            </w:r>
            <w:r>
              <w:rPr>
                <w:rFonts w:asciiTheme="minorHAnsi" w:hAnsiTheme="minorHAnsi"/>
                <w:sz w:val="20"/>
                <w:szCs w:val="20"/>
              </w:rPr>
              <w:t xml:space="preserve"> </w:t>
            </w:r>
            <w:r w:rsidR="001A6542">
              <w:rPr>
                <w:rFonts w:asciiTheme="minorHAnsi" w:hAnsiTheme="minorHAnsi"/>
                <w:sz w:val="20"/>
                <w:szCs w:val="20"/>
              </w:rPr>
              <w:t xml:space="preserve"> </w:t>
            </w:r>
            <w:r>
              <w:rPr>
                <w:rFonts w:asciiTheme="minorHAnsi" w:hAnsiTheme="minorHAnsi"/>
                <w:sz w:val="20"/>
                <w:szCs w:val="20"/>
              </w:rPr>
              <w:t>We have traditionally always reported higher percentages in this area.</w:t>
            </w:r>
            <w:r w:rsidR="001A6542">
              <w:rPr>
                <w:rFonts w:asciiTheme="minorHAnsi" w:hAnsiTheme="minorHAnsi"/>
                <w:sz w:val="20"/>
                <w:szCs w:val="20"/>
              </w:rPr>
              <w:t xml:space="preserve"> </w:t>
            </w:r>
            <w:r>
              <w:rPr>
                <w:rFonts w:asciiTheme="minorHAnsi" w:hAnsiTheme="minorHAnsi"/>
                <w:sz w:val="20"/>
                <w:szCs w:val="20"/>
              </w:rPr>
              <w:t xml:space="preserve"> </w:t>
            </w:r>
            <w:r w:rsidR="005C4556">
              <w:rPr>
                <w:rFonts w:ascii="Calibri" w:eastAsia="Calibri" w:hAnsi="Calibri" w:cs="Calibri"/>
                <w:sz w:val="20"/>
                <w:szCs w:val="20"/>
              </w:rPr>
              <w:t>The Special Education Parent Advisory Council and ELL Parent Advisory Council will host multiple information nights for prospective families. They have previously and will continue to attend community events like the Latin Festival, parades and community celebrations and the Diwali Festival each year.</w:t>
            </w:r>
          </w:p>
          <w:p w14:paraId="4352DAF1" w14:textId="421484A0" w:rsidR="005C4556" w:rsidRDefault="005C4556" w:rsidP="005C4556">
            <w:pPr>
              <w:ind w:right="630"/>
              <w:jc w:val="center"/>
              <w:rPr>
                <w:rFonts w:ascii="Calibri" w:eastAsia="Calibri" w:hAnsi="Calibri" w:cs="Calibri"/>
                <w:sz w:val="20"/>
                <w:szCs w:val="20"/>
              </w:rPr>
            </w:pPr>
            <w:r>
              <w:rPr>
                <w:rFonts w:ascii="Calibri" w:eastAsia="Calibri" w:hAnsi="Calibri" w:cs="Calibri"/>
                <w:sz w:val="20"/>
                <w:szCs w:val="20"/>
              </w:rPr>
              <w:t>Open Houses are held three times per year, as well as upon request by potential families. School flyers and lottery announcements which include information on the rights of students with disabilities to attend charter schools will be sent out at least twice a year to Food Banks, Public Housing Projects, Shelters, Unemployment Office, GED Programs, Job Corps, DCFC, Multicultural Wellness Center, LUK, Counseling Assessment Clinic of Worcester as well as local Early Intervention and preschool programs.</w:t>
            </w:r>
          </w:p>
          <w:p w14:paraId="5CA63514" w14:textId="04CD8B90" w:rsidR="005C4556" w:rsidRDefault="005C4556" w:rsidP="005C4556">
            <w:pPr>
              <w:ind w:right="630"/>
              <w:jc w:val="center"/>
              <w:rPr>
                <w:rFonts w:ascii="Calibri" w:eastAsia="Calibri" w:hAnsi="Calibri" w:cs="Calibri"/>
                <w:sz w:val="20"/>
                <w:szCs w:val="20"/>
              </w:rPr>
            </w:pPr>
            <w:r>
              <w:rPr>
                <w:rFonts w:ascii="Calibri" w:eastAsia="Calibri" w:hAnsi="Calibri" w:cs="Calibri"/>
                <w:sz w:val="20"/>
                <w:szCs w:val="20"/>
              </w:rPr>
              <w:t>Personal outreach at least twice a year, to Early Intervention programs, Head Start, and preschools by Head of School for Lower Academy, other school administrators, and Kindergarten staff, will be conducted.</w:t>
            </w:r>
          </w:p>
          <w:p w14:paraId="451E1B5C" w14:textId="195D4B9C" w:rsidR="00867B5A" w:rsidRPr="00867B5A" w:rsidRDefault="005C4556" w:rsidP="005C4556">
            <w:pPr>
              <w:jc w:val="center"/>
              <w:rPr>
                <w:rFonts w:asciiTheme="minorHAnsi" w:hAnsiTheme="minorHAnsi"/>
                <w:sz w:val="20"/>
                <w:szCs w:val="20"/>
              </w:rPr>
            </w:pPr>
            <w:r>
              <w:rPr>
                <w:rFonts w:ascii="Calibri" w:eastAsia="Calibri" w:hAnsi="Calibri" w:cs="Calibri"/>
                <w:sz w:val="20"/>
                <w:szCs w:val="20"/>
              </w:rPr>
              <w:lastRenderedPageBreak/>
              <w:t>Personal outreach at least twice a year, and translated materials to Spanish and Vietnamese speaking church and community groups will be conducted.</w:t>
            </w:r>
          </w:p>
        </w:tc>
      </w:tr>
      <w:tr w:rsidR="00E95700" w:rsidRPr="00976380" w14:paraId="4A4492FF" w14:textId="77777777" w:rsidTr="00DD0A8E">
        <w:trPr>
          <w:trHeight w:hRule="exact" w:val="492"/>
        </w:trPr>
        <w:tc>
          <w:tcPr>
            <w:tcW w:w="9590" w:type="dxa"/>
            <w:gridSpan w:val="2"/>
            <w:tcBorders>
              <w:bottom w:val="single" w:sz="4" w:space="0" w:color="auto"/>
            </w:tcBorders>
            <w:shd w:val="clear" w:color="auto" w:fill="000000" w:themeFill="text1"/>
            <w:vAlign w:val="center"/>
          </w:tcPr>
          <w:p w14:paraId="7B4B6A10" w14:textId="77777777" w:rsidR="00E95700" w:rsidRPr="00976380" w:rsidRDefault="00E95700" w:rsidP="00022921">
            <w:pPr>
              <w:jc w:val="center"/>
              <w:rPr>
                <w:rFonts w:asciiTheme="minorHAnsi" w:hAnsiTheme="minorHAnsi"/>
                <w:b/>
                <w:szCs w:val="23"/>
              </w:rPr>
            </w:pPr>
            <w:r w:rsidRPr="00976380">
              <w:rPr>
                <w:rFonts w:asciiTheme="minorHAnsi" w:hAnsiTheme="minorHAnsi"/>
                <w:b/>
                <w:szCs w:val="23"/>
              </w:rPr>
              <w:lastRenderedPageBreak/>
              <w:t>Limited English-proficient students</w:t>
            </w:r>
            <w:r>
              <w:rPr>
                <w:rFonts w:asciiTheme="minorHAnsi" w:hAnsiTheme="minorHAnsi"/>
                <w:b/>
                <w:szCs w:val="23"/>
              </w:rPr>
              <w:t>/English learners</w:t>
            </w:r>
          </w:p>
          <w:p w14:paraId="1730E818" w14:textId="77777777" w:rsidR="00E95700" w:rsidRPr="00976380" w:rsidRDefault="00E95700" w:rsidP="00022921">
            <w:pPr>
              <w:pStyle w:val="ListParagraph"/>
              <w:ind w:left="360"/>
              <w:rPr>
                <w:rFonts w:asciiTheme="minorHAnsi" w:hAnsiTheme="minorHAnsi"/>
                <w:sz w:val="23"/>
                <w:szCs w:val="23"/>
              </w:rPr>
            </w:pPr>
          </w:p>
        </w:tc>
      </w:tr>
      <w:tr w:rsidR="000E425D" w:rsidRPr="00976380" w14:paraId="07BE74A2" w14:textId="77777777" w:rsidTr="006D52BC">
        <w:trPr>
          <w:trHeight w:val="2473"/>
        </w:trPr>
        <w:tc>
          <w:tcPr>
            <w:tcW w:w="2181" w:type="dxa"/>
            <w:tcBorders>
              <w:top w:val="single" w:sz="4" w:space="0" w:color="auto"/>
            </w:tcBorders>
            <w:vAlign w:val="center"/>
          </w:tcPr>
          <w:p w14:paraId="43C815E8" w14:textId="77777777" w:rsidR="000E425D" w:rsidRPr="00F85C47" w:rsidRDefault="000E425D" w:rsidP="000E425D">
            <w:pPr>
              <w:jc w:val="center"/>
              <w:rPr>
                <w:rFonts w:asciiTheme="minorHAnsi" w:hAnsiTheme="minorHAnsi"/>
                <w:b/>
                <w:szCs w:val="23"/>
              </w:rPr>
            </w:pPr>
            <w:r w:rsidRPr="00F85C47">
              <w:rPr>
                <w:rFonts w:asciiTheme="minorHAnsi" w:hAnsiTheme="minorHAnsi"/>
                <w:b/>
                <w:sz w:val="23"/>
                <w:szCs w:val="23"/>
              </w:rPr>
              <w:t>(a</w:t>
            </w:r>
            <w:r>
              <w:rPr>
                <w:rFonts w:asciiTheme="minorHAnsi" w:hAnsiTheme="minorHAnsi"/>
                <w:b/>
                <w:sz w:val="23"/>
                <w:szCs w:val="23"/>
              </w:rPr>
              <w:t xml:space="preserve">) </w:t>
            </w:r>
            <w:r w:rsidRPr="00F85C47">
              <w:rPr>
                <w:rFonts w:asciiTheme="minorHAnsi" w:hAnsiTheme="minorHAnsi"/>
                <w:b/>
                <w:sz w:val="23"/>
                <w:szCs w:val="23"/>
              </w:rPr>
              <w:t>CHART data</w:t>
            </w:r>
          </w:p>
          <w:p w14:paraId="6DFD33E1" w14:textId="77777777" w:rsidR="000E425D" w:rsidRPr="00976380" w:rsidRDefault="000E425D" w:rsidP="000E425D">
            <w:pPr>
              <w:jc w:val="center"/>
              <w:rPr>
                <w:rFonts w:asciiTheme="minorHAnsi" w:hAnsiTheme="minorHAnsi"/>
                <w:b/>
                <w:sz w:val="20"/>
                <w:szCs w:val="23"/>
              </w:rPr>
            </w:pPr>
          </w:p>
          <w:p w14:paraId="25BC2D56" w14:textId="7D5D831E" w:rsidR="000E425D" w:rsidRPr="000E425D" w:rsidRDefault="000E425D" w:rsidP="000E425D">
            <w:pPr>
              <w:jc w:val="center"/>
              <w:rPr>
                <w:rFonts w:asciiTheme="minorHAnsi" w:hAnsiTheme="minorHAnsi"/>
                <w:sz w:val="20"/>
                <w:szCs w:val="23"/>
              </w:rPr>
            </w:pPr>
            <w:r w:rsidRPr="00976380">
              <w:rPr>
                <w:rFonts w:asciiTheme="minorHAnsi" w:hAnsiTheme="minorHAnsi"/>
                <w:b/>
                <w:sz w:val="20"/>
                <w:szCs w:val="23"/>
              </w:rPr>
              <w:t>School percentage</w:t>
            </w:r>
            <w:r w:rsidRPr="00976380">
              <w:rPr>
                <w:rFonts w:asciiTheme="minorHAnsi" w:hAnsiTheme="minorHAnsi"/>
                <w:sz w:val="20"/>
                <w:szCs w:val="23"/>
              </w:rPr>
              <w:t xml:space="preserve">: </w:t>
            </w:r>
            <w:r w:rsidRPr="000E425D">
              <w:rPr>
                <w:rFonts w:asciiTheme="minorHAnsi" w:hAnsiTheme="minorHAnsi"/>
                <w:sz w:val="20"/>
                <w:szCs w:val="23"/>
              </w:rPr>
              <w:t>26.</w:t>
            </w:r>
            <w:r w:rsidR="00B26E65">
              <w:rPr>
                <w:rFonts w:asciiTheme="minorHAnsi" w:hAnsiTheme="minorHAnsi"/>
                <w:sz w:val="20"/>
                <w:szCs w:val="23"/>
              </w:rPr>
              <w:t>0</w:t>
            </w:r>
            <w:r w:rsidRPr="000E425D">
              <w:rPr>
                <w:rFonts w:asciiTheme="minorHAnsi" w:hAnsiTheme="minorHAnsi"/>
                <w:sz w:val="20"/>
                <w:szCs w:val="23"/>
              </w:rPr>
              <w:t>%</w:t>
            </w:r>
          </w:p>
          <w:p w14:paraId="3F23F39D" w14:textId="2F3DF25A" w:rsidR="000E425D" w:rsidRPr="000E425D" w:rsidRDefault="000E425D" w:rsidP="000E425D">
            <w:pPr>
              <w:jc w:val="center"/>
              <w:rPr>
                <w:rFonts w:asciiTheme="minorHAnsi" w:hAnsiTheme="minorHAnsi"/>
                <w:sz w:val="20"/>
                <w:szCs w:val="23"/>
              </w:rPr>
            </w:pPr>
            <w:r w:rsidRPr="000E425D">
              <w:rPr>
                <w:rFonts w:asciiTheme="minorHAnsi" w:hAnsiTheme="minorHAnsi"/>
                <w:b/>
                <w:sz w:val="20"/>
                <w:szCs w:val="23"/>
              </w:rPr>
              <w:t>GNT percentage</w:t>
            </w:r>
            <w:r w:rsidRPr="000E425D">
              <w:rPr>
                <w:rFonts w:asciiTheme="minorHAnsi" w:hAnsiTheme="minorHAnsi"/>
                <w:sz w:val="20"/>
                <w:szCs w:val="23"/>
              </w:rPr>
              <w:t xml:space="preserve">: </w:t>
            </w:r>
            <w:r w:rsidR="006908D8">
              <w:rPr>
                <w:rFonts w:asciiTheme="minorHAnsi" w:hAnsiTheme="minorHAnsi"/>
                <w:sz w:val="20"/>
                <w:szCs w:val="23"/>
              </w:rPr>
              <w:t>25.0</w:t>
            </w:r>
            <w:r w:rsidRPr="000E425D">
              <w:rPr>
                <w:rFonts w:asciiTheme="minorHAnsi" w:hAnsiTheme="minorHAnsi"/>
                <w:sz w:val="20"/>
                <w:szCs w:val="23"/>
              </w:rPr>
              <w:t>%</w:t>
            </w:r>
          </w:p>
          <w:p w14:paraId="6145B0CA" w14:textId="12B9D819" w:rsidR="000E425D" w:rsidRPr="000E425D" w:rsidRDefault="000E425D" w:rsidP="000E425D">
            <w:pPr>
              <w:jc w:val="center"/>
              <w:rPr>
                <w:rFonts w:asciiTheme="minorHAnsi" w:hAnsiTheme="minorHAnsi"/>
                <w:sz w:val="20"/>
                <w:szCs w:val="23"/>
              </w:rPr>
            </w:pPr>
            <w:r w:rsidRPr="000E425D">
              <w:rPr>
                <w:rFonts w:asciiTheme="minorHAnsi" w:hAnsiTheme="minorHAnsi"/>
                <w:b/>
                <w:sz w:val="20"/>
                <w:szCs w:val="23"/>
              </w:rPr>
              <w:t>CI percentage</w:t>
            </w:r>
            <w:r w:rsidRPr="000E425D">
              <w:rPr>
                <w:rFonts w:asciiTheme="minorHAnsi" w:hAnsiTheme="minorHAnsi"/>
                <w:sz w:val="20"/>
                <w:szCs w:val="23"/>
              </w:rPr>
              <w:t>: 2</w:t>
            </w:r>
            <w:r w:rsidR="006908D8">
              <w:rPr>
                <w:rFonts w:asciiTheme="minorHAnsi" w:hAnsiTheme="minorHAnsi"/>
                <w:sz w:val="20"/>
                <w:szCs w:val="23"/>
              </w:rPr>
              <w:t>6.7</w:t>
            </w:r>
            <w:r w:rsidRPr="000E425D">
              <w:rPr>
                <w:rFonts w:asciiTheme="minorHAnsi" w:hAnsiTheme="minorHAnsi"/>
                <w:sz w:val="20"/>
                <w:szCs w:val="23"/>
              </w:rPr>
              <w:t>%</w:t>
            </w:r>
          </w:p>
          <w:p w14:paraId="499C1EA8" w14:textId="77777777" w:rsidR="000E425D" w:rsidRPr="000E425D" w:rsidRDefault="000E425D" w:rsidP="000E425D">
            <w:pPr>
              <w:jc w:val="center"/>
              <w:rPr>
                <w:rFonts w:asciiTheme="minorHAnsi" w:hAnsiTheme="minorHAnsi"/>
                <w:sz w:val="20"/>
                <w:szCs w:val="23"/>
              </w:rPr>
            </w:pPr>
          </w:p>
          <w:p w14:paraId="0550F4BE" w14:textId="3AD03778" w:rsidR="000E425D" w:rsidRPr="00976380" w:rsidRDefault="000E425D" w:rsidP="000E425D">
            <w:pPr>
              <w:jc w:val="center"/>
              <w:rPr>
                <w:rFonts w:asciiTheme="minorHAnsi" w:hAnsiTheme="minorHAnsi"/>
                <w:sz w:val="20"/>
                <w:szCs w:val="23"/>
              </w:rPr>
            </w:pPr>
            <w:r w:rsidRPr="000E425D">
              <w:rPr>
                <w:rFonts w:asciiTheme="minorHAnsi" w:hAnsiTheme="minorHAnsi"/>
                <w:sz w:val="20"/>
                <w:szCs w:val="23"/>
              </w:rPr>
              <w:t xml:space="preserve">The school is </w:t>
            </w:r>
            <w:r w:rsidRPr="000E425D">
              <w:rPr>
                <w:rFonts w:asciiTheme="minorHAnsi" w:hAnsiTheme="minorHAnsi"/>
                <w:sz w:val="20"/>
                <w:szCs w:val="23"/>
                <w:u w:val="single"/>
              </w:rPr>
              <w:t xml:space="preserve">above </w:t>
            </w:r>
            <w:r w:rsidRPr="000E425D">
              <w:rPr>
                <w:rFonts w:asciiTheme="minorHAnsi" w:hAnsiTheme="minorHAnsi"/>
                <w:sz w:val="20"/>
                <w:szCs w:val="23"/>
              </w:rPr>
              <w:t>GNT percentages</w:t>
            </w:r>
            <w:r w:rsidRPr="00976380">
              <w:rPr>
                <w:rFonts w:asciiTheme="minorHAnsi" w:hAnsiTheme="minorHAnsi"/>
                <w:sz w:val="20"/>
                <w:szCs w:val="23"/>
              </w:rPr>
              <w:t xml:space="preserve"> and </w:t>
            </w:r>
            <w:r w:rsidRPr="00E15F64">
              <w:rPr>
                <w:rFonts w:asciiTheme="minorHAnsi" w:hAnsiTheme="minorHAnsi"/>
                <w:sz w:val="20"/>
                <w:szCs w:val="23"/>
                <w:u w:val="single"/>
              </w:rPr>
              <w:t>below</w:t>
            </w:r>
            <w:r w:rsidRPr="00976380">
              <w:rPr>
                <w:rFonts w:asciiTheme="minorHAnsi" w:hAnsiTheme="minorHAnsi"/>
                <w:sz w:val="20"/>
                <w:szCs w:val="23"/>
              </w:rPr>
              <w:t xml:space="preserve"> CI percentages</w:t>
            </w:r>
          </w:p>
        </w:tc>
        <w:tc>
          <w:tcPr>
            <w:tcW w:w="7409" w:type="dxa"/>
            <w:tcBorders>
              <w:top w:val="single" w:sz="4" w:space="0" w:color="auto"/>
            </w:tcBorders>
          </w:tcPr>
          <w:p w14:paraId="0F9FE99D" w14:textId="1BF6A124" w:rsidR="000E425D" w:rsidRPr="00304B39" w:rsidRDefault="000E425D" w:rsidP="000E425D">
            <w:pPr>
              <w:jc w:val="center"/>
              <w:rPr>
                <w:rFonts w:asciiTheme="minorHAnsi" w:hAnsiTheme="minorHAnsi"/>
                <w:b/>
                <w:sz w:val="20"/>
                <w:szCs w:val="20"/>
              </w:rPr>
            </w:pPr>
            <w:r w:rsidRPr="00304B39">
              <w:rPr>
                <w:rFonts w:asciiTheme="minorHAnsi" w:hAnsiTheme="minorHAnsi"/>
                <w:b/>
                <w:sz w:val="20"/>
                <w:szCs w:val="20"/>
              </w:rPr>
              <w:t>(b) Continued 20</w:t>
            </w:r>
            <w:r w:rsidR="00431579">
              <w:rPr>
                <w:rFonts w:asciiTheme="minorHAnsi" w:hAnsiTheme="minorHAnsi"/>
                <w:b/>
                <w:sz w:val="20"/>
                <w:szCs w:val="20"/>
              </w:rPr>
              <w:t>20</w:t>
            </w:r>
            <w:r w:rsidRPr="00304B39">
              <w:rPr>
                <w:rFonts w:asciiTheme="minorHAnsi" w:hAnsiTheme="minorHAnsi"/>
                <w:b/>
                <w:sz w:val="20"/>
                <w:szCs w:val="20"/>
              </w:rPr>
              <w:t>-20</w:t>
            </w:r>
            <w:r>
              <w:rPr>
                <w:rFonts w:asciiTheme="minorHAnsi" w:hAnsiTheme="minorHAnsi"/>
                <w:b/>
                <w:sz w:val="20"/>
                <w:szCs w:val="20"/>
              </w:rPr>
              <w:t>2</w:t>
            </w:r>
            <w:r w:rsidR="00431579">
              <w:rPr>
                <w:rFonts w:asciiTheme="minorHAnsi" w:hAnsiTheme="minorHAnsi"/>
                <w:b/>
                <w:sz w:val="20"/>
                <w:szCs w:val="20"/>
              </w:rPr>
              <w:t>1</w:t>
            </w:r>
            <w:r w:rsidRPr="00304B39">
              <w:rPr>
                <w:rFonts w:asciiTheme="minorHAnsi" w:hAnsiTheme="minorHAnsi"/>
                <w:b/>
                <w:sz w:val="20"/>
                <w:szCs w:val="20"/>
              </w:rPr>
              <w:t xml:space="preserve"> Strategies</w:t>
            </w:r>
          </w:p>
          <w:p w14:paraId="04D1E43C" w14:textId="77777777" w:rsidR="000E425D" w:rsidRPr="00304B39" w:rsidRDefault="000E425D" w:rsidP="000E425D">
            <w:pPr>
              <w:jc w:val="center"/>
              <w:rPr>
                <w:rFonts w:asciiTheme="minorHAnsi" w:hAnsiTheme="minorHAnsi"/>
                <w:sz w:val="20"/>
                <w:szCs w:val="20"/>
              </w:rPr>
            </w:pPr>
            <w:r w:rsidRPr="00304B39">
              <w:rPr>
                <w:rFonts w:asciiTheme="minorHAnsi" w:hAnsiTheme="minorHAnsi"/>
                <w:sz w:val="20"/>
                <w:szCs w:val="20"/>
              </w:rPr>
              <w:t>Met GNT/CI: no enhanced/additional strategies needed</w:t>
            </w:r>
          </w:p>
          <w:p w14:paraId="032D8E1E" w14:textId="77777777" w:rsidR="000E425D" w:rsidRDefault="000E425D" w:rsidP="000E425D">
            <w:pPr>
              <w:ind w:right="630"/>
              <w:jc w:val="center"/>
              <w:rPr>
                <w:rFonts w:ascii="Calibri" w:eastAsia="Calibri" w:hAnsi="Calibri" w:cs="Calibri"/>
                <w:sz w:val="20"/>
                <w:szCs w:val="20"/>
              </w:rPr>
            </w:pPr>
          </w:p>
          <w:p w14:paraId="05B1D0D8" w14:textId="77777777" w:rsidR="000E425D" w:rsidRPr="00304B39" w:rsidRDefault="000E425D" w:rsidP="000E425D">
            <w:pPr>
              <w:ind w:right="630"/>
              <w:jc w:val="center"/>
              <w:rPr>
                <w:rFonts w:ascii="Calibri" w:eastAsia="Calibri" w:hAnsi="Calibri" w:cs="Calibri"/>
                <w:sz w:val="20"/>
                <w:szCs w:val="20"/>
              </w:rPr>
            </w:pPr>
            <w:r w:rsidRPr="00304B39">
              <w:rPr>
                <w:rFonts w:ascii="Calibri" w:eastAsia="Calibri" w:hAnsi="Calibri" w:cs="Calibri"/>
                <w:sz w:val="20"/>
                <w:szCs w:val="20"/>
              </w:rPr>
              <w:t>Translated school fliers and lottery announcements will be sent to local cultural organizations such as Centro las Americas, the Southeast Asian Coalition, and the India Society of Worcester.  Promotional materials will include information regarding ELL programs and services.</w:t>
            </w:r>
          </w:p>
          <w:p w14:paraId="11A5ADF0" w14:textId="7AE08078" w:rsidR="000E425D" w:rsidRPr="00304B39" w:rsidRDefault="001B75F4" w:rsidP="000E425D">
            <w:pPr>
              <w:ind w:right="630"/>
              <w:jc w:val="center"/>
              <w:rPr>
                <w:rFonts w:ascii="Calibri" w:eastAsia="Calibri" w:hAnsi="Calibri" w:cs="Calibri"/>
                <w:sz w:val="20"/>
                <w:szCs w:val="20"/>
              </w:rPr>
            </w:pPr>
            <w:r>
              <w:rPr>
                <w:rFonts w:ascii="Calibri" w:eastAsia="Calibri" w:hAnsi="Calibri" w:cs="Calibri"/>
                <w:sz w:val="20"/>
                <w:szCs w:val="20"/>
              </w:rPr>
              <w:t>LF</w:t>
            </w:r>
            <w:r w:rsidR="000E425D" w:rsidRPr="00304B39">
              <w:rPr>
                <w:rFonts w:ascii="Calibri" w:eastAsia="Calibri" w:hAnsi="Calibri" w:cs="Calibri"/>
                <w:sz w:val="20"/>
                <w:szCs w:val="20"/>
              </w:rPr>
              <w:t xml:space="preserve">CPS has hired a grant-funded ELL Family Liaison to focus on development and implementation of strategies to support Title III families in school activities, enliven the ELL Parent Advisory Council, and host community activities to bring attention to the ELL programming available at </w:t>
            </w:r>
            <w:r w:rsidR="00366144">
              <w:rPr>
                <w:rFonts w:ascii="Calibri" w:eastAsia="Calibri" w:hAnsi="Calibri" w:cs="Calibri"/>
                <w:sz w:val="20"/>
                <w:szCs w:val="20"/>
              </w:rPr>
              <w:t>LF</w:t>
            </w:r>
            <w:r w:rsidR="000E425D" w:rsidRPr="00304B39">
              <w:rPr>
                <w:rFonts w:ascii="Calibri" w:eastAsia="Calibri" w:hAnsi="Calibri" w:cs="Calibri"/>
                <w:sz w:val="20"/>
                <w:szCs w:val="20"/>
              </w:rPr>
              <w:t>CPS.  Families are asked to “spread the word” about our interest in increasing our English Language Learner population.</w:t>
            </w:r>
          </w:p>
          <w:p w14:paraId="477609BB" w14:textId="68D30F3C" w:rsidR="000E425D" w:rsidRDefault="000E425D" w:rsidP="000E425D">
            <w:pPr>
              <w:rPr>
                <w:rFonts w:ascii="Calibri" w:eastAsia="Calibri" w:hAnsi="Calibri" w:cs="Calibri"/>
                <w:sz w:val="20"/>
                <w:szCs w:val="20"/>
              </w:rPr>
            </w:pPr>
            <w:r w:rsidRPr="00304B39">
              <w:rPr>
                <w:rFonts w:ascii="Calibri" w:eastAsia="Calibri" w:hAnsi="Calibri" w:cs="Calibri"/>
                <w:sz w:val="20"/>
                <w:szCs w:val="20"/>
              </w:rPr>
              <w:t xml:space="preserve">Additionally, the school will advertise in a local Spanish-language newspaper, and contact local Spanish- and Vietnamese-language churches to advertise to their parishioners. </w:t>
            </w:r>
            <w:r w:rsidR="003273C0">
              <w:rPr>
                <w:rFonts w:ascii="Calibri" w:eastAsia="Calibri" w:hAnsi="Calibri" w:cs="Calibri"/>
                <w:sz w:val="20"/>
                <w:szCs w:val="20"/>
              </w:rPr>
              <w:t xml:space="preserve"> </w:t>
            </w:r>
            <w:r w:rsidRPr="00304B39">
              <w:rPr>
                <w:rFonts w:ascii="Calibri" w:eastAsia="Calibri" w:hAnsi="Calibri" w:cs="Calibri"/>
                <w:sz w:val="20"/>
                <w:szCs w:val="20"/>
              </w:rPr>
              <w:t>We are also increasing our outreach to the Arabic speaking community through interaction with various media and community forums.</w:t>
            </w:r>
          </w:p>
          <w:p w14:paraId="006FBD1E" w14:textId="77777777" w:rsidR="00366144" w:rsidRDefault="00366144" w:rsidP="000E425D">
            <w:pPr>
              <w:rPr>
                <w:rFonts w:asciiTheme="minorHAnsi" w:hAnsiTheme="minorHAnsi"/>
                <w:b/>
                <w:sz w:val="23"/>
                <w:szCs w:val="23"/>
                <w:highlight w:val="yellow"/>
              </w:rPr>
            </w:pPr>
          </w:p>
          <w:p w14:paraId="320BBF81" w14:textId="6033C865" w:rsidR="00366144" w:rsidRPr="00A666EE" w:rsidRDefault="00366144" w:rsidP="000E425D">
            <w:pPr>
              <w:rPr>
                <w:rFonts w:asciiTheme="minorHAnsi" w:hAnsiTheme="minorHAnsi"/>
                <w:b/>
                <w:sz w:val="23"/>
                <w:szCs w:val="23"/>
                <w:highlight w:val="yellow"/>
              </w:rPr>
            </w:pPr>
          </w:p>
        </w:tc>
      </w:tr>
      <w:tr w:rsidR="000E425D" w:rsidRPr="00976380" w14:paraId="27B396A3" w14:textId="77777777" w:rsidTr="00DD0A8E">
        <w:trPr>
          <w:trHeight w:hRule="exact" w:val="546"/>
        </w:trPr>
        <w:tc>
          <w:tcPr>
            <w:tcW w:w="9590" w:type="dxa"/>
            <w:gridSpan w:val="2"/>
            <w:tcBorders>
              <w:bottom w:val="single" w:sz="4" w:space="0" w:color="auto"/>
            </w:tcBorders>
            <w:shd w:val="clear" w:color="auto" w:fill="000000" w:themeFill="text1"/>
            <w:vAlign w:val="center"/>
          </w:tcPr>
          <w:p w14:paraId="1E9EDCF1" w14:textId="77777777" w:rsidR="000E425D" w:rsidRPr="00976380" w:rsidRDefault="000E425D" w:rsidP="000E425D">
            <w:pPr>
              <w:jc w:val="center"/>
              <w:rPr>
                <w:rFonts w:asciiTheme="minorHAnsi" w:hAnsiTheme="minorHAnsi"/>
                <w:b/>
                <w:szCs w:val="23"/>
              </w:rPr>
            </w:pPr>
            <w:r w:rsidRPr="00976380">
              <w:rPr>
                <w:rFonts w:asciiTheme="minorHAnsi" w:hAnsiTheme="minorHAnsi"/>
                <w:b/>
                <w:szCs w:val="23"/>
              </w:rPr>
              <w:t>Students eligible for free or reduced lunch</w:t>
            </w:r>
            <w:r>
              <w:rPr>
                <w:rFonts w:asciiTheme="minorHAnsi" w:hAnsiTheme="minorHAnsi"/>
                <w:b/>
                <w:szCs w:val="23"/>
              </w:rPr>
              <w:t xml:space="preserve"> (Low Income/Economically Disadvantaged)</w:t>
            </w:r>
          </w:p>
          <w:p w14:paraId="4F8EDAFF" w14:textId="77777777" w:rsidR="000E425D" w:rsidRPr="00976380" w:rsidRDefault="000E425D" w:rsidP="000E425D">
            <w:pPr>
              <w:jc w:val="center"/>
              <w:rPr>
                <w:rFonts w:asciiTheme="minorHAnsi" w:hAnsiTheme="minorHAnsi"/>
                <w:sz w:val="20"/>
                <w:szCs w:val="23"/>
              </w:rPr>
            </w:pPr>
          </w:p>
          <w:p w14:paraId="3674537C" w14:textId="77777777" w:rsidR="000E425D" w:rsidRPr="00976380" w:rsidRDefault="000E425D" w:rsidP="000E425D">
            <w:pPr>
              <w:autoSpaceDE w:val="0"/>
              <w:autoSpaceDN w:val="0"/>
              <w:adjustRightInd w:val="0"/>
              <w:rPr>
                <w:rFonts w:asciiTheme="minorHAnsi" w:hAnsiTheme="minorHAnsi"/>
                <w:sz w:val="23"/>
                <w:szCs w:val="23"/>
                <w:lang w:eastAsia="zh-CN"/>
              </w:rPr>
            </w:pPr>
          </w:p>
        </w:tc>
      </w:tr>
      <w:tr w:rsidR="000E425D" w:rsidRPr="000E07B2" w14:paraId="1EEC38B4" w14:textId="77777777" w:rsidTr="006D52BC">
        <w:trPr>
          <w:trHeight w:val="3513"/>
        </w:trPr>
        <w:tc>
          <w:tcPr>
            <w:tcW w:w="2181" w:type="dxa"/>
            <w:tcBorders>
              <w:top w:val="single" w:sz="4" w:space="0" w:color="auto"/>
              <w:bottom w:val="single" w:sz="12" w:space="0" w:color="auto"/>
            </w:tcBorders>
            <w:shd w:val="clear" w:color="auto" w:fill="F2F2F2" w:themeFill="background1" w:themeFillShade="F2"/>
            <w:vAlign w:val="center"/>
          </w:tcPr>
          <w:p w14:paraId="2FA6B5D8" w14:textId="77777777" w:rsidR="000E425D" w:rsidRPr="000E425D" w:rsidRDefault="000E425D" w:rsidP="000E425D">
            <w:pPr>
              <w:jc w:val="center"/>
              <w:rPr>
                <w:rFonts w:asciiTheme="minorHAnsi" w:hAnsiTheme="minorHAnsi"/>
                <w:b/>
                <w:szCs w:val="23"/>
              </w:rPr>
            </w:pPr>
            <w:r w:rsidRPr="000E425D">
              <w:rPr>
                <w:rFonts w:asciiTheme="minorHAnsi" w:hAnsiTheme="minorHAnsi"/>
                <w:b/>
                <w:sz w:val="23"/>
                <w:szCs w:val="23"/>
              </w:rPr>
              <w:t>(a) CHART data</w:t>
            </w:r>
          </w:p>
          <w:p w14:paraId="299AF603" w14:textId="77777777" w:rsidR="000E425D" w:rsidRPr="000E425D" w:rsidRDefault="000E425D" w:rsidP="000E425D">
            <w:pPr>
              <w:jc w:val="center"/>
              <w:rPr>
                <w:rFonts w:asciiTheme="minorHAnsi" w:hAnsiTheme="minorHAnsi"/>
                <w:b/>
                <w:sz w:val="20"/>
                <w:szCs w:val="23"/>
              </w:rPr>
            </w:pPr>
          </w:p>
          <w:p w14:paraId="38DCA310" w14:textId="7BFD31B6" w:rsidR="000E425D" w:rsidRPr="000E425D" w:rsidRDefault="000E425D" w:rsidP="000E425D">
            <w:pPr>
              <w:jc w:val="center"/>
              <w:rPr>
                <w:rFonts w:asciiTheme="minorHAnsi" w:hAnsiTheme="minorHAnsi"/>
                <w:sz w:val="20"/>
                <w:szCs w:val="23"/>
              </w:rPr>
            </w:pPr>
            <w:r w:rsidRPr="000E425D">
              <w:rPr>
                <w:rFonts w:asciiTheme="minorHAnsi" w:hAnsiTheme="minorHAnsi"/>
                <w:b/>
                <w:sz w:val="20"/>
                <w:szCs w:val="23"/>
              </w:rPr>
              <w:t>School percentage</w:t>
            </w:r>
            <w:r w:rsidRPr="000E425D">
              <w:rPr>
                <w:rFonts w:asciiTheme="minorHAnsi" w:hAnsiTheme="minorHAnsi"/>
                <w:sz w:val="20"/>
                <w:szCs w:val="23"/>
              </w:rPr>
              <w:t xml:space="preserve">: </w:t>
            </w:r>
            <w:r w:rsidR="007E3CF1">
              <w:rPr>
                <w:rFonts w:asciiTheme="minorHAnsi" w:hAnsiTheme="minorHAnsi"/>
                <w:sz w:val="20"/>
                <w:szCs w:val="23"/>
              </w:rPr>
              <w:t>70.2</w:t>
            </w:r>
            <w:r w:rsidRPr="000E425D">
              <w:rPr>
                <w:rFonts w:asciiTheme="minorHAnsi" w:hAnsiTheme="minorHAnsi"/>
                <w:sz w:val="20"/>
                <w:szCs w:val="23"/>
              </w:rPr>
              <w:t>%</w:t>
            </w:r>
          </w:p>
          <w:p w14:paraId="25299776" w14:textId="4BBB1396" w:rsidR="000E425D" w:rsidRPr="000E425D" w:rsidRDefault="000E425D" w:rsidP="000E425D">
            <w:pPr>
              <w:jc w:val="center"/>
              <w:rPr>
                <w:rFonts w:asciiTheme="minorHAnsi" w:hAnsiTheme="minorHAnsi"/>
                <w:sz w:val="20"/>
                <w:szCs w:val="23"/>
              </w:rPr>
            </w:pPr>
            <w:r w:rsidRPr="000E425D">
              <w:rPr>
                <w:rFonts w:asciiTheme="minorHAnsi" w:hAnsiTheme="minorHAnsi"/>
                <w:b/>
                <w:sz w:val="20"/>
                <w:szCs w:val="23"/>
              </w:rPr>
              <w:t>GNT percentage</w:t>
            </w:r>
            <w:r w:rsidRPr="000E425D">
              <w:rPr>
                <w:rFonts w:asciiTheme="minorHAnsi" w:hAnsiTheme="minorHAnsi"/>
                <w:sz w:val="20"/>
                <w:szCs w:val="23"/>
              </w:rPr>
              <w:t xml:space="preserve">: </w:t>
            </w:r>
            <w:r w:rsidR="006E4D2F">
              <w:rPr>
                <w:rFonts w:asciiTheme="minorHAnsi" w:hAnsiTheme="minorHAnsi"/>
                <w:sz w:val="20"/>
                <w:szCs w:val="23"/>
              </w:rPr>
              <w:t>5</w:t>
            </w:r>
            <w:r w:rsidR="007E3CF1">
              <w:rPr>
                <w:rFonts w:asciiTheme="minorHAnsi" w:hAnsiTheme="minorHAnsi"/>
                <w:sz w:val="20"/>
                <w:szCs w:val="23"/>
              </w:rPr>
              <w:t>3.6</w:t>
            </w:r>
            <w:r w:rsidRPr="000E425D">
              <w:rPr>
                <w:rFonts w:asciiTheme="minorHAnsi" w:hAnsiTheme="minorHAnsi"/>
                <w:sz w:val="20"/>
                <w:szCs w:val="23"/>
              </w:rPr>
              <w:t>%</w:t>
            </w:r>
          </w:p>
          <w:p w14:paraId="03686BB7" w14:textId="295E1936" w:rsidR="000E425D" w:rsidRPr="000E425D" w:rsidRDefault="000E425D" w:rsidP="000E425D">
            <w:pPr>
              <w:jc w:val="center"/>
              <w:rPr>
                <w:rFonts w:asciiTheme="minorHAnsi" w:hAnsiTheme="minorHAnsi"/>
                <w:sz w:val="20"/>
                <w:szCs w:val="23"/>
              </w:rPr>
            </w:pPr>
            <w:r w:rsidRPr="000E425D">
              <w:rPr>
                <w:rFonts w:asciiTheme="minorHAnsi" w:hAnsiTheme="minorHAnsi"/>
                <w:b/>
                <w:sz w:val="20"/>
                <w:szCs w:val="23"/>
              </w:rPr>
              <w:t>CI percentage</w:t>
            </w:r>
            <w:r w:rsidRPr="000E425D">
              <w:rPr>
                <w:rFonts w:asciiTheme="minorHAnsi" w:hAnsiTheme="minorHAnsi"/>
                <w:sz w:val="20"/>
                <w:szCs w:val="23"/>
              </w:rPr>
              <w:t xml:space="preserve">: </w:t>
            </w:r>
            <w:r w:rsidR="007E3CF1">
              <w:rPr>
                <w:rFonts w:asciiTheme="minorHAnsi" w:hAnsiTheme="minorHAnsi"/>
                <w:sz w:val="20"/>
                <w:szCs w:val="23"/>
              </w:rPr>
              <w:t>60.2</w:t>
            </w:r>
            <w:r w:rsidRPr="000E425D">
              <w:rPr>
                <w:rFonts w:asciiTheme="minorHAnsi" w:hAnsiTheme="minorHAnsi"/>
                <w:sz w:val="20"/>
                <w:szCs w:val="23"/>
              </w:rPr>
              <w:t>%</w:t>
            </w:r>
          </w:p>
          <w:p w14:paraId="57F90938" w14:textId="77777777" w:rsidR="000E425D" w:rsidRPr="000E425D" w:rsidRDefault="000E425D" w:rsidP="000E425D">
            <w:pPr>
              <w:jc w:val="center"/>
              <w:rPr>
                <w:rFonts w:asciiTheme="minorHAnsi" w:hAnsiTheme="minorHAnsi"/>
                <w:sz w:val="20"/>
                <w:szCs w:val="23"/>
              </w:rPr>
            </w:pPr>
          </w:p>
          <w:p w14:paraId="060297A5" w14:textId="2C8046B2" w:rsidR="000E425D" w:rsidRPr="000E425D" w:rsidRDefault="000E425D" w:rsidP="000E425D">
            <w:pPr>
              <w:jc w:val="center"/>
              <w:rPr>
                <w:rFonts w:asciiTheme="minorHAnsi" w:hAnsiTheme="minorHAnsi"/>
                <w:szCs w:val="23"/>
                <w:u w:val="single"/>
              </w:rPr>
            </w:pPr>
            <w:r w:rsidRPr="000E425D">
              <w:rPr>
                <w:rFonts w:asciiTheme="minorHAnsi" w:hAnsiTheme="minorHAnsi"/>
                <w:sz w:val="20"/>
                <w:szCs w:val="23"/>
              </w:rPr>
              <w:t xml:space="preserve">The school is </w:t>
            </w:r>
            <w:r w:rsidRPr="000E425D">
              <w:rPr>
                <w:rFonts w:asciiTheme="minorHAnsi" w:hAnsiTheme="minorHAnsi"/>
                <w:sz w:val="20"/>
                <w:szCs w:val="23"/>
                <w:u w:val="single"/>
              </w:rPr>
              <w:t xml:space="preserve">above </w:t>
            </w:r>
            <w:r w:rsidRPr="000E425D">
              <w:rPr>
                <w:rFonts w:asciiTheme="minorHAnsi" w:hAnsiTheme="minorHAnsi"/>
                <w:sz w:val="20"/>
                <w:szCs w:val="23"/>
              </w:rPr>
              <w:t xml:space="preserve">GNT percentages and </w:t>
            </w:r>
            <w:r w:rsidRPr="000E425D">
              <w:rPr>
                <w:rFonts w:asciiTheme="minorHAnsi" w:hAnsiTheme="minorHAnsi"/>
                <w:sz w:val="20"/>
                <w:szCs w:val="23"/>
                <w:u w:val="single"/>
              </w:rPr>
              <w:t>above</w:t>
            </w:r>
            <w:r w:rsidRPr="000E425D">
              <w:rPr>
                <w:rFonts w:asciiTheme="minorHAnsi" w:hAnsiTheme="minorHAnsi"/>
                <w:sz w:val="20"/>
                <w:szCs w:val="23"/>
              </w:rPr>
              <w:t xml:space="preserve"> CI percentages</w:t>
            </w:r>
          </w:p>
        </w:tc>
        <w:tc>
          <w:tcPr>
            <w:tcW w:w="7409" w:type="dxa"/>
            <w:tcBorders>
              <w:top w:val="single" w:sz="4" w:space="0" w:color="auto"/>
            </w:tcBorders>
            <w:shd w:val="clear" w:color="auto" w:fill="F2F2F2" w:themeFill="background1" w:themeFillShade="F2"/>
          </w:tcPr>
          <w:p w14:paraId="78FF8A29" w14:textId="7E0993D2" w:rsidR="000E425D" w:rsidRPr="000E07B2" w:rsidRDefault="000E425D" w:rsidP="000E425D">
            <w:pPr>
              <w:jc w:val="center"/>
              <w:rPr>
                <w:rFonts w:asciiTheme="minorHAnsi" w:hAnsiTheme="minorHAnsi"/>
                <w:b/>
                <w:sz w:val="23"/>
                <w:szCs w:val="23"/>
              </w:rPr>
            </w:pPr>
            <w:r w:rsidRPr="000E07B2">
              <w:rPr>
                <w:rFonts w:asciiTheme="minorHAnsi" w:hAnsiTheme="minorHAnsi"/>
                <w:b/>
                <w:sz w:val="23"/>
                <w:szCs w:val="23"/>
              </w:rPr>
              <w:t xml:space="preserve">(b) </w:t>
            </w:r>
            <w:r>
              <w:rPr>
                <w:rFonts w:asciiTheme="minorHAnsi" w:hAnsiTheme="minorHAnsi"/>
                <w:b/>
                <w:sz w:val="23"/>
                <w:szCs w:val="23"/>
              </w:rPr>
              <w:t>Continued 20</w:t>
            </w:r>
            <w:r w:rsidR="00431579">
              <w:rPr>
                <w:rFonts w:asciiTheme="minorHAnsi" w:hAnsiTheme="minorHAnsi"/>
                <w:b/>
                <w:sz w:val="23"/>
                <w:szCs w:val="23"/>
              </w:rPr>
              <w:t>20</w:t>
            </w:r>
            <w:r>
              <w:rPr>
                <w:rFonts w:asciiTheme="minorHAnsi" w:hAnsiTheme="minorHAnsi"/>
                <w:b/>
                <w:sz w:val="23"/>
                <w:szCs w:val="23"/>
              </w:rPr>
              <w:t>-202</w:t>
            </w:r>
            <w:r w:rsidR="00431579">
              <w:rPr>
                <w:rFonts w:asciiTheme="minorHAnsi" w:hAnsiTheme="minorHAnsi"/>
                <w:b/>
                <w:sz w:val="23"/>
                <w:szCs w:val="23"/>
              </w:rPr>
              <w:t xml:space="preserve">1 </w:t>
            </w:r>
            <w:r>
              <w:rPr>
                <w:rFonts w:asciiTheme="minorHAnsi" w:hAnsiTheme="minorHAnsi"/>
                <w:b/>
                <w:sz w:val="23"/>
                <w:szCs w:val="23"/>
              </w:rPr>
              <w:t>Strategies</w:t>
            </w:r>
          </w:p>
          <w:p w14:paraId="7E644944" w14:textId="68975FDE" w:rsidR="000E425D" w:rsidRDefault="000E425D" w:rsidP="000E425D">
            <w:pPr>
              <w:jc w:val="center"/>
              <w:rPr>
                <w:rFonts w:asciiTheme="minorHAnsi" w:hAnsiTheme="minorHAnsi"/>
                <w:sz w:val="20"/>
                <w:szCs w:val="20"/>
              </w:rPr>
            </w:pPr>
            <w:r w:rsidRPr="000E425D">
              <w:rPr>
                <w:rFonts w:asciiTheme="minorHAnsi" w:hAnsiTheme="minorHAnsi"/>
                <w:sz w:val="20"/>
                <w:szCs w:val="20"/>
              </w:rPr>
              <w:t>Met GNT/CI: no enhanced/additional strategies needed</w:t>
            </w:r>
          </w:p>
          <w:p w14:paraId="6102A394" w14:textId="77777777" w:rsidR="000E425D" w:rsidRDefault="000E425D" w:rsidP="000E425D">
            <w:pPr>
              <w:jc w:val="center"/>
              <w:rPr>
                <w:rFonts w:ascii="Calibri" w:eastAsia="Calibri" w:hAnsi="Calibri" w:cs="Calibri"/>
                <w:sz w:val="20"/>
                <w:szCs w:val="20"/>
              </w:rPr>
            </w:pPr>
          </w:p>
          <w:p w14:paraId="1A3EC5CD" w14:textId="5B1F761A" w:rsidR="000E425D" w:rsidRPr="00D1604F" w:rsidRDefault="000E425D" w:rsidP="000E425D">
            <w:pPr>
              <w:jc w:val="center"/>
              <w:rPr>
                <w:rFonts w:asciiTheme="minorHAnsi" w:hAnsiTheme="minorHAnsi"/>
                <w:b/>
                <w:sz w:val="20"/>
                <w:szCs w:val="20"/>
              </w:rPr>
            </w:pPr>
            <w:r w:rsidRPr="00D1604F">
              <w:rPr>
                <w:rFonts w:ascii="Calibri" w:eastAsia="Calibri" w:hAnsi="Calibri" w:cs="Calibri"/>
                <w:sz w:val="20"/>
                <w:szCs w:val="20"/>
              </w:rPr>
              <w:t>We will post or send lottery fliers and application information to local food banks, shelters and unemployment offices.</w:t>
            </w:r>
          </w:p>
          <w:p w14:paraId="1245C90D" w14:textId="77777777" w:rsidR="000E425D" w:rsidRPr="000E425D" w:rsidRDefault="000E425D" w:rsidP="000E425D">
            <w:pPr>
              <w:rPr>
                <w:rFonts w:asciiTheme="minorHAnsi" w:hAnsiTheme="minorHAnsi"/>
                <w:sz w:val="20"/>
                <w:szCs w:val="20"/>
              </w:rPr>
            </w:pPr>
          </w:p>
          <w:p w14:paraId="21AED369" w14:textId="77777777" w:rsidR="000E425D" w:rsidRDefault="000E425D" w:rsidP="000E425D">
            <w:pPr>
              <w:rPr>
                <w:rFonts w:asciiTheme="minorHAnsi" w:hAnsiTheme="minorHAnsi"/>
                <w:b/>
                <w:sz w:val="23"/>
                <w:szCs w:val="23"/>
              </w:rPr>
            </w:pPr>
          </w:p>
          <w:p w14:paraId="4AF11CD7" w14:textId="77777777" w:rsidR="000E425D" w:rsidRPr="000E07B2" w:rsidRDefault="000E425D" w:rsidP="000E425D">
            <w:pPr>
              <w:rPr>
                <w:rFonts w:asciiTheme="minorHAnsi" w:hAnsiTheme="minorHAnsi"/>
                <w:b/>
                <w:sz w:val="23"/>
                <w:szCs w:val="23"/>
              </w:rPr>
            </w:pPr>
          </w:p>
        </w:tc>
      </w:tr>
      <w:tr w:rsidR="000E425D" w:rsidRPr="00976380" w14:paraId="338FC4C3" w14:textId="77777777" w:rsidTr="00DD0A8E">
        <w:trPr>
          <w:trHeight w:val="2667"/>
        </w:trPr>
        <w:tc>
          <w:tcPr>
            <w:tcW w:w="2181" w:type="dxa"/>
            <w:vAlign w:val="center"/>
          </w:tcPr>
          <w:p w14:paraId="02473591" w14:textId="77777777" w:rsidR="000E425D" w:rsidRPr="007D6DD1" w:rsidRDefault="000E425D" w:rsidP="000E425D">
            <w:pPr>
              <w:jc w:val="center"/>
              <w:rPr>
                <w:rFonts w:asciiTheme="minorHAnsi" w:hAnsiTheme="minorHAnsi"/>
                <w:sz w:val="23"/>
                <w:szCs w:val="23"/>
                <w:u w:val="single"/>
              </w:rPr>
            </w:pPr>
            <w:r w:rsidRPr="007D6DD1">
              <w:rPr>
                <w:rFonts w:asciiTheme="minorHAnsi" w:hAnsiTheme="minorHAnsi"/>
                <w:sz w:val="23"/>
                <w:szCs w:val="23"/>
                <w:u w:val="single"/>
              </w:rPr>
              <w:t>Students who are sub-proficient</w:t>
            </w:r>
          </w:p>
        </w:tc>
        <w:tc>
          <w:tcPr>
            <w:tcW w:w="7409" w:type="dxa"/>
          </w:tcPr>
          <w:p w14:paraId="00DEB5D3" w14:textId="6257A237" w:rsidR="000E425D" w:rsidRPr="00976380" w:rsidRDefault="000E425D" w:rsidP="000E425D">
            <w:pPr>
              <w:jc w:val="center"/>
              <w:rPr>
                <w:rFonts w:asciiTheme="minorHAnsi" w:hAnsiTheme="minorHAnsi"/>
                <w:b/>
                <w:sz w:val="23"/>
                <w:szCs w:val="23"/>
              </w:rPr>
            </w:pPr>
            <w:r>
              <w:rPr>
                <w:rFonts w:asciiTheme="minorHAnsi" w:hAnsiTheme="minorHAnsi"/>
                <w:b/>
                <w:sz w:val="23"/>
                <w:szCs w:val="23"/>
              </w:rPr>
              <w:t>(d) Continued 20</w:t>
            </w:r>
            <w:r w:rsidR="00431579">
              <w:rPr>
                <w:rFonts w:asciiTheme="minorHAnsi" w:hAnsiTheme="minorHAnsi"/>
                <w:b/>
                <w:sz w:val="23"/>
                <w:szCs w:val="23"/>
              </w:rPr>
              <w:t>20</w:t>
            </w:r>
            <w:r>
              <w:rPr>
                <w:rFonts w:asciiTheme="minorHAnsi" w:hAnsiTheme="minorHAnsi"/>
                <w:b/>
                <w:sz w:val="23"/>
                <w:szCs w:val="23"/>
              </w:rPr>
              <w:t>-202</w:t>
            </w:r>
            <w:r w:rsidR="00431579">
              <w:rPr>
                <w:rFonts w:asciiTheme="minorHAnsi" w:hAnsiTheme="minorHAnsi"/>
                <w:b/>
                <w:sz w:val="23"/>
                <w:szCs w:val="23"/>
              </w:rPr>
              <w:t>1</w:t>
            </w:r>
            <w:r>
              <w:rPr>
                <w:rFonts w:asciiTheme="minorHAnsi" w:hAnsiTheme="minorHAnsi"/>
                <w:b/>
                <w:sz w:val="23"/>
                <w:szCs w:val="23"/>
              </w:rPr>
              <w:t xml:space="preserve"> </w:t>
            </w:r>
            <w:r w:rsidRPr="00976380">
              <w:rPr>
                <w:rFonts w:asciiTheme="minorHAnsi" w:hAnsiTheme="minorHAnsi"/>
                <w:b/>
                <w:sz w:val="23"/>
                <w:szCs w:val="23"/>
              </w:rPr>
              <w:t>Strategies</w:t>
            </w:r>
          </w:p>
          <w:p w14:paraId="3CA9AF97" w14:textId="77777777" w:rsidR="000E425D" w:rsidRDefault="000E425D" w:rsidP="00895193">
            <w:pPr>
              <w:rPr>
                <w:rFonts w:asciiTheme="minorHAnsi" w:hAnsiTheme="minorHAnsi"/>
                <w:sz w:val="22"/>
                <w:szCs w:val="22"/>
                <w:highlight w:val="yellow"/>
                <w:lang w:eastAsia="zh-CN"/>
              </w:rPr>
            </w:pPr>
          </w:p>
          <w:p w14:paraId="54C20D3E" w14:textId="77777777" w:rsidR="00895193" w:rsidRPr="00486372" w:rsidRDefault="00895193" w:rsidP="00895193">
            <w:pPr>
              <w:ind w:right="630"/>
              <w:jc w:val="center"/>
              <w:rPr>
                <w:rFonts w:asciiTheme="minorHAnsi" w:eastAsia="Calibri" w:hAnsiTheme="minorHAnsi" w:cs="Calibri"/>
                <w:color w:val="000000" w:themeColor="text1"/>
                <w:sz w:val="20"/>
                <w:szCs w:val="20"/>
              </w:rPr>
            </w:pPr>
            <w:r w:rsidRPr="00486372">
              <w:rPr>
                <w:rFonts w:asciiTheme="minorHAnsi" w:eastAsia="Calibri" w:hAnsiTheme="minorHAnsi" w:cs="Calibri"/>
                <w:color w:val="000000" w:themeColor="text1"/>
                <w:sz w:val="20"/>
                <w:szCs w:val="20"/>
              </w:rPr>
              <w:t>We are a K-8 school so most of our new students enter in kindergarten.  Our baseline standards-based assessments indicate that most of our kindergartners enter our program at sub-proficient levels of readiness.</w:t>
            </w:r>
          </w:p>
          <w:p w14:paraId="36582E95" w14:textId="6FFFE9BC" w:rsidR="00895193" w:rsidRPr="00895193" w:rsidRDefault="00895193" w:rsidP="00895193">
            <w:pPr>
              <w:rPr>
                <w:rFonts w:asciiTheme="minorHAnsi" w:hAnsiTheme="minorHAnsi"/>
                <w:sz w:val="22"/>
                <w:szCs w:val="22"/>
                <w:highlight w:val="yellow"/>
                <w:lang w:eastAsia="zh-CN"/>
              </w:rPr>
            </w:pPr>
            <w:r w:rsidRPr="00486372">
              <w:rPr>
                <w:rFonts w:asciiTheme="minorHAnsi" w:eastAsia="Calibri" w:hAnsiTheme="minorHAnsi" w:cs="Calibri"/>
                <w:color w:val="000000" w:themeColor="text1"/>
                <w:sz w:val="20"/>
                <w:szCs w:val="20"/>
              </w:rPr>
              <w:t xml:space="preserve">We </w:t>
            </w:r>
            <w:r>
              <w:rPr>
                <w:rFonts w:asciiTheme="minorHAnsi" w:eastAsia="Calibri" w:hAnsiTheme="minorHAnsi" w:cs="Calibri"/>
                <w:color w:val="000000" w:themeColor="text1"/>
                <w:sz w:val="20"/>
                <w:szCs w:val="20"/>
              </w:rPr>
              <w:t>have begun</w:t>
            </w:r>
            <w:r w:rsidRPr="00486372">
              <w:rPr>
                <w:rFonts w:asciiTheme="minorHAnsi" w:eastAsia="Calibri" w:hAnsiTheme="minorHAnsi" w:cs="Calibri"/>
                <w:color w:val="000000" w:themeColor="text1"/>
                <w:sz w:val="20"/>
                <w:szCs w:val="20"/>
              </w:rPr>
              <w:t xml:space="preserve"> running Acceleration Academies for students who fail within this service delivery zone</w:t>
            </w:r>
            <w:r>
              <w:rPr>
                <w:rFonts w:asciiTheme="minorHAnsi" w:eastAsia="Calibri" w:hAnsiTheme="minorHAnsi" w:cs="Calibri"/>
                <w:color w:val="000000" w:themeColor="text1"/>
                <w:sz w:val="20"/>
                <w:szCs w:val="20"/>
              </w:rPr>
              <w:t>.</w:t>
            </w:r>
          </w:p>
        </w:tc>
      </w:tr>
      <w:tr w:rsidR="000E425D" w:rsidRPr="00976380" w14:paraId="1DD0C1F5" w14:textId="77777777" w:rsidTr="00DD0A8E">
        <w:trPr>
          <w:trHeight w:val="2424"/>
        </w:trPr>
        <w:tc>
          <w:tcPr>
            <w:tcW w:w="2181" w:type="dxa"/>
            <w:shd w:val="clear" w:color="auto" w:fill="F2F2F2" w:themeFill="background1" w:themeFillShade="F2"/>
            <w:vAlign w:val="center"/>
          </w:tcPr>
          <w:p w14:paraId="2D7C403D" w14:textId="77777777" w:rsidR="000E425D" w:rsidRPr="007D6DD1" w:rsidRDefault="000E425D" w:rsidP="000E425D">
            <w:pPr>
              <w:jc w:val="center"/>
              <w:rPr>
                <w:rFonts w:asciiTheme="minorHAnsi" w:hAnsiTheme="minorHAnsi"/>
                <w:sz w:val="23"/>
                <w:szCs w:val="23"/>
                <w:u w:val="single"/>
              </w:rPr>
            </w:pPr>
            <w:r w:rsidRPr="007D6DD1">
              <w:rPr>
                <w:rFonts w:asciiTheme="minorHAnsi" w:hAnsiTheme="minorHAnsi"/>
                <w:sz w:val="23"/>
                <w:szCs w:val="23"/>
                <w:u w:val="single"/>
              </w:rPr>
              <w:lastRenderedPageBreak/>
              <w:t>Students at risk of dropping out of school</w:t>
            </w:r>
          </w:p>
        </w:tc>
        <w:tc>
          <w:tcPr>
            <w:tcW w:w="7409" w:type="dxa"/>
            <w:shd w:val="clear" w:color="auto" w:fill="F2F2F2" w:themeFill="background1" w:themeFillShade="F2"/>
          </w:tcPr>
          <w:p w14:paraId="12B91E02" w14:textId="5CB3B243" w:rsidR="000E425D" w:rsidRPr="00976380" w:rsidRDefault="000E425D" w:rsidP="000E425D">
            <w:pPr>
              <w:jc w:val="center"/>
              <w:rPr>
                <w:rFonts w:asciiTheme="minorHAnsi" w:hAnsiTheme="minorHAnsi"/>
                <w:b/>
                <w:sz w:val="23"/>
                <w:szCs w:val="23"/>
              </w:rPr>
            </w:pPr>
            <w:r>
              <w:rPr>
                <w:rFonts w:asciiTheme="minorHAnsi" w:hAnsiTheme="minorHAnsi"/>
                <w:b/>
                <w:sz w:val="23"/>
                <w:szCs w:val="23"/>
              </w:rPr>
              <w:t>(e) Continued 20</w:t>
            </w:r>
            <w:r w:rsidR="00431579">
              <w:rPr>
                <w:rFonts w:asciiTheme="minorHAnsi" w:hAnsiTheme="minorHAnsi"/>
                <w:b/>
                <w:sz w:val="23"/>
                <w:szCs w:val="23"/>
              </w:rPr>
              <w:t>20</w:t>
            </w:r>
            <w:r>
              <w:rPr>
                <w:rFonts w:asciiTheme="minorHAnsi" w:hAnsiTheme="minorHAnsi"/>
                <w:b/>
                <w:sz w:val="23"/>
                <w:szCs w:val="23"/>
              </w:rPr>
              <w:t>-202</w:t>
            </w:r>
            <w:r w:rsidR="00431579">
              <w:rPr>
                <w:rFonts w:asciiTheme="minorHAnsi" w:hAnsiTheme="minorHAnsi"/>
                <w:b/>
                <w:sz w:val="23"/>
                <w:szCs w:val="23"/>
              </w:rPr>
              <w:t>1</w:t>
            </w:r>
            <w:r>
              <w:rPr>
                <w:rFonts w:asciiTheme="minorHAnsi" w:hAnsiTheme="minorHAnsi"/>
                <w:b/>
                <w:sz w:val="23"/>
                <w:szCs w:val="23"/>
              </w:rPr>
              <w:t xml:space="preserve"> </w:t>
            </w:r>
            <w:r w:rsidRPr="00976380">
              <w:rPr>
                <w:rFonts w:asciiTheme="minorHAnsi" w:hAnsiTheme="minorHAnsi"/>
                <w:b/>
                <w:sz w:val="23"/>
                <w:szCs w:val="23"/>
              </w:rPr>
              <w:t>Strategies</w:t>
            </w:r>
          </w:p>
          <w:p w14:paraId="4C9E582F" w14:textId="77777777" w:rsidR="00895193" w:rsidRDefault="00895193" w:rsidP="00895193">
            <w:pPr>
              <w:ind w:right="630"/>
              <w:jc w:val="center"/>
              <w:rPr>
                <w:rFonts w:ascii="Calibri" w:eastAsia="Calibri" w:hAnsi="Calibri" w:cs="Calibri"/>
                <w:sz w:val="20"/>
                <w:szCs w:val="20"/>
              </w:rPr>
            </w:pPr>
          </w:p>
          <w:p w14:paraId="0076E17A" w14:textId="10D16863" w:rsidR="00895193" w:rsidRPr="00486372" w:rsidRDefault="00895193" w:rsidP="00895193">
            <w:pPr>
              <w:ind w:right="630"/>
              <w:jc w:val="center"/>
              <w:rPr>
                <w:rFonts w:ascii="Calibri" w:eastAsia="Calibri" w:hAnsi="Calibri" w:cs="Calibri"/>
                <w:sz w:val="20"/>
                <w:szCs w:val="20"/>
              </w:rPr>
            </w:pPr>
            <w:r w:rsidRPr="00486372">
              <w:rPr>
                <w:rFonts w:ascii="Calibri" w:eastAsia="Calibri" w:hAnsi="Calibri" w:cs="Calibri"/>
                <w:sz w:val="20"/>
                <w:szCs w:val="20"/>
              </w:rPr>
              <w:t>Education level of parents and instability in homes are two factors that research has shown to predict school performance and completion.  To attract students who may be at risk, we will advertise at the Job Corps, the Department of Child and Family Services, the Multicultural Wellness Center, LUK, Counseling Assessment Clinic of Worcester.</w:t>
            </w:r>
          </w:p>
          <w:p w14:paraId="233AB224" w14:textId="77777777" w:rsidR="000E425D" w:rsidRPr="00895193" w:rsidRDefault="000E425D" w:rsidP="00895193">
            <w:pPr>
              <w:rPr>
                <w:rFonts w:asciiTheme="minorHAnsi" w:hAnsiTheme="minorHAnsi"/>
                <w:sz w:val="22"/>
                <w:szCs w:val="22"/>
              </w:rPr>
            </w:pPr>
          </w:p>
        </w:tc>
      </w:tr>
      <w:tr w:rsidR="000E425D" w:rsidRPr="00976380" w14:paraId="6B3D6509" w14:textId="77777777" w:rsidTr="00DD0A8E">
        <w:trPr>
          <w:trHeight w:val="1020"/>
        </w:trPr>
        <w:tc>
          <w:tcPr>
            <w:tcW w:w="2181" w:type="dxa"/>
            <w:vAlign w:val="center"/>
          </w:tcPr>
          <w:p w14:paraId="66685FAE" w14:textId="77777777" w:rsidR="000E425D" w:rsidRDefault="000E425D" w:rsidP="000E425D">
            <w:pPr>
              <w:jc w:val="center"/>
              <w:rPr>
                <w:rFonts w:asciiTheme="minorHAnsi" w:hAnsiTheme="minorHAnsi"/>
                <w:sz w:val="23"/>
                <w:szCs w:val="23"/>
                <w:u w:val="single"/>
              </w:rPr>
            </w:pPr>
            <w:r w:rsidRPr="007D6DD1">
              <w:rPr>
                <w:rFonts w:asciiTheme="minorHAnsi" w:hAnsiTheme="minorHAnsi"/>
                <w:sz w:val="23"/>
                <w:szCs w:val="23"/>
                <w:u w:val="single"/>
              </w:rPr>
              <w:t>Students who have dropped out of school</w:t>
            </w:r>
            <w:r>
              <w:rPr>
                <w:rFonts w:asciiTheme="minorHAnsi" w:hAnsiTheme="minorHAnsi"/>
                <w:sz w:val="23"/>
                <w:szCs w:val="23"/>
                <w:u w:val="single"/>
              </w:rPr>
              <w:t xml:space="preserve"> </w:t>
            </w:r>
          </w:p>
          <w:p w14:paraId="6CAD944A" w14:textId="54D53981" w:rsidR="000E425D" w:rsidRPr="007D6DD1" w:rsidRDefault="000E425D" w:rsidP="000E425D">
            <w:pPr>
              <w:jc w:val="center"/>
              <w:rPr>
                <w:rFonts w:asciiTheme="minorHAnsi" w:hAnsiTheme="minorHAnsi"/>
                <w:b/>
                <w:sz w:val="23"/>
                <w:szCs w:val="23"/>
                <w:u w:val="single"/>
              </w:rPr>
            </w:pPr>
            <w:r w:rsidRPr="00C20B03">
              <w:rPr>
                <w:rFonts w:asciiTheme="minorHAnsi" w:hAnsiTheme="minorHAnsi"/>
                <w:sz w:val="22"/>
                <w:szCs w:val="22"/>
                <w:u w:val="single"/>
              </w:rPr>
              <w:t>*only schools serving students who are 16 and older</w:t>
            </w:r>
          </w:p>
        </w:tc>
        <w:tc>
          <w:tcPr>
            <w:tcW w:w="7409" w:type="dxa"/>
          </w:tcPr>
          <w:p w14:paraId="5A1ED53D" w14:textId="3E7BF413" w:rsidR="000E425D" w:rsidRPr="00976380" w:rsidRDefault="000E425D" w:rsidP="000E425D">
            <w:pPr>
              <w:jc w:val="center"/>
              <w:rPr>
                <w:rFonts w:asciiTheme="minorHAnsi" w:hAnsiTheme="minorHAnsi"/>
                <w:b/>
                <w:sz w:val="23"/>
                <w:szCs w:val="23"/>
              </w:rPr>
            </w:pPr>
            <w:r>
              <w:rPr>
                <w:rFonts w:asciiTheme="minorHAnsi" w:hAnsiTheme="minorHAnsi"/>
                <w:b/>
                <w:sz w:val="23"/>
                <w:szCs w:val="23"/>
              </w:rPr>
              <w:t>(f) Continued 20</w:t>
            </w:r>
            <w:r w:rsidR="00431579">
              <w:rPr>
                <w:rFonts w:asciiTheme="minorHAnsi" w:hAnsiTheme="minorHAnsi"/>
                <w:b/>
                <w:sz w:val="23"/>
                <w:szCs w:val="23"/>
              </w:rPr>
              <w:t>20</w:t>
            </w:r>
            <w:r>
              <w:rPr>
                <w:rFonts w:asciiTheme="minorHAnsi" w:hAnsiTheme="minorHAnsi"/>
                <w:b/>
                <w:sz w:val="23"/>
                <w:szCs w:val="23"/>
              </w:rPr>
              <w:t>-202</w:t>
            </w:r>
            <w:r w:rsidR="00431579">
              <w:rPr>
                <w:rFonts w:asciiTheme="minorHAnsi" w:hAnsiTheme="minorHAnsi"/>
                <w:b/>
                <w:sz w:val="23"/>
                <w:szCs w:val="23"/>
              </w:rPr>
              <w:t>1</w:t>
            </w:r>
            <w:r>
              <w:rPr>
                <w:rFonts w:asciiTheme="minorHAnsi" w:hAnsiTheme="minorHAnsi"/>
                <w:b/>
                <w:sz w:val="23"/>
                <w:szCs w:val="23"/>
              </w:rPr>
              <w:t xml:space="preserve"> </w:t>
            </w:r>
            <w:r w:rsidRPr="00976380">
              <w:rPr>
                <w:rFonts w:asciiTheme="minorHAnsi" w:hAnsiTheme="minorHAnsi"/>
                <w:b/>
                <w:sz w:val="23"/>
                <w:szCs w:val="23"/>
              </w:rPr>
              <w:t>Strategies</w:t>
            </w:r>
          </w:p>
          <w:p w14:paraId="62F00908" w14:textId="77777777" w:rsidR="00895193" w:rsidRDefault="00895193" w:rsidP="00895193">
            <w:pPr>
              <w:autoSpaceDE w:val="0"/>
              <w:autoSpaceDN w:val="0"/>
              <w:adjustRightInd w:val="0"/>
              <w:jc w:val="center"/>
              <w:rPr>
                <w:rFonts w:asciiTheme="minorHAnsi" w:hAnsiTheme="minorHAnsi"/>
                <w:sz w:val="22"/>
                <w:szCs w:val="22"/>
                <w:lang w:eastAsia="zh-CN"/>
              </w:rPr>
            </w:pPr>
          </w:p>
          <w:p w14:paraId="59BE7962" w14:textId="311738EF" w:rsidR="000E425D" w:rsidRPr="00895193" w:rsidRDefault="00895193" w:rsidP="00895193">
            <w:pPr>
              <w:autoSpaceDE w:val="0"/>
              <w:autoSpaceDN w:val="0"/>
              <w:adjustRightInd w:val="0"/>
              <w:jc w:val="center"/>
              <w:rPr>
                <w:rFonts w:asciiTheme="minorHAnsi" w:hAnsiTheme="minorHAnsi"/>
                <w:sz w:val="22"/>
                <w:szCs w:val="22"/>
                <w:lang w:eastAsia="zh-CN"/>
              </w:rPr>
            </w:pPr>
            <w:r w:rsidRPr="00895193">
              <w:rPr>
                <w:rFonts w:asciiTheme="minorHAnsi" w:hAnsiTheme="minorHAnsi"/>
                <w:sz w:val="22"/>
                <w:szCs w:val="22"/>
                <w:lang w:eastAsia="zh-CN"/>
              </w:rPr>
              <w:t>Not applicable</w:t>
            </w:r>
          </w:p>
          <w:p w14:paraId="3C18AD1B" w14:textId="75D1D500" w:rsidR="000E425D" w:rsidRDefault="000E425D" w:rsidP="000E425D">
            <w:pPr>
              <w:autoSpaceDE w:val="0"/>
              <w:autoSpaceDN w:val="0"/>
              <w:adjustRightInd w:val="0"/>
              <w:rPr>
                <w:rFonts w:asciiTheme="minorHAnsi" w:hAnsiTheme="minorHAnsi"/>
                <w:sz w:val="22"/>
                <w:szCs w:val="22"/>
                <w:highlight w:val="yellow"/>
                <w:lang w:eastAsia="zh-CN"/>
              </w:rPr>
            </w:pPr>
          </w:p>
          <w:p w14:paraId="0DE54F13" w14:textId="77777777" w:rsidR="00895193" w:rsidRPr="00930EC9" w:rsidRDefault="00895193" w:rsidP="000E425D">
            <w:pPr>
              <w:autoSpaceDE w:val="0"/>
              <w:autoSpaceDN w:val="0"/>
              <w:adjustRightInd w:val="0"/>
              <w:rPr>
                <w:rFonts w:asciiTheme="minorHAnsi" w:hAnsiTheme="minorHAnsi"/>
                <w:sz w:val="22"/>
                <w:szCs w:val="22"/>
                <w:highlight w:val="yellow"/>
                <w:lang w:eastAsia="zh-CN"/>
              </w:rPr>
            </w:pPr>
          </w:p>
          <w:p w14:paraId="19B5B715" w14:textId="77777777" w:rsidR="000E425D" w:rsidRPr="007D6DD1" w:rsidRDefault="000E425D" w:rsidP="000E425D">
            <w:pPr>
              <w:autoSpaceDE w:val="0"/>
              <w:autoSpaceDN w:val="0"/>
              <w:adjustRightInd w:val="0"/>
              <w:rPr>
                <w:rFonts w:asciiTheme="minorHAnsi" w:hAnsiTheme="minorHAnsi"/>
                <w:sz w:val="23"/>
                <w:szCs w:val="23"/>
                <w:lang w:eastAsia="zh-CN"/>
              </w:rPr>
            </w:pPr>
          </w:p>
        </w:tc>
      </w:tr>
      <w:tr w:rsidR="000E425D" w:rsidRPr="00976380" w14:paraId="3DDBB1A6" w14:textId="77777777" w:rsidTr="00DD0A8E">
        <w:trPr>
          <w:trHeight w:val="1369"/>
        </w:trPr>
        <w:tc>
          <w:tcPr>
            <w:tcW w:w="2181" w:type="dxa"/>
            <w:shd w:val="clear" w:color="auto" w:fill="F2F2F2" w:themeFill="background1" w:themeFillShade="F2"/>
            <w:vAlign w:val="center"/>
          </w:tcPr>
          <w:p w14:paraId="2D5A0441" w14:textId="77777777" w:rsidR="000E425D" w:rsidRPr="007D6DD1" w:rsidRDefault="000E425D" w:rsidP="000E425D">
            <w:pPr>
              <w:jc w:val="center"/>
              <w:rPr>
                <w:rFonts w:asciiTheme="minorHAnsi" w:hAnsiTheme="minorHAnsi"/>
                <w:b/>
                <w:sz w:val="23"/>
                <w:szCs w:val="23"/>
              </w:rPr>
            </w:pPr>
            <w:r w:rsidRPr="007D6DD1">
              <w:rPr>
                <w:rFonts w:asciiTheme="minorHAnsi" w:hAnsiTheme="minorHAnsi"/>
                <w:b/>
                <w:sz w:val="23"/>
                <w:szCs w:val="23"/>
              </w:rPr>
              <w:t xml:space="preserve">OPTIONAL </w:t>
            </w:r>
          </w:p>
          <w:p w14:paraId="7162005C" w14:textId="77777777" w:rsidR="000E425D" w:rsidRPr="007D6DD1" w:rsidRDefault="000E425D" w:rsidP="000E425D">
            <w:pPr>
              <w:jc w:val="center"/>
              <w:rPr>
                <w:rFonts w:asciiTheme="minorHAnsi" w:hAnsiTheme="minorHAnsi"/>
                <w:b/>
                <w:sz w:val="23"/>
                <w:szCs w:val="23"/>
                <w:u w:val="single"/>
              </w:rPr>
            </w:pPr>
            <w:r w:rsidRPr="007D6DD1">
              <w:rPr>
                <w:rFonts w:asciiTheme="minorHAnsi" w:hAnsiTheme="minorHAnsi"/>
                <w:sz w:val="23"/>
                <w:szCs w:val="23"/>
                <w:u w:val="single"/>
              </w:rPr>
              <w:t>Other subgroups of students who should be targeted to eliminate the achievement gap</w:t>
            </w:r>
          </w:p>
          <w:p w14:paraId="57B4C5F4" w14:textId="77777777" w:rsidR="000E425D" w:rsidRPr="007D6DD1" w:rsidRDefault="000E425D" w:rsidP="000E425D">
            <w:pPr>
              <w:jc w:val="center"/>
              <w:rPr>
                <w:rFonts w:asciiTheme="minorHAnsi" w:hAnsiTheme="minorHAnsi"/>
                <w:b/>
                <w:sz w:val="23"/>
                <w:szCs w:val="23"/>
              </w:rPr>
            </w:pPr>
          </w:p>
        </w:tc>
        <w:tc>
          <w:tcPr>
            <w:tcW w:w="7409" w:type="dxa"/>
            <w:shd w:val="clear" w:color="auto" w:fill="F2F2F2" w:themeFill="background1" w:themeFillShade="F2"/>
          </w:tcPr>
          <w:p w14:paraId="4D1AF748" w14:textId="1EDDBC6E" w:rsidR="000E425D" w:rsidRPr="00976380" w:rsidRDefault="000E425D" w:rsidP="000E425D">
            <w:pPr>
              <w:jc w:val="center"/>
              <w:rPr>
                <w:rFonts w:asciiTheme="minorHAnsi" w:hAnsiTheme="minorHAnsi"/>
                <w:b/>
                <w:sz w:val="23"/>
                <w:szCs w:val="23"/>
              </w:rPr>
            </w:pPr>
            <w:r>
              <w:rPr>
                <w:rFonts w:asciiTheme="minorHAnsi" w:hAnsiTheme="minorHAnsi"/>
                <w:b/>
                <w:sz w:val="23"/>
                <w:szCs w:val="23"/>
              </w:rPr>
              <w:t>(g) Continued 20</w:t>
            </w:r>
            <w:r w:rsidR="00431579">
              <w:rPr>
                <w:rFonts w:asciiTheme="minorHAnsi" w:hAnsiTheme="minorHAnsi"/>
                <w:b/>
                <w:sz w:val="23"/>
                <w:szCs w:val="23"/>
              </w:rPr>
              <w:t>20</w:t>
            </w:r>
            <w:r>
              <w:rPr>
                <w:rFonts w:asciiTheme="minorHAnsi" w:hAnsiTheme="minorHAnsi"/>
                <w:b/>
                <w:sz w:val="23"/>
                <w:szCs w:val="23"/>
              </w:rPr>
              <w:t>-202</w:t>
            </w:r>
            <w:r w:rsidR="00431579">
              <w:rPr>
                <w:rFonts w:asciiTheme="minorHAnsi" w:hAnsiTheme="minorHAnsi"/>
                <w:b/>
                <w:sz w:val="23"/>
                <w:szCs w:val="23"/>
              </w:rPr>
              <w:t>1</w:t>
            </w:r>
            <w:r>
              <w:rPr>
                <w:rFonts w:asciiTheme="minorHAnsi" w:hAnsiTheme="minorHAnsi"/>
                <w:b/>
                <w:sz w:val="23"/>
                <w:szCs w:val="23"/>
              </w:rPr>
              <w:t xml:space="preserve"> </w:t>
            </w:r>
            <w:r w:rsidRPr="00976380">
              <w:rPr>
                <w:rFonts w:asciiTheme="minorHAnsi" w:hAnsiTheme="minorHAnsi"/>
                <w:b/>
                <w:sz w:val="23"/>
                <w:szCs w:val="23"/>
              </w:rPr>
              <w:t>Strategies</w:t>
            </w:r>
          </w:p>
          <w:p w14:paraId="47C2AB7F" w14:textId="77777777" w:rsidR="00C430F3" w:rsidRDefault="00C430F3" w:rsidP="00C430F3">
            <w:pPr>
              <w:jc w:val="center"/>
              <w:rPr>
                <w:rFonts w:ascii="Calibri" w:eastAsia="Calibri" w:hAnsi="Calibri" w:cs="Calibri"/>
                <w:b/>
                <w:color w:val="000000" w:themeColor="text1"/>
                <w:sz w:val="20"/>
                <w:szCs w:val="20"/>
              </w:rPr>
            </w:pPr>
          </w:p>
          <w:p w14:paraId="123A0879" w14:textId="1D57C1CF" w:rsidR="00C430F3" w:rsidRPr="00D378FF" w:rsidRDefault="00C430F3" w:rsidP="00C430F3">
            <w:pPr>
              <w:jc w:val="center"/>
              <w:rPr>
                <w:rFonts w:asciiTheme="minorHAnsi" w:hAnsiTheme="minorHAnsi"/>
                <w:sz w:val="23"/>
                <w:szCs w:val="23"/>
              </w:rPr>
            </w:pPr>
            <w:r w:rsidRPr="00D378FF">
              <w:rPr>
                <w:rFonts w:ascii="Calibri" w:eastAsia="Calibri" w:hAnsi="Calibri" w:cs="Calibri"/>
                <w:color w:val="000000" w:themeColor="text1"/>
                <w:sz w:val="20"/>
                <w:szCs w:val="20"/>
              </w:rPr>
              <w:t xml:space="preserve">Asian and Arabic speaking students are still underrepresented at </w:t>
            </w:r>
            <w:r w:rsidR="006D52BC">
              <w:rPr>
                <w:rFonts w:ascii="Calibri" w:eastAsia="Calibri" w:hAnsi="Calibri" w:cs="Calibri"/>
                <w:color w:val="000000" w:themeColor="text1"/>
                <w:sz w:val="20"/>
                <w:szCs w:val="20"/>
              </w:rPr>
              <w:t xml:space="preserve">Learning First </w:t>
            </w:r>
            <w:r w:rsidRPr="00D378FF">
              <w:rPr>
                <w:rFonts w:ascii="Calibri" w:eastAsia="Calibri" w:hAnsi="Calibri" w:cs="Calibri"/>
                <w:color w:val="000000" w:themeColor="text1"/>
                <w:sz w:val="20"/>
                <w:szCs w:val="20"/>
              </w:rPr>
              <w:t>Charter Public School.  Translated school fliers and lottery announcements will be sent to local cultural organizations such as the Southeast Asian Coalition and the India Society of Worcester.  A school representative will personally contact these cultural organizations by telephone, email or in person to invite applications.  A school staff member will attend a cultural event held by the India Society of Worcester in order to personally invite applications, and the school will advertise application opportunities in at least one public document of the India Society of Worcester or Southeast Asian Coalition.  School representatives will contact local Vietnamese-language churches to request permission to advertise in their bulletins or speak with parishioner groups.</w:t>
            </w:r>
          </w:p>
          <w:p w14:paraId="5763BB8F" w14:textId="77777777" w:rsidR="00C430F3" w:rsidRPr="00D378FF" w:rsidRDefault="00C430F3" w:rsidP="00C430F3">
            <w:pPr>
              <w:ind w:right="630"/>
              <w:jc w:val="center"/>
              <w:rPr>
                <w:rFonts w:ascii="Calibri" w:eastAsia="Calibri" w:hAnsi="Calibri" w:cs="Calibri"/>
                <w:color w:val="000000" w:themeColor="text1"/>
                <w:sz w:val="20"/>
                <w:szCs w:val="20"/>
              </w:rPr>
            </w:pPr>
          </w:p>
          <w:p w14:paraId="340BA592" w14:textId="281F403B" w:rsidR="000E425D" w:rsidRPr="00FC6621" w:rsidRDefault="00C430F3" w:rsidP="00C430F3">
            <w:pPr>
              <w:pStyle w:val="ListParagraph"/>
              <w:ind w:left="360"/>
              <w:rPr>
                <w:rFonts w:asciiTheme="minorHAnsi" w:hAnsiTheme="minorHAnsi"/>
                <w:sz w:val="22"/>
                <w:szCs w:val="22"/>
              </w:rPr>
            </w:pPr>
            <w:r w:rsidRPr="00D378FF">
              <w:rPr>
                <w:rFonts w:ascii="Calibri" w:eastAsia="Calibri" w:hAnsi="Calibri" w:cs="Calibri"/>
                <w:color w:val="000000" w:themeColor="text1"/>
                <w:sz w:val="20"/>
                <w:szCs w:val="20"/>
              </w:rPr>
              <w:t>Additionally, the school Title III Family Liaison will engage in activities with the Southeast Asian Coalition to develop a stronger relationship with Vietnamese and Cambodian community members.</w:t>
            </w:r>
          </w:p>
        </w:tc>
      </w:tr>
    </w:tbl>
    <w:p w14:paraId="303AFE74" w14:textId="69431EDD" w:rsidR="00E95700" w:rsidRDefault="00E95700" w:rsidP="00E95700">
      <w:pPr>
        <w:rPr>
          <w:rFonts w:asciiTheme="minorHAnsi" w:hAnsiTheme="minorHAnsi"/>
          <w:sz w:val="22"/>
        </w:rPr>
      </w:pPr>
    </w:p>
    <w:p w14:paraId="2F836CF2" w14:textId="5FF75ABA" w:rsidR="00D33073" w:rsidRDefault="00D33073" w:rsidP="00E95700">
      <w:pPr>
        <w:rPr>
          <w:rFonts w:asciiTheme="minorHAnsi" w:hAnsiTheme="minorHAnsi"/>
          <w:sz w:val="22"/>
        </w:rPr>
      </w:pPr>
    </w:p>
    <w:p w14:paraId="2F60711B" w14:textId="73C1D495" w:rsidR="00110754" w:rsidRDefault="00110754">
      <w:pPr>
        <w:rPr>
          <w:rFonts w:asciiTheme="minorHAnsi" w:hAnsiTheme="minorHAnsi"/>
          <w:sz w:val="22"/>
        </w:rPr>
      </w:pPr>
    </w:p>
    <w:tbl>
      <w:tblPr>
        <w:tblStyle w:val="TableGrid"/>
        <w:tblW w:w="0" w:type="auto"/>
        <w:tblInd w:w="-5" w:type="dxa"/>
        <w:tblLook w:val="04A0" w:firstRow="1" w:lastRow="0" w:firstColumn="1" w:lastColumn="0" w:noHBand="0" w:noVBand="1"/>
      </w:tblPr>
      <w:tblGrid>
        <w:gridCol w:w="9355"/>
      </w:tblGrid>
      <w:tr w:rsidR="00E95700" w:rsidRPr="00976380" w14:paraId="2EA3701A" w14:textId="77777777" w:rsidTr="006A5458">
        <w:trPr>
          <w:trHeight w:val="881"/>
          <w:tblHeader/>
        </w:trPr>
        <w:tc>
          <w:tcPr>
            <w:tcW w:w="9355" w:type="dxa"/>
            <w:shd w:val="clear" w:color="auto" w:fill="000000" w:themeFill="text1"/>
            <w:vAlign w:val="center"/>
          </w:tcPr>
          <w:p w14:paraId="5E267E9B" w14:textId="7CD401B3" w:rsidR="00E95700" w:rsidRPr="00976380" w:rsidRDefault="00E95700" w:rsidP="00022921">
            <w:pPr>
              <w:jc w:val="center"/>
              <w:rPr>
                <w:rFonts w:asciiTheme="minorHAnsi" w:hAnsiTheme="minorHAnsi"/>
                <w:b/>
                <w:sz w:val="32"/>
              </w:rPr>
            </w:pPr>
            <w:r>
              <w:rPr>
                <w:rFonts w:asciiTheme="minorHAnsi" w:hAnsiTheme="minorHAnsi"/>
                <w:b/>
                <w:sz w:val="28"/>
              </w:rPr>
              <w:br w:type="page"/>
            </w:r>
            <w:r w:rsidRPr="00976380">
              <w:rPr>
                <w:rFonts w:asciiTheme="minorHAnsi" w:hAnsiTheme="minorHAnsi"/>
                <w:b/>
                <w:sz w:val="32"/>
              </w:rPr>
              <w:t>Retention Plan</w:t>
            </w:r>
          </w:p>
          <w:p w14:paraId="05D3EFCE" w14:textId="22D7EE9E" w:rsidR="00E95700" w:rsidRPr="00976380" w:rsidRDefault="00E95700" w:rsidP="00022921">
            <w:pPr>
              <w:jc w:val="center"/>
              <w:rPr>
                <w:rFonts w:asciiTheme="minorHAnsi" w:hAnsiTheme="minorHAnsi"/>
              </w:rPr>
            </w:pPr>
            <w:r>
              <w:rPr>
                <w:rFonts w:asciiTheme="minorHAnsi" w:hAnsiTheme="minorHAnsi"/>
                <w:sz w:val="28"/>
              </w:rPr>
              <w:t>20</w:t>
            </w:r>
            <w:r w:rsidR="00474272">
              <w:rPr>
                <w:rFonts w:asciiTheme="minorHAnsi" w:hAnsiTheme="minorHAnsi"/>
                <w:sz w:val="28"/>
              </w:rPr>
              <w:t>2</w:t>
            </w:r>
            <w:r w:rsidR="00431579">
              <w:rPr>
                <w:rFonts w:asciiTheme="minorHAnsi" w:hAnsiTheme="minorHAnsi"/>
                <w:sz w:val="28"/>
              </w:rPr>
              <w:t>1</w:t>
            </w:r>
            <w:r>
              <w:rPr>
                <w:rFonts w:asciiTheme="minorHAnsi" w:hAnsiTheme="minorHAnsi"/>
                <w:sz w:val="28"/>
              </w:rPr>
              <w:t>-</w:t>
            </w:r>
            <w:r w:rsidR="00110754">
              <w:rPr>
                <w:rFonts w:asciiTheme="minorHAnsi" w:hAnsiTheme="minorHAnsi"/>
                <w:sz w:val="28"/>
              </w:rPr>
              <w:t>20</w:t>
            </w:r>
            <w:r>
              <w:rPr>
                <w:rFonts w:asciiTheme="minorHAnsi" w:hAnsiTheme="minorHAnsi"/>
                <w:sz w:val="28"/>
              </w:rPr>
              <w:t>2</w:t>
            </w:r>
            <w:r w:rsidR="00431579">
              <w:rPr>
                <w:rFonts w:asciiTheme="minorHAnsi" w:hAnsiTheme="minorHAnsi"/>
                <w:sz w:val="28"/>
              </w:rPr>
              <w:t>2</w:t>
            </w:r>
          </w:p>
        </w:tc>
      </w:tr>
    </w:tbl>
    <w:p w14:paraId="4F106D1C" w14:textId="77777777" w:rsidR="00E95700" w:rsidRPr="00976380" w:rsidRDefault="00E95700" w:rsidP="00E95700">
      <w:pPr>
        <w:tabs>
          <w:tab w:val="left" w:pos="180"/>
        </w:tabs>
        <w:rPr>
          <w:rFonts w:asciiTheme="minorHAnsi" w:hAnsiTheme="minorHAnsi"/>
          <w:b/>
          <w:sz w:val="23"/>
          <w:szCs w:val="23"/>
        </w:rPr>
      </w:pPr>
      <w:r w:rsidRPr="00976380">
        <w:rPr>
          <w:rFonts w:asciiTheme="minorHAnsi" w:hAnsiTheme="minorHAnsi"/>
          <w:b/>
          <w:sz w:val="23"/>
          <w:szCs w:val="23"/>
        </w:rPr>
        <w:tab/>
      </w:r>
    </w:p>
    <w:tbl>
      <w:tblPr>
        <w:tblStyle w:val="TableGrid"/>
        <w:tblW w:w="0" w:type="auto"/>
        <w:tblLook w:val="04A0" w:firstRow="1" w:lastRow="0" w:firstColumn="1" w:lastColumn="0" w:noHBand="0" w:noVBand="1"/>
      </w:tblPr>
      <w:tblGrid>
        <w:gridCol w:w="9350"/>
      </w:tblGrid>
      <w:tr w:rsidR="00E95700" w:rsidRPr="00976380" w14:paraId="0261D35D" w14:textId="77777777" w:rsidTr="00022921">
        <w:trPr>
          <w:tblHeader/>
        </w:trPr>
        <w:tc>
          <w:tcPr>
            <w:tcW w:w="9576" w:type="dxa"/>
          </w:tcPr>
          <w:p w14:paraId="4436B8F1" w14:textId="6FBC2D52" w:rsidR="00E95700" w:rsidRPr="00976380" w:rsidRDefault="00E95700" w:rsidP="00022921">
            <w:pPr>
              <w:rPr>
                <w:rFonts w:asciiTheme="minorHAnsi" w:hAnsiTheme="minorHAnsi"/>
                <w:b/>
                <w:sz w:val="20"/>
                <w:szCs w:val="18"/>
              </w:rPr>
            </w:pPr>
            <w:r w:rsidRPr="00976380">
              <w:rPr>
                <w:rFonts w:asciiTheme="minorHAnsi" w:hAnsiTheme="minorHAnsi"/>
                <w:b/>
                <w:sz w:val="20"/>
                <w:szCs w:val="18"/>
              </w:rPr>
              <w:t xml:space="preserve">Please provide a brief narrative report on the successes and challenges of implementing strategies from the </w:t>
            </w:r>
            <w:r>
              <w:rPr>
                <w:rFonts w:asciiTheme="minorHAnsi" w:hAnsiTheme="minorHAnsi"/>
                <w:b/>
                <w:sz w:val="20"/>
                <w:szCs w:val="18"/>
              </w:rPr>
              <w:t>20</w:t>
            </w:r>
            <w:r w:rsidR="00431579">
              <w:rPr>
                <w:rFonts w:asciiTheme="minorHAnsi" w:hAnsiTheme="minorHAnsi"/>
                <w:b/>
                <w:sz w:val="20"/>
                <w:szCs w:val="18"/>
              </w:rPr>
              <w:t>20</w:t>
            </w:r>
            <w:r>
              <w:rPr>
                <w:rFonts w:asciiTheme="minorHAnsi" w:hAnsiTheme="minorHAnsi"/>
                <w:b/>
                <w:sz w:val="20"/>
                <w:szCs w:val="18"/>
              </w:rPr>
              <w:t>-20</w:t>
            </w:r>
            <w:r w:rsidR="00110754">
              <w:rPr>
                <w:rFonts w:asciiTheme="minorHAnsi" w:hAnsiTheme="minorHAnsi"/>
                <w:b/>
                <w:sz w:val="20"/>
                <w:szCs w:val="18"/>
              </w:rPr>
              <w:t>2</w:t>
            </w:r>
            <w:r w:rsidR="00431579">
              <w:rPr>
                <w:rFonts w:asciiTheme="minorHAnsi" w:hAnsiTheme="minorHAnsi"/>
                <w:b/>
                <w:sz w:val="20"/>
                <w:szCs w:val="18"/>
              </w:rPr>
              <w:t>1</w:t>
            </w:r>
            <w:r w:rsidRPr="00976380">
              <w:rPr>
                <w:rFonts w:asciiTheme="minorHAnsi" w:hAnsiTheme="minorHAnsi"/>
                <w:b/>
                <w:sz w:val="20"/>
                <w:szCs w:val="18"/>
              </w:rPr>
              <w:t xml:space="preserve"> Retention Plan. </w:t>
            </w:r>
          </w:p>
        </w:tc>
      </w:tr>
      <w:tr w:rsidR="00E95700" w:rsidRPr="00976380" w14:paraId="5A3EA543" w14:textId="77777777" w:rsidTr="00022921">
        <w:tc>
          <w:tcPr>
            <w:tcW w:w="9576" w:type="dxa"/>
          </w:tcPr>
          <w:p w14:paraId="7DF65A24" w14:textId="77777777" w:rsidR="00E95700" w:rsidRPr="00976380" w:rsidRDefault="00E95700" w:rsidP="00022921">
            <w:pPr>
              <w:rPr>
                <w:rFonts w:asciiTheme="minorHAnsi" w:hAnsiTheme="minorHAnsi"/>
                <w:sz w:val="18"/>
                <w:szCs w:val="18"/>
              </w:rPr>
            </w:pPr>
          </w:p>
          <w:p w14:paraId="6EED2298" w14:textId="212BB3D2" w:rsidR="00E95700" w:rsidRPr="00976380" w:rsidRDefault="00E95700" w:rsidP="00022921">
            <w:pPr>
              <w:jc w:val="center"/>
              <w:rPr>
                <w:rFonts w:asciiTheme="minorHAnsi" w:hAnsiTheme="minorHAnsi"/>
                <w:b/>
                <w:sz w:val="20"/>
                <w:szCs w:val="18"/>
              </w:rPr>
            </w:pPr>
            <w:r>
              <w:rPr>
                <w:rFonts w:asciiTheme="minorHAnsi" w:hAnsiTheme="minorHAnsi"/>
                <w:b/>
                <w:sz w:val="20"/>
                <w:szCs w:val="18"/>
              </w:rPr>
              <w:t>20</w:t>
            </w:r>
            <w:r w:rsidR="00431579">
              <w:rPr>
                <w:rFonts w:asciiTheme="minorHAnsi" w:hAnsiTheme="minorHAnsi"/>
                <w:b/>
                <w:sz w:val="20"/>
                <w:szCs w:val="18"/>
              </w:rPr>
              <w:t>20</w:t>
            </w:r>
            <w:r>
              <w:rPr>
                <w:rFonts w:asciiTheme="minorHAnsi" w:hAnsiTheme="minorHAnsi"/>
                <w:b/>
                <w:sz w:val="20"/>
                <w:szCs w:val="18"/>
              </w:rPr>
              <w:t>-20</w:t>
            </w:r>
            <w:r w:rsidR="00110754">
              <w:rPr>
                <w:rFonts w:asciiTheme="minorHAnsi" w:hAnsiTheme="minorHAnsi"/>
                <w:b/>
                <w:sz w:val="20"/>
                <w:szCs w:val="18"/>
              </w:rPr>
              <w:t>2</w:t>
            </w:r>
            <w:r w:rsidR="00431579">
              <w:rPr>
                <w:rFonts w:asciiTheme="minorHAnsi" w:hAnsiTheme="minorHAnsi"/>
                <w:b/>
                <w:sz w:val="20"/>
                <w:szCs w:val="18"/>
              </w:rPr>
              <w:t>1</w:t>
            </w:r>
            <w:r w:rsidRPr="00976380">
              <w:rPr>
                <w:rFonts w:asciiTheme="minorHAnsi" w:hAnsiTheme="minorHAnsi"/>
                <w:b/>
                <w:sz w:val="20"/>
                <w:szCs w:val="18"/>
              </w:rPr>
              <w:t xml:space="preserve"> Implementation Summary:</w:t>
            </w:r>
          </w:p>
          <w:p w14:paraId="036A3257" w14:textId="77777777" w:rsidR="00890C9D" w:rsidRDefault="00890C9D" w:rsidP="00022921">
            <w:pPr>
              <w:rPr>
                <w:rFonts w:asciiTheme="minorHAnsi" w:hAnsiTheme="minorHAnsi"/>
                <w:sz w:val="18"/>
                <w:szCs w:val="18"/>
              </w:rPr>
            </w:pPr>
          </w:p>
          <w:p w14:paraId="1A551A61" w14:textId="4B3FBA7B" w:rsidR="00E95700" w:rsidRPr="00890C9D" w:rsidRDefault="008C506C" w:rsidP="00022921">
            <w:pPr>
              <w:rPr>
                <w:rFonts w:asciiTheme="minorHAnsi" w:hAnsiTheme="minorHAnsi" w:cstheme="minorHAnsi"/>
                <w:b/>
                <w:sz w:val="20"/>
                <w:szCs w:val="20"/>
              </w:rPr>
            </w:pPr>
            <w:r w:rsidRPr="00890C9D">
              <w:rPr>
                <w:rFonts w:asciiTheme="minorHAnsi" w:hAnsiTheme="minorHAnsi"/>
                <w:b/>
                <w:sz w:val="20"/>
                <w:szCs w:val="20"/>
              </w:rPr>
              <w:t xml:space="preserve">**Due to COVID-19 and our school being fully remote </w:t>
            </w:r>
            <w:r w:rsidR="00890C9D" w:rsidRPr="00890C9D">
              <w:rPr>
                <w:rFonts w:asciiTheme="minorHAnsi" w:hAnsiTheme="minorHAnsi"/>
                <w:b/>
                <w:sz w:val="20"/>
                <w:szCs w:val="20"/>
              </w:rPr>
              <w:t>until</w:t>
            </w:r>
            <w:r w:rsidRPr="00890C9D">
              <w:rPr>
                <w:rFonts w:asciiTheme="minorHAnsi" w:hAnsiTheme="minorHAnsi"/>
                <w:b/>
                <w:sz w:val="20"/>
                <w:szCs w:val="20"/>
              </w:rPr>
              <w:t xml:space="preserve"> April 5</w:t>
            </w:r>
            <w:r w:rsidRPr="00890C9D">
              <w:rPr>
                <w:rFonts w:asciiTheme="minorHAnsi" w:hAnsiTheme="minorHAnsi"/>
                <w:b/>
                <w:sz w:val="20"/>
                <w:szCs w:val="20"/>
                <w:vertAlign w:val="superscript"/>
              </w:rPr>
              <w:t xml:space="preserve">th </w:t>
            </w:r>
            <w:r w:rsidRPr="00890C9D">
              <w:rPr>
                <w:rFonts w:asciiTheme="minorHAnsi" w:hAnsiTheme="minorHAnsi"/>
                <w:b/>
                <w:sz w:val="20"/>
                <w:szCs w:val="20"/>
              </w:rPr>
              <w:t xml:space="preserve">2021, </w:t>
            </w:r>
            <w:r w:rsidR="00890C9D" w:rsidRPr="00890C9D">
              <w:rPr>
                <w:rFonts w:asciiTheme="minorHAnsi" w:hAnsiTheme="minorHAnsi"/>
                <w:b/>
                <w:sz w:val="20"/>
                <w:szCs w:val="20"/>
              </w:rPr>
              <w:t>w</w:t>
            </w:r>
            <w:r w:rsidRPr="00890C9D">
              <w:rPr>
                <w:rFonts w:asciiTheme="minorHAnsi" w:hAnsiTheme="minorHAnsi"/>
                <w:b/>
                <w:sz w:val="20"/>
                <w:szCs w:val="20"/>
              </w:rPr>
              <w:t xml:space="preserve">e were unable to fully implement </w:t>
            </w:r>
            <w:r w:rsidR="00890C9D" w:rsidRPr="00890C9D">
              <w:rPr>
                <w:rFonts w:asciiTheme="minorHAnsi" w:hAnsiTheme="minorHAnsi"/>
                <w:b/>
                <w:sz w:val="20"/>
                <w:szCs w:val="20"/>
              </w:rPr>
              <w:t>our strategic plans as outlined in the recruitment and retention plan.</w:t>
            </w:r>
            <w:r w:rsidR="00890C9D">
              <w:rPr>
                <w:rFonts w:asciiTheme="minorHAnsi" w:hAnsiTheme="minorHAnsi" w:cstheme="minorHAnsi"/>
                <w:sz w:val="20"/>
                <w:szCs w:val="20"/>
              </w:rPr>
              <w:t xml:space="preserve"> </w:t>
            </w:r>
            <w:r w:rsidR="00890C9D" w:rsidRPr="00890C9D">
              <w:rPr>
                <w:rFonts w:asciiTheme="minorHAnsi" w:hAnsiTheme="minorHAnsi" w:cstheme="minorHAnsi"/>
                <w:b/>
                <w:sz w:val="20"/>
                <w:szCs w:val="20"/>
              </w:rPr>
              <w:t xml:space="preserve">We hope to be able to fully implement all strategies outlined in last year’s report, fully this year.    </w:t>
            </w:r>
            <w:r w:rsidRPr="00890C9D">
              <w:rPr>
                <w:rFonts w:asciiTheme="minorHAnsi" w:hAnsiTheme="minorHAnsi" w:cstheme="minorHAnsi"/>
                <w:b/>
                <w:sz w:val="20"/>
                <w:szCs w:val="20"/>
              </w:rPr>
              <w:t xml:space="preserve"> </w:t>
            </w:r>
          </w:p>
          <w:p w14:paraId="6DCF3408" w14:textId="77777777" w:rsidR="00890C9D" w:rsidRPr="00890C9D" w:rsidRDefault="00890C9D" w:rsidP="00845DA8">
            <w:pPr>
              <w:pStyle w:val="NormalWeb"/>
              <w:spacing w:before="0" w:beforeAutospacing="0" w:after="0" w:afterAutospacing="0"/>
              <w:rPr>
                <w:rFonts w:asciiTheme="minorHAnsi" w:hAnsiTheme="minorHAnsi" w:cstheme="minorHAnsi"/>
                <w:sz w:val="20"/>
                <w:szCs w:val="20"/>
              </w:rPr>
            </w:pPr>
          </w:p>
          <w:p w14:paraId="73EC586A" w14:textId="68A06F00" w:rsidR="00845DA8" w:rsidRPr="00BC734B" w:rsidRDefault="00BC734B" w:rsidP="00845DA8">
            <w:pPr>
              <w:pStyle w:val="NormalWeb"/>
              <w:spacing w:before="0" w:beforeAutospacing="0" w:after="0" w:afterAutospacing="0"/>
              <w:rPr>
                <w:rFonts w:asciiTheme="minorHAnsi" w:hAnsiTheme="minorHAnsi" w:cstheme="minorHAnsi"/>
                <w:color w:val="000000"/>
                <w:sz w:val="20"/>
                <w:szCs w:val="20"/>
              </w:rPr>
            </w:pPr>
            <w:r w:rsidRPr="00BC734B">
              <w:rPr>
                <w:rFonts w:asciiTheme="minorHAnsi" w:hAnsiTheme="minorHAnsi" w:cstheme="minorHAnsi"/>
                <w:sz w:val="20"/>
                <w:szCs w:val="20"/>
              </w:rPr>
              <w:t>Learning First</w:t>
            </w:r>
            <w:r w:rsidR="00845DA8" w:rsidRPr="00BC734B">
              <w:rPr>
                <w:rFonts w:asciiTheme="minorHAnsi" w:hAnsiTheme="minorHAnsi" w:cstheme="minorHAnsi"/>
                <w:sz w:val="20"/>
                <w:szCs w:val="20"/>
              </w:rPr>
              <w:t xml:space="preserve"> is proud of the work we have done to retain our students and provide them with the appropriate access to a high quality education. W</w:t>
            </w:r>
            <w:r w:rsidR="00845DA8" w:rsidRPr="00BC734B">
              <w:rPr>
                <w:rFonts w:asciiTheme="minorHAnsi" w:hAnsiTheme="minorHAnsi" w:cstheme="minorHAnsi"/>
                <w:color w:val="000000"/>
                <w:sz w:val="20"/>
                <w:szCs w:val="20"/>
              </w:rPr>
              <w:t xml:space="preserve">e firmly believe that all students are capable of meeting the high standards </w:t>
            </w:r>
            <w:r w:rsidR="00845DA8" w:rsidRPr="00BC734B">
              <w:rPr>
                <w:rFonts w:asciiTheme="minorHAnsi" w:hAnsiTheme="minorHAnsi" w:cstheme="minorHAnsi"/>
                <w:color w:val="000000"/>
                <w:sz w:val="20"/>
                <w:szCs w:val="20"/>
              </w:rPr>
              <w:lastRenderedPageBreak/>
              <w:t>we set for academic and behavioral performance and we understand that the entire school community shares the responsibility of helping each child succeed.</w:t>
            </w:r>
            <w:r w:rsidR="001A037B">
              <w:rPr>
                <w:rFonts w:asciiTheme="minorHAnsi" w:hAnsiTheme="minorHAnsi" w:cstheme="minorHAnsi"/>
                <w:color w:val="000000"/>
                <w:sz w:val="20"/>
                <w:szCs w:val="20"/>
              </w:rPr>
              <w:t xml:space="preserve"> </w:t>
            </w:r>
            <w:r w:rsidR="00845DA8" w:rsidRPr="00BC734B">
              <w:rPr>
                <w:rFonts w:asciiTheme="minorHAnsi" w:hAnsiTheme="minorHAnsi" w:cstheme="minorHAnsi"/>
                <w:color w:val="000000"/>
                <w:sz w:val="20"/>
                <w:szCs w:val="20"/>
              </w:rPr>
              <w:t xml:space="preserve"> It is our goal to ensure that all efforts have been made to meet the needs of diverse learners in the general education program. </w:t>
            </w:r>
            <w:r w:rsidR="001A037B">
              <w:rPr>
                <w:rFonts w:asciiTheme="minorHAnsi" w:hAnsiTheme="minorHAnsi" w:cstheme="minorHAnsi"/>
                <w:color w:val="000000"/>
                <w:sz w:val="20"/>
                <w:szCs w:val="20"/>
              </w:rPr>
              <w:t xml:space="preserve"> </w:t>
            </w:r>
            <w:r w:rsidR="00845DA8" w:rsidRPr="00BC734B">
              <w:rPr>
                <w:rFonts w:asciiTheme="minorHAnsi" w:hAnsiTheme="minorHAnsi" w:cstheme="minorHAnsi"/>
                <w:color w:val="000000"/>
                <w:sz w:val="20"/>
                <w:szCs w:val="20"/>
              </w:rPr>
              <w:t>The Multi-Tiered System of Support assists the general education teacher in analyzing and accommodating diverse learning styles of all children in the general education classroom and in providing appropriate services and support within the general education program, including, but not limited to, direct and systematic instruction in Reading and Math and provision of services to address the needs of children whose behavior may interfere with learning.</w:t>
            </w:r>
          </w:p>
          <w:p w14:paraId="4D08BD30" w14:textId="77777777" w:rsidR="00845DA8" w:rsidRPr="00BC734B" w:rsidRDefault="00845DA8" w:rsidP="00845DA8">
            <w:pPr>
              <w:rPr>
                <w:rFonts w:asciiTheme="minorHAnsi" w:hAnsiTheme="minorHAnsi" w:cstheme="minorHAnsi"/>
                <w:color w:val="000000"/>
                <w:sz w:val="20"/>
                <w:szCs w:val="20"/>
              </w:rPr>
            </w:pPr>
          </w:p>
          <w:p w14:paraId="634EBCD1" w14:textId="7292D96B" w:rsidR="00845DA8" w:rsidRPr="00BC734B" w:rsidRDefault="00845DA8" w:rsidP="00845DA8">
            <w:pPr>
              <w:pStyle w:val="NormalWeb"/>
              <w:spacing w:before="0" w:beforeAutospacing="0" w:after="0" w:afterAutospacing="0"/>
              <w:rPr>
                <w:rFonts w:asciiTheme="minorHAnsi" w:hAnsiTheme="minorHAnsi" w:cstheme="minorHAnsi"/>
                <w:color w:val="000000"/>
                <w:sz w:val="20"/>
                <w:szCs w:val="20"/>
              </w:rPr>
            </w:pPr>
            <w:r w:rsidRPr="00BC734B">
              <w:rPr>
                <w:rFonts w:asciiTheme="minorHAnsi" w:hAnsiTheme="minorHAnsi" w:cstheme="minorHAnsi"/>
                <w:color w:val="000000"/>
                <w:sz w:val="20"/>
                <w:szCs w:val="20"/>
              </w:rPr>
              <w:t>Classroom teachers worked together with school support staff (MSA teachers, special education teachers and related service providers) to ensure student achievement data was analyzed so that instruction could be differentiated in order to meet the wide range of needs present in every classroom.</w:t>
            </w:r>
            <w:r w:rsidR="001A037B">
              <w:rPr>
                <w:rFonts w:asciiTheme="minorHAnsi" w:hAnsiTheme="minorHAnsi" w:cstheme="minorHAnsi"/>
                <w:color w:val="000000"/>
                <w:sz w:val="20"/>
                <w:szCs w:val="20"/>
              </w:rPr>
              <w:t xml:space="preserve"> </w:t>
            </w:r>
            <w:r w:rsidRPr="00BC734B">
              <w:rPr>
                <w:rFonts w:asciiTheme="minorHAnsi" w:hAnsiTheme="minorHAnsi" w:cstheme="minorHAnsi"/>
                <w:color w:val="000000"/>
                <w:sz w:val="20"/>
                <w:szCs w:val="20"/>
              </w:rPr>
              <w:t xml:space="preserve"> To do this, students participated in full class lessons as well as small group or one to one instructional opportunities. </w:t>
            </w:r>
            <w:r w:rsidR="001A037B">
              <w:rPr>
                <w:rFonts w:asciiTheme="minorHAnsi" w:hAnsiTheme="minorHAnsi" w:cstheme="minorHAnsi"/>
                <w:color w:val="000000"/>
                <w:sz w:val="20"/>
                <w:szCs w:val="20"/>
              </w:rPr>
              <w:t xml:space="preserve"> </w:t>
            </w:r>
            <w:r w:rsidRPr="00BC734B">
              <w:rPr>
                <w:rFonts w:asciiTheme="minorHAnsi" w:hAnsiTheme="minorHAnsi" w:cstheme="minorHAnsi"/>
                <w:color w:val="000000"/>
                <w:sz w:val="20"/>
                <w:szCs w:val="20"/>
              </w:rPr>
              <w:t>By flexibly grouping students they were able to access the general curriculum and demonstrate their understandings in a variety of ways.</w:t>
            </w:r>
          </w:p>
          <w:p w14:paraId="5EAE8AB8" w14:textId="77777777" w:rsidR="00845DA8" w:rsidRPr="00BC734B" w:rsidRDefault="00845DA8" w:rsidP="00845DA8">
            <w:pPr>
              <w:rPr>
                <w:rFonts w:asciiTheme="minorHAnsi" w:hAnsiTheme="minorHAnsi" w:cstheme="minorHAnsi"/>
                <w:color w:val="000000"/>
                <w:sz w:val="20"/>
                <w:szCs w:val="20"/>
              </w:rPr>
            </w:pPr>
          </w:p>
          <w:p w14:paraId="690CAB27" w14:textId="06ABE14D" w:rsidR="00845DA8" w:rsidRPr="00BC734B" w:rsidRDefault="00845DA8" w:rsidP="00845DA8">
            <w:pPr>
              <w:pStyle w:val="NormalWeb"/>
              <w:spacing w:before="0" w:beforeAutospacing="0" w:after="0" w:afterAutospacing="0"/>
              <w:rPr>
                <w:rFonts w:asciiTheme="minorHAnsi" w:hAnsiTheme="minorHAnsi" w:cstheme="minorHAnsi"/>
                <w:color w:val="000000"/>
                <w:sz w:val="20"/>
                <w:szCs w:val="20"/>
              </w:rPr>
            </w:pPr>
            <w:r w:rsidRPr="00BC734B">
              <w:rPr>
                <w:rFonts w:asciiTheme="minorHAnsi" w:hAnsiTheme="minorHAnsi" w:cstheme="minorHAnsi"/>
                <w:color w:val="000000"/>
                <w:sz w:val="20"/>
                <w:szCs w:val="20"/>
              </w:rPr>
              <w:t>The school curriculum is designed to allow for individualized action planning.</w:t>
            </w:r>
            <w:r w:rsidR="001A037B">
              <w:rPr>
                <w:rFonts w:asciiTheme="minorHAnsi" w:hAnsiTheme="minorHAnsi" w:cstheme="minorHAnsi"/>
                <w:color w:val="000000"/>
                <w:sz w:val="20"/>
                <w:szCs w:val="20"/>
              </w:rPr>
              <w:t xml:space="preserve"> </w:t>
            </w:r>
            <w:r w:rsidRPr="00BC734B">
              <w:rPr>
                <w:rFonts w:asciiTheme="minorHAnsi" w:hAnsiTheme="minorHAnsi" w:cstheme="minorHAnsi"/>
                <w:color w:val="000000"/>
                <w:sz w:val="20"/>
                <w:szCs w:val="20"/>
              </w:rPr>
              <w:t xml:space="preserve"> By using a three-tiered approach, all students were exposed to a rich core program as well as daily opportunities for enrichment or intervention based on needs identified through data analysis, observation and interview techniques.  The school provided ongoing embedded professional development to staff in curriculum, pedagogy and social/emotional supports, as well as professional development that was grounded in data analysis and specific to the needs of the school population.</w:t>
            </w:r>
          </w:p>
          <w:p w14:paraId="260EF01B" w14:textId="77777777" w:rsidR="00845DA8" w:rsidRPr="00BC734B" w:rsidRDefault="00845DA8" w:rsidP="00845DA8">
            <w:pPr>
              <w:rPr>
                <w:rFonts w:asciiTheme="minorHAnsi" w:hAnsiTheme="minorHAnsi" w:cstheme="minorHAnsi"/>
                <w:color w:val="000000"/>
                <w:sz w:val="20"/>
                <w:szCs w:val="20"/>
              </w:rPr>
            </w:pPr>
          </w:p>
          <w:p w14:paraId="44006CC8" w14:textId="2682011D" w:rsidR="00845DA8" w:rsidRPr="00BC734B" w:rsidRDefault="00BC734B" w:rsidP="00845DA8">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 xml:space="preserve">Learning First </w:t>
            </w:r>
            <w:r w:rsidR="00845DA8" w:rsidRPr="00BC734B">
              <w:rPr>
                <w:rFonts w:asciiTheme="minorHAnsi" w:hAnsiTheme="minorHAnsi" w:cstheme="minorHAnsi"/>
                <w:color w:val="000000"/>
                <w:sz w:val="20"/>
                <w:szCs w:val="20"/>
              </w:rPr>
              <w:t xml:space="preserve">supports a collaborative model of educating children. </w:t>
            </w:r>
            <w:r w:rsidR="00CF4795">
              <w:rPr>
                <w:rFonts w:asciiTheme="minorHAnsi" w:hAnsiTheme="minorHAnsi" w:cstheme="minorHAnsi"/>
                <w:color w:val="000000"/>
                <w:sz w:val="20"/>
                <w:szCs w:val="20"/>
              </w:rPr>
              <w:t xml:space="preserve"> </w:t>
            </w:r>
            <w:r w:rsidR="00845DA8" w:rsidRPr="00BC734B">
              <w:rPr>
                <w:rFonts w:asciiTheme="minorHAnsi" w:hAnsiTheme="minorHAnsi" w:cstheme="minorHAnsi"/>
                <w:color w:val="000000"/>
                <w:sz w:val="20"/>
                <w:szCs w:val="20"/>
              </w:rPr>
              <w:t>Our goal is to work as a team to ensure that each student receives the appropriate level of challenge and support.</w:t>
            </w:r>
            <w:r w:rsidR="00CF4795">
              <w:rPr>
                <w:rFonts w:asciiTheme="minorHAnsi" w:hAnsiTheme="minorHAnsi" w:cstheme="minorHAnsi"/>
                <w:color w:val="000000"/>
                <w:sz w:val="20"/>
                <w:szCs w:val="20"/>
              </w:rPr>
              <w:t xml:space="preserve"> </w:t>
            </w:r>
            <w:r w:rsidR="00845DA8" w:rsidRPr="00BC734B">
              <w:rPr>
                <w:rFonts w:asciiTheme="minorHAnsi" w:hAnsiTheme="minorHAnsi" w:cstheme="minorHAnsi"/>
                <w:color w:val="000000"/>
                <w:sz w:val="20"/>
                <w:szCs w:val="20"/>
              </w:rPr>
              <w:t xml:space="preserve"> In the classroom, teachers were expected to provide a wide range of accommodations to support children’s learning. </w:t>
            </w:r>
            <w:r w:rsidR="00CF4795">
              <w:rPr>
                <w:rFonts w:asciiTheme="minorHAnsi" w:hAnsiTheme="minorHAnsi" w:cstheme="minorHAnsi"/>
                <w:color w:val="000000"/>
                <w:sz w:val="20"/>
                <w:szCs w:val="20"/>
              </w:rPr>
              <w:t xml:space="preserve"> </w:t>
            </w:r>
            <w:r w:rsidR="00845DA8" w:rsidRPr="00BC734B">
              <w:rPr>
                <w:rFonts w:asciiTheme="minorHAnsi" w:hAnsiTheme="minorHAnsi" w:cstheme="minorHAnsi"/>
                <w:color w:val="000000"/>
                <w:sz w:val="20"/>
                <w:szCs w:val="20"/>
              </w:rPr>
              <w:t xml:space="preserve">When teachers and staff join forces with families and community members, children gain access to a powerful network of support. </w:t>
            </w:r>
            <w:r w:rsidR="00CF4795">
              <w:rPr>
                <w:rFonts w:asciiTheme="minorHAnsi" w:hAnsiTheme="minorHAnsi" w:cstheme="minorHAnsi"/>
                <w:color w:val="000000"/>
                <w:sz w:val="20"/>
                <w:szCs w:val="20"/>
              </w:rPr>
              <w:t xml:space="preserve"> </w:t>
            </w:r>
            <w:r w:rsidR="00845DA8" w:rsidRPr="00BC734B">
              <w:rPr>
                <w:rFonts w:asciiTheme="minorHAnsi" w:hAnsiTheme="minorHAnsi" w:cstheme="minorHAnsi"/>
                <w:color w:val="000000"/>
                <w:sz w:val="20"/>
                <w:szCs w:val="20"/>
              </w:rPr>
              <w:t xml:space="preserve">Our philosophy includes parental involvement in support design and implementation, data team meetings, as well as meetings of the Leadership team to ensure that Heads of School will have ongoing collaboration with the Student Support Director and other school leaders in efforts to access possible support solutions. </w:t>
            </w:r>
          </w:p>
          <w:p w14:paraId="5F5A0BF2" w14:textId="77777777" w:rsidR="00845DA8" w:rsidRPr="00BC734B" w:rsidRDefault="00845DA8" w:rsidP="00845DA8">
            <w:pPr>
              <w:pStyle w:val="NormalWeb"/>
              <w:spacing w:before="0" w:beforeAutospacing="0" w:after="0" w:afterAutospacing="0"/>
              <w:rPr>
                <w:rFonts w:asciiTheme="minorHAnsi" w:hAnsiTheme="minorHAnsi" w:cstheme="minorHAnsi"/>
                <w:color w:val="000000"/>
                <w:sz w:val="20"/>
                <w:szCs w:val="20"/>
              </w:rPr>
            </w:pPr>
          </w:p>
          <w:p w14:paraId="1C893435" w14:textId="64717419" w:rsidR="00845DA8" w:rsidRPr="0067311D" w:rsidRDefault="00845DA8" w:rsidP="00845DA8">
            <w:pPr>
              <w:pStyle w:val="NormalWeb"/>
              <w:spacing w:before="0" w:beforeAutospacing="0" w:after="0" w:afterAutospacing="0"/>
              <w:rPr>
                <w:rFonts w:asciiTheme="minorHAnsi" w:hAnsiTheme="minorHAnsi" w:cstheme="minorHAnsi"/>
                <w:color w:val="000000"/>
                <w:sz w:val="18"/>
                <w:szCs w:val="18"/>
              </w:rPr>
            </w:pPr>
            <w:r w:rsidRPr="00BC734B">
              <w:rPr>
                <w:rFonts w:asciiTheme="minorHAnsi" w:hAnsiTheme="minorHAnsi" w:cstheme="minorHAnsi"/>
                <w:color w:val="000000"/>
                <w:sz w:val="20"/>
                <w:szCs w:val="20"/>
              </w:rPr>
              <w:t xml:space="preserve">In addition to the academic and behavioral needs of the students being analyzed and planned for according to assessment and discipline data, the guidance team also met with the Heads of School bi-weekly, to review information about students that may have recently become homeless, have had DCF called, need uniforms, or who have disclosed other important information to the guidance team, that is pertinent to the well-being of the child and their success in the classroom. </w:t>
            </w:r>
            <w:r w:rsidR="00CF4795">
              <w:rPr>
                <w:rFonts w:asciiTheme="minorHAnsi" w:hAnsiTheme="minorHAnsi" w:cstheme="minorHAnsi"/>
                <w:color w:val="000000"/>
                <w:sz w:val="20"/>
                <w:szCs w:val="20"/>
              </w:rPr>
              <w:t xml:space="preserve"> </w:t>
            </w:r>
            <w:r w:rsidRPr="00BC734B">
              <w:rPr>
                <w:rFonts w:asciiTheme="minorHAnsi" w:hAnsiTheme="minorHAnsi" w:cstheme="minorHAnsi"/>
                <w:color w:val="000000"/>
                <w:sz w:val="20"/>
                <w:szCs w:val="20"/>
              </w:rPr>
              <w:t xml:space="preserve">An action plan will be made and communicated to the teachers and a check-in schedule will be developed with the student and the guidance team.  </w:t>
            </w:r>
            <w:r>
              <w:rPr>
                <w:rFonts w:asciiTheme="minorHAnsi" w:hAnsiTheme="minorHAnsi" w:cstheme="minorHAnsi"/>
                <w:color w:val="000000"/>
                <w:sz w:val="18"/>
                <w:szCs w:val="18"/>
              </w:rPr>
              <w:t xml:space="preserve">  </w:t>
            </w:r>
          </w:p>
          <w:p w14:paraId="0B3DBB14" w14:textId="77777777" w:rsidR="00E95700" w:rsidRPr="00976380" w:rsidRDefault="00E95700" w:rsidP="00022921">
            <w:pPr>
              <w:rPr>
                <w:rFonts w:asciiTheme="minorHAnsi" w:hAnsiTheme="minorHAnsi"/>
                <w:sz w:val="18"/>
                <w:szCs w:val="18"/>
              </w:rPr>
            </w:pPr>
          </w:p>
        </w:tc>
      </w:tr>
    </w:tbl>
    <w:p w14:paraId="3056E19E" w14:textId="77777777" w:rsidR="00E95700" w:rsidRPr="00976380" w:rsidRDefault="00E95700" w:rsidP="00E95700">
      <w:pPr>
        <w:jc w:val="center"/>
        <w:rPr>
          <w:rFonts w:asciiTheme="minorHAnsi" w:hAnsiTheme="minorHAnsi"/>
          <w:b/>
          <w:sz w:val="23"/>
          <w:szCs w:val="23"/>
        </w:rPr>
      </w:pPr>
    </w:p>
    <w:p w14:paraId="20D615EF" w14:textId="05B690C7" w:rsidR="00E95700" w:rsidRPr="00526D78" w:rsidRDefault="00E95700" w:rsidP="00E95700">
      <w:pPr>
        <w:rPr>
          <w:rFonts w:asciiTheme="minorHAnsi" w:hAnsiTheme="minorHAnsi"/>
          <w:bCs/>
          <w:sz w:val="22"/>
          <w:szCs w:val="22"/>
        </w:rPr>
      </w:pPr>
    </w:p>
    <w:tbl>
      <w:tblPr>
        <w:tblW w:w="3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2638"/>
      </w:tblGrid>
      <w:tr w:rsidR="00E95700" w:rsidRPr="00526D78" w14:paraId="331B07CA" w14:textId="77777777" w:rsidTr="00D33073">
        <w:trPr>
          <w:trHeight w:val="224"/>
          <w:tblHeader/>
          <w:jc w:val="center"/>
        </w:trPr>
        <w:tc>
          <w:tcPr>
            <w:tcW w:w="5000" w:type="pct"/>
            <w:gridSpan w:val="2"/>
            <w:shd w:val="clear" w:color="auto" w:fill="E6E6E6"/>
            <w:vAlign w:val="center"/>
          </w:tcPr>
          <w:p w14:paraId="50143AA7" w14:textId="77777777" w:rsidR="00E95700" w:rsidRPr="00526D78" w:rsidRDefault="00E95700" w:rsidP="00022921">
            <w:pPr>
              <w:pStyle w:val="SOS1"/>
              <w:spacing w:before="80" w:after="80"/>
              <w:rPr>
                <w:rFonts w:asciiTheme="minorHAnsi" w:hAnsiTheme="minorHAnsi"/>
                <w:color w:val="auto"/>
                <w:sz w:val="22"/>
                <w:szCs w:val="22"/>
              </w:rPr>
            </w:pPr>
            <w:r w:rsidRPr="00526D78">
              <w:rPr>
                <w:rFonts w:asciiTheme="minorHAnsi" w:hAnsiTheme="minorHAnsi"/>
                <w:color w:val="auto"/>
                <w:sz w:val="22"/>
                <w:szCs w:val="22"/>
              </w:rPr>
              <w:t>Overall Student Retention Goal</w:t>
            </w:r>
          </w:p>
        </w:tc>
      </w:tr>
      <w:tr w:rsidR="00E95700" w:rsidRPr="00526D78" w14:paraId="04F881BB" w14:textId="77777777" w:rsidTr="00D33073">
        <w:trPr>
          <w:trHeight w:val="845"/>
          <w:jc w:val="center"/>
        </w:trPr>
        <w:tc>
          <w:tcPr>
            <w:tcW w:w="2749" w:type="pct"/>
            <w:tcBorders>
              <w:bottom w:val="single" w:sz="4" w:space="0" w:color="auto"/>
            </w:tcBorders>
            <w:vAlign w:val="center"/>
          </w:tcPr>
          <w:p w14:paraId="2F06922C" w14:textId="77777777" w:rsidR="00E95700" w:rsidRPr="00526D78" w:rsidRDefault="00E95700" w:rsidP="00022921">
            <w:pPr>
              <w:jc w:val="center"/>
              <w:rPr>
                <w:rFonts w:asciiTheme="minorHAnsi" w:hAnsiTheme="minorHAnsi"/>
                <w:sz w:val="22"/>
                <w:szCs w:val="22"/>
              </w:rPr>
            </w:pPr>
            <w:r w:rsidRPr="00B52B62">
              <w:rPr>
                <w:rFonts w:asciiTheme="minorHAnsi" w:hAnsiTheme="minorHAnsi"/>
                <w:b/>
                <w:sz w:val="22"/>
                <w:szCs w:val="22"/>
              </w:rPr>
              <w:t>Annual goal for student retention (percentage):</w:t>
            </w:r>
          </w:p>
        </w:tc>
        <w:tc>
          <w:tcPr>
            <w:tcW w:w="2251" w:type="pct"/>
            <w:tcBorders>
              <w:bottom w:val="single" w:sz="4" w:space="0" w:color="auto"/>
            </w:tcBorders>
          </w:tcPr>
          <w:p w14:paraId="1FFA552B" w14:textId="77777777" w:rsidR="00736CA1" w:rsidRDefault="00736CA1" w:rsidP="00D33073">
            <w:pPr>
              <w:jc w:val="center"/>
              <w:rPr>
                <w:rFonts w:asciiTheme="minorHAnsi" w:hAnsiTheme="minorHAnsi"/>
                <w:sz w:val="22"/>
                <w:szCs w:val="22"/>
              </w:rPr>
            </w:pPr>
          </w:p>
          <w:p w14:paraId="2A2267E5" w14:textId="041FFA1E" w:rsidR="00E95700" w:rsidRPr="00526D78" w:rsidRDefault="00736CA1" w:rsidP="00D33073">
            <w:pPr>
              <w:jc w:val="center"/>
              <w:rPr>
                <w:rFonts w:asciiTheme="minorHAnsi" w:hAnsiTheme="minorHAnsi"/>
                <w:sz w:val="22"/>
                <w:szCs w:val="22"/>
              </w:rPr>
            </w:pPr>
            <w:r>
              <w:rPr>
                <w:rFonts w:asciiTheme="minorHAnsi" w:hAnsiTheme="minorHAnsi"/>
                <w:sz w:val="22"/>
                <w:szCs w:val="22"/>
              </w:rPr>
              <w:t>9</w:t>
            </w:r>
            <w:r w:rsidR="00B52B62">
              <w:rPr>
                <w:rFonts w:asciiTheme="minorHAnsi" w:hAnsiTheme="minorHAnsi"/>
                <w:sz w:val="22"/>
                <w:szCs w:val="22"/>
              </w:rPr>
              <w:t>6.1</w:t>
            </w:r>
          </w:p>
        </w:tc>
      </w:tr>
    </w:tbl>
    <w:p w14:paraId="4C9585A0" w14:textId="2152CAB0" w:rsidR="00280D2A" w:rsidRDefault="00280D2A" w:rsidP="00E95700">
      <w:pPr>
        <w:rPr>
          <w:rFonts w:asciiTheme="minorHAnsi" w:hAnsiTheme="minorHAnsi"/>
          <w:sz w:val="22"/>
          <w:szCs w:val="22"/>
        </w:rPr>
      </w:pPr>
      <w:r>
        <w:rPr>
          <w:rFonts w:asciiTheme="minorHAnsi" w:hAnsiTheme="minorHAnsi"/>
          <w:sz w:val="22"/>
          <w:szCs w:val="22"/>
        </w:rPr>
        <w:br w:type="page"/>
      </w:r>
    </w:p>
    <w:p w14:paraId="003692F0" w14:textId="77777777" w:rsidR="00E95700" w:rsidRPr="00526D78" w:rsidRDefault="00E95700" w:rsidP="00E95700">
      <w:pPr>
        <w:rPr>
          <w:rFonts w:asciiTheme="minorHAnsi" w:hAnsiTheme="minorHAnsi"/>
          <w:sz w:val="22"/>
          <w:szCs w:val="22"/>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2538"/>
        <w:gridCol w:w="6734"/>
      </w:tblGrid>
      <w:tr w:rsidR="00E95700" w:rsidRPr="00526D78" w14:paraId="3460063B" w14:textId="77777777" w:rsidTr="006A5458">
        <w:trPr>
          <w:trHeight w:val="456"/>
          <w:tblHeader/>
        </w:trPr>
        <w:tc>
          <w:tcPr>
            <w:tcW w:w="9272" w:type="dxa"/>
            <w:gridSpan w:val="2"/>
            <w:tcBorders>
              <w:top w:val="single" w:sz="18" w:space="0" w:color="auto"/>
            </w:tcBorders>
            <w:shd w:val="clear" w:color="auto" w:fill="BFBFBF" w:themeFill="background1" w:themeFillShade="BF"/>
            <w:vAlign w:val="center"/>
          </w:tcPr>
          <w:p w14:paraId="1F3428CA" w14:textId="4C7DD239"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t>Retention Plan –</w:t>
            </w:r>
            <w:r w:rsidR="00474272">
              <w:rPr>
                <w:rFonts w:asciiTheme="minorHAnsi" w:hAnsiTheme="minorHAnsi"/>
                <w:b/>
                <w:sz w:val="23"/>
                <w:szCs w:val="23"/>
              </w:rPr>
              <w:t xml:space="preserve"> 202</w:t>
            </w:r>
            <w:r w:rsidR="00431579">
              <w:rPr>
                <w:rFonts w:asciiTheme="minorHAnsi" w:hAnsiTheme="minorHAnsi"/>
                <w:b/>
                <w:sz w:val="23"/>
                <w:szCs w:val="23"/>
              </w:rPr>
              <w:t>1</w:t>
            </w:r>
            <w:r w:rsidR="00474272">
              <w:rPr>
                <w:rFonts w:asciiTheme="minorHAnsi" w:hAnsiTheme="minorHAnsi"/>
                <w:b/>
                <w:sz w:val="23"/>
                <w:szCs w:val="23"/>
              </w:rPr>
              <w:t>-</w:t>
            </w:r>
            <w:r w:rsidR="00110754">
              <w:rPr>
                <w:rFonts w:asciiTheme="minorHAnsi" w:hAnsiTheme="minorHAnsi"/>
                <w:b/>
                <w:sz w:val="23"/>
                <w:szCs w:val="23"/>
              </w:rPr>
              <w:t>20</w:t>
            </w:r>
            <w:r w:rsidR="00474272">
              <w:rPr>
                <w:rFonts w:asciiTheme="minorHAnsi" w:hAnsiTheme="minorHAnsi"/>
                <w:b/>
                <w:sz w:val="23"/>
                <w:szCs w:val="23"/>
              </w:rPr>
              <w:t>2</w:t>
            </w:r>
            <w:r w:rsidR="00431579">
              <w:rPr>
                <w:rFonts w:asciiTheme="minorHAnsi" w:hAnsiTheme="minorHAnsi"/>
                <w:b/>
                <w:sz w:val="23"/>
                <w:szCs w:val="23"/>
              </w:rPr>
              <w:t>2</w:t>
            </w:r>
            <w:r>
              <w:rPr>
                <w:rFonts w:asciiTheme="minorHAnsi" w:hAnsiTheme="minorHAnsi"/>
                <w:b/>
                <w:sz w:val="23"/>
                <w:szCs w:val="23"/>
              </w:rPr>
              <w:t xml:space="preserve"> </w:t>
            </w:r>
            <w:r w:rsidRPr="00976380">
              <w:rPr>
                <w:rFonts w:asciiTheme="minorHAnsi" w:hAnsiTheme="minorHAnsi"/>
                <w:b/>
                <w:sz w:val="23"/>
                <w:szCs w:val="23"/>
              </w:rPr>
              <w:t>Strategies</w:t>
            </w:r>
            <w:r w:rsidRPr="00526D78">
              <w:rPr>
                <w:rFonts w:asciiTheme="minorHAnsi" w:hAnsiTheme="minorHAnsi"/>
                <w:b/>
                <w:sz w:val="22"/>
                <w:szCs w:val="22"/>
              </w:rPr>
              <w:t xml:space="preserve"> </w:t>
            </w:r>
          </w:p>
          <w:p w14:paraId="2F0D82CF" w14:textId="77777777"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t xml:space="preserve">List strategies for retention activities for </w:t>
            </w:r>
            <w:r w:rsidRPr="00526D78">
              <w:rPr>
                <w:rFonts w:asciiTheme="minorHAnsi" w:hAnsiTheme="minorHAnsi"/>
                <w:b/>
                <w:sz w:val="22"/>
                <w:szCs w:val="22"/>
                <w:u w:val="single"/>
              </w:rPr>
              <w:t>each</w:t>
            </w:r>
            <w:r w:rsidRPr="00526D78">
              <w:rPr>
                <w:rFonts w:asciiTheme="minorHAnsi" w:hAnsiTheme="minorHAnsi"/>
                <w:b/>
                <w:sz w:val="22"/>
                <w:szCs w:val="22"/>
              </w:rPr>
              <w:t xml:space="preserve"> demographic group.</w:t>
            </w:r>
          </w:p>
        </w:tc>
      </w:tr>
      <w:tr w:rsidR="00E95700" w:rsidRPr="00526D78" w14:paraId="2930C52C" w14:textId="77777777" w:rsidTr="00022921">
        <w:trPr>
          <w:trHeight w:hRule="exact" w:val="384"/>
        </w:trPr>
        <w:tc>
          <w:tcPr>
            <w:tcW w:w="9272" w:type="dxa"/>
            <w:gridSpan w:val="2"/>
            <w:shd w:val="clear" w:color="auto" w:fill="000000" w:themeFill="text1"/>
          </w:tcPr>
          <w:p w14:paraId="62DBE6C3" w14:textId="77777777"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t>Special education students</w:t>
            </w:r>
            <w:r>
              <w:rPr>
                <w:rFonts w:asciiTheme="minorHAnsi" w:hAnsiTheme="minorHAnsi"/>
                <w:b/>
                <w:sz w:val="22"/>
                <w:szCs w:val="22"/>
              </w:rPr>
              <w:t>/students with disabilities</w:t>
            </w:r>
          </w:p>
        </w:tc>
      </w:tr>
      <w:tr w:rsidR="00BA4F1B" w:rsidRPr="00526D78" w14:paraId="785AB38B" w14:textId="77777777" w:rsidTr="00913801">
        <w:trPr>
          <w:trHeight w:val="4623"/>
        </w:trPr>
        <w:tc>
          <w:tcPr>
            <w:tcW w:w="2538" w:type="dxa"/>
            <w:vAlign w:val="center"/>
          </w:tcPr>
          <w:p w14:paraId="4F08E5E7" w14:textId="77777777" w:rsidR="00BA4F1B" w:rsidRPr="00F85C47" w:rsidRDefault="00BA4F1B" w:rsidP="00022921">
            <w:pPr>
              <w:jc w:val="center"/>
              <w:rPr>
                <w:rFonts w:asciiTheme="minorHAnsi" w:hAnsiTheme="minorHAnsi"/>
                <w:sz w:val="22"/>
                <w:szCs w:val="22"/>
                <w:u w:val="single"/>
              </w:rPr>
            </w:pPr>
            <w:r w:rsidRPr="00F85C47">
              <w:rPr>
                <w:rFonts w:asciiTheme="minorHAnsi" w:hAnsiTheme="minorHAnsi"/>
                <w:sz w:val="22"/>
                <w:szCs w:val="22"/>
                <w:u w:val="single"/>
              </w:rPr>
              <w:t>(a</w:t>
            </w:r>
            <w:r>
              <w:rPr>
                <w:rFonts w:asciiTheme="minorHAnsi" w:hAnsiTheme="minorHAnsi"/>
                <w:sz w:val="22"/>
                <w:szCs w:val="22"/>
                <w:u w:val="single"/>
              </w:rPr>
              <w:t xml:space="preserve">) </w:t>
            </w:r>
            <w:r w:rsidRPr="00F85C47">
              <w:rPr>
                <w:rFonts w:asciiTheme="minorHAnsi" w:hAnsiTheme="minorHAnsi"/>
                <w:sz w:val="22"/>
                <w:szCs w:val="22"/>
                <w:u w:val="single"/>
              </w:rPr>
              <w:t>CHART data</w:t>
            </w:r>
          </w:p>
          <w:p w14:paraId="23689C3F" w14:textId="77777777" w:rsidR="00BA4F1B" w:rsidRPr="00526D78" w:rsidRDefault="00BA4F1B" w:rsidP="00022921">
            <w:pPr>
              <w:jc w:val="center"/>
              <w:rPr>
                <w:rFonts w:asciiTheme="minorHAnsi" w:hAnsiTheme="minorHAnsi"/>
                <w:b/>
                <w:sz w:val="22"/>
                <w:szCs w:val="22"/>
              </w:rPr>
            </w:pPr>
          </w:p>
          <w:p w14:paraId="7F3EE1BE" w14:textId="77777777" w:rsidR="00BA4F1B" w:rsidRPr="00526D78" w:rsidRDefault="00BA4F1B" w:rsidP="00022921">
            <w:pPr>
              <w:jc w:val="center"/>
              <w:rPr>
                <w:rFonts w:asciiTheme="minorHAnsi" w:hAnsiTheme="minorHAnsi"/>
                <w:b/>
                <w:sz w:val="22"/>
                <w:szCs w:val="22"/>
              </w:rPr>
            </w:pPr>
          </w:p>
          <w:p w14:paraId="2A673374" w14:textId="451B5932" w:rsidR="00BA4F1B" w:rsidRPr="00BA4F1B" w:rsidRDefault="00BA4F1B" w:rsidP="00022921">
            <w:pPr>
              <w:jc w:val="center"/>
              <w:rPr>
                <w:rFonts w:asciiTheme="minorHAnsi" w:hAnsiTheme="minorHAnsi"/>
                <w:sz w:val="22"/>
                <w:szCs w:val="22"/>
              </w:rPr>
            </w:pPr>
            <w:r w:rsidRPr="00526D78">
              <w:rPr>
                <w:rFonts w:asciiTheme="minorHAnsi" w:hAnsiTheme="minorHAnsi"/>
                <w:b/>
                <w:sz w:val="22"/>
                <w:szCs w:val="22"/>
              </w:rPr>
              <w:t>School percentage</w:t>
            </w:r>
            <w:r w:rsidRPr="00BA4F1B">
              <w:rPr>
                <w:rFonts w:asciiTheme="minorHAnsi" w:hAnsiTheme="minorHAnsi"/>
                <w:sz w:val="22"/>
                <w:szCs w:val="22"/>
              </w:rPr>
              <w:t xml:space="preserve">: </w:t>
            </w:r>
            <w:r w:rsidR="00B9700A">
              <w:rPr>
                <w:rFonts w:asciiTheme="minorHAnsi" w:hAnsiTheme="minorHAnsi"/>
                <w:sz w:val="20"/>
                <w:szCs w:val="23"/>
              </w:rPr>
              <w:t>3.6</w:t>
            </w:r>
            <w:r w:rsidRPr="00BA4F1B">
              <w:rPr>
                <w:rFonts w:asciiTheme="minorHAnsi" w:hAnsiTheme="minorHAnsi"/>
                <w:sz w:val="20"/>
                <w:szCs w:val="23"/>
              </w:rPr>
              <w:t>%</w:t>
            </w:r>
          </w:p>
          <w:p w14:paraId="542DC5AD" w14:textId="6349C3AD" w:rsidR="00BA4F1B" w:rsidRPr="00BA4F1B" w:rsidRDefault="00BA4F1B" w:rsidP="00022921">
            <w:pPr>
              <w:jc w:val="center"/>
              <w:rPr>
                <w:rFonts w:asciiTheme="minorHAnsi" w:hAnsiTheme="minorHAnsi"/>
                <w:sz w:val="22"/>
                <w:szCs w:val="22"/>
              </w:rPr>
            </w:pPr>
            <w:r w:rsidRPr="00BA4F1B">
              <w:rPr>
                <w:rFonts w:asciiTheme="minorHAnsi" w:hAnsiTheme="minorHAnsi"/>
                <w:b/>
                <w:sz w:val="22"/>
                <w:szCs w:val="22"/>
              </w:rPr>
              <w:t>Third Quartile</w:t>
            </w:r>
            <w:r w:rsidRPr="00BA4F1B">
              <w:rPr>
                <w:rFonts w:asciiTheme="minorHAnsi" w:hAnsiTheme="minorHAnsi"/>
                <w:sz w:val="22"/>
                <w:szCs w:val="22"/>
              </w:rPr>
              <w:t xml:space="preserve">: </w:t>
            </w:r>
            <w:r w:rsidRPr="00BA4F1B">
              <w:rPr>
                <w:rFonts w:asciiTheme="minorHAnsi" w:hAnsiTheme="minorHAnsi"/>
                <w:sz w:val="20"/>
                <w:szCs w:val="23"/>
              </w:rPr>
              <w:t>1</w:t>
            </w:r>
            <w:r w:rsidR="00B9700A">
              <w:rPr>
                <w:rFonts w:asciiTheme="minorHAnsi" w:hAnsiTheme="minorHAnsi"/>
                <w:sz w:val="20"/>
                <w:szCs w:val="23"/>
              </w:rPr>
              <w:t>1.0</w:t>
            </w:r>
            <w:r w:rsidRPr="00BA4F1B">
              <w:rPr>
                <w:rFonts w:asciiTheme="minorHAnsi" w:hAnsiTheme="minorHAnsi"/>
                <w:sz w:val="20"/>
                <w:szCs w:val="23"/>
              </w:rPr>
              <w:t>%</w:t>
            </w:r>
            <w:r w:rsidRPr="00BA4F1B">
              <w:rPr>
                <w:rFonts w:asciiTheme="minorHAnsi" w:hAnsiTheme="minorHAnsi"/>
                <w:sz w:val="22"/>
                <w:szCs w:val="22"/>
              </w:rPr>
              <w:t xml:space="preserve"> </w:t>
            </w:r>
          </w:p>
          <w:p w14:paraId="7B056432" w14:textId="77777777" w:rsidR="00BA4F1B" w:rsidRPr="00BA4F1B" w:rsidRDefault="00BA4F1B" w:rsidP="00022921">
            <w:pPr>
              <w:jc w:val="center"/>
              <w:rPr>
                <w:rFonts w:asciiTheme="minorHAnsi" w:hAnsiTheme="minorHAnsi"/>
                <w:sz w:val="22"/>
                <w:szCs w:val="22"/>
              </w:rPr>
            </w:pPr>
          </w:p>
          <w:p w14:paraId="18E1D704" w14:textId="19DC44AD" w:rsidR="00BA4F1B" w:rsidRPr="00526D78" w:rsidRDefault="00BA4F1B" w:rsidP="00022921">
            <w:pPr>
              <w:jc w:val="center"/>
              <w:rPr>
                <w:rFonts w:asciiTheme="minorHAnsi" w:hAnsiTheme="minorHAnsi"/>
                <w:sz w:val="22"/>
                <w:szCs w:val="22"/>
              </w:rPr>
            </w:pPr>
            <w:r w:rsidRPr="00BA4F1B">
              <w:rPr>
                <w:rFonts w:asciiTheme="minorHAnsi" w:hAnsiTheme="minorHAnsi"/>
                <w:sz w:val="22"/>
                <w:szCs w:val="22"/>
              </w:rPr>
              <w:t xml:space="preserve">The school’s attrition rate is </w:t>
            </w:r>
            <w:r w:rsidRPr="00BA4F1B">
              <w:rPr>
                <w:rFonts w:asciiTheme="minorHAnsi" w:hAnsiTheme="minorHAnsi"/>
                <w:sz w:val="22"/>
                <w:szCs w:val="22"/>
                <w:u w:val="single"/>
              </w:rPr>
              <w:t>below</w:t>
            </w:r>
            <w:r w:rsidRPr="00BA4F1B">
              <w:rPr>
                <w:rFonts w:asciiTheme="minorHAnsi" w:hAnsiTheme="minorHAnsi"/>
                <w:sz w:val="22"/>
                <w:szCs w:val="22"/>
              </w:rPr>
              <w:t xml:space="preserve"> thir</w:t>
            </w:r>
            <w:r w:rsidRPr="005921BA">
              <w:rPr>
                <w:rFonts w:asciiTheme="minorHAnsi" w:hAnsiTheme="minorHAnsi"/>
                <w:sz w:val="22"/>
                <w:szCs w:val="22"/>
              </w:rPr>
              <w:t>d</w:t>
            </w:r>
            <w:r w:rsidRPr="00526D78">
              <w:rPr>
                <w:rFonts w:asciiTheme="minorHAnsi" w:hAnsiTheme="minorHAnsi"/>
                <w:sz w:val="22"/>
                <w:szCs w:val="22"/>
              </w:rPr>
              <w:t xml:space="preserve"> quartile percentages.</w:t>
            </w:r>
          </w:p>
          <w:p w14:paraId="774ABAD6" w14:textId="77777777" w:rsidR="00BA4F1B" w:rsidRPr="00182A2B" w:rsidRDefault="00BA4F1B" w:rsidP="00182A2B">
            <w:pPr>
              <w:rPr>
                <w:rFonts w:asciiTheme="minorHAnsi" w:hAnsiTheme="minorHAnsi"/>
                <w:sz w:val="22"/>
                <w:szCs w:val="22"/>
              </w:rPr>
            </w:pPr>
          </w:p>
        </w:tc>
        <w:tc>
          <w:tcPr>
            <w:tcW w:w="6734" w:type="dxa"/>
          </w:tcPr>
          <w:p w14:paraId="16A4A3C6" w14:textId="7CC8532F" w:rsidR="00BA4F1B" w:rsidRPr="00526D78" w:rsidRDefault="00BA4F1B" w:rsidP="00022921">
            <w:pPr>
              <w:jc w:val="center"/>
              <w:rPr>
                <w:rFonts w:asciiTheme="minorHAnsi" w:hAnsiTheme="minorHAnsi"/>
                <w:b/>
                <w:sz w:val="22"/>
                <w:szCs w:val="22"/>
              </w:rPr>
            </w:pPr>
            <w:r>
              <w:rPr>
                <w:rFonts w:asciiTheme="minorHAnsi" w:hAnsiTheme="minorHAnsi"/>
                <w:b/>
                <w:sz w:val="22"/>
                <w:szCs w:val="22"/>
              </w:rPr>
              <w:t xml:space="preserve">(b) </w:t>
            </w:r>
            <w:r>
              <w:rPr>
                <w:rFonts w:asciiTheme="minorHAnsi" w:hAnsiTheme="minorHAnsi"/>
                <w:b/>
                <w:sz w:val="23"/>
                <w:szCs w:val="23"/>
              </w:rPr>
              <w:t>Continued 20</w:t>
            </w:r>
            <w:r w:rsidR="00431579">
              <w:rPr>
                <w:rFonts w:asciiTheme="minorHAnsi" w:hAnsiTheme="minorHAnsi"/>
                <w:b/>
                <w:sz w:val="23"/>
                <w:szCs w:val="23"/>
              </w:rPr>
              <w:t>20</w:t>
            </w:r>
            <w:r>
              <w:rPr>
                <w:rFonts w:asciiTheme="minorHAnsi" w:hAnsiTheme="minorHAnsi"/>
                <w:b/>
                <w:sz w:val="23"/>
                <w:szCs w:val="23"/>
              </w:rPr>
              <w:t>-202</w:t>
            </w:r>
            <w:r w:rsidR="00431579">
              <w:rPr>
                <w:rFonts w:asciiTheme="minorHAnsi" w:hAnsiTheme="minorHAnsi"/>
                <w:b/>
                <w:sz w:val="23"/>
                <w:szCs w:val="23"/>
              </w:rPr>
              <w:t>1</w:t>
            </w:r>
            <w:r>
              <w:rPr>
                <w:rFonts w:asciiTheme="minorHAnsi" w:hAnsiTheme="minorHAnsi"/>
                <w:b/>
                <w:sz w:val="23"/>
                <w:szCs w:val="23"/>
              </w:rPr>
              <w:t xml:space="preserve"> Strategies</w:t>
            </w:r>
          </w:p>
          <w:p w14:paraId="452B9DE6" w14:textId="4F4EFA23" w:rsidR="00BA4F1B" w:rsidRPr="00526D78" w:rsidRDefault="00BA4F1B" w:rsidP="00BA4F1B">
            <w:pPr>
              <w:jc w:val="center"/>
              <w:rPr>
                <w:rFonts w:asciiTheme="minorHAnsi" w:hAnsiTheme="minorHAnsi"/>
                <w:sz w:val="22"/>
                <w:szCs w:val="22"/>
              </w:rPr>
            </w:pPr>
            <w:r w:rsidRPr="00526D78">
              <w:rPr>
                <w:rFonts w:asciiTheme="minorHAnsi" w:hAnsiTheme="minorHAnsi"/>
                <w:sz w:val="22"/>
                <w:szCs w:val="22"/>
              </w:rPr>
              <w:t>Below third quartile: no enhanced/additional strategies needed</w:t>
            </w:r>
          </w:p>
          <w:p w14:paraId="096AE89B" w14:textId="77777777" w:rsidR="00BA4F1B" w:rsidRDefault="00BA4F1B" w:rsidP="00BA4F1B">
            <w:pPr>
              <w:jc w:val="center"/>
              <w:rPr>
                <w:rFonts w:ascii="Calibri" w:eastAsia="Calibri" w:hAnsi="Calibri" w:cs="Calibri"/>
                <w:sz w:val="20"/>
                <w:szCs w:val="20"/>
              </w:rPr>
            </w:pPr>
          </w:p>
          <w:p w14:paraId="1969CD13" w14:textId="1DECA7E7" w:rsidR="00182A2B" w:rsidRDefault="009B7ACC" w:rsidP="00E3148D">
            <w:pPr>
              <w:tabs>
                <w:tab w:val="left" w:pos="1000"/>
              </w:tabs>
              <w:rPr>
                <w:rFonts w:asciiTheme="minorHAnsi" w:hAnsiTheme="minorHAnsi"/>
                <w:sz w:val="22"/>
                <w:szCs w:val="22"/>
              </w:rPr>
            </w:pPr>
            <w:r>
              <w:rPr>
                <w:rFonts w:ascii="Calibri" w:eastAsia="Calibri" w:hAnsi="Calibri" w:cs="Calibri"/>
                <w:sz w:val="20"/>
                <w:szCs w:val="20"/>
              </w:rPr>
              <w:t>Learning First</w:t>
            </w:r>
            <w:r w:rsidR="00182A2B" w:rsidRPr="00213EE3">
              <w:rPr>
                <w:rFonts w:ascii="Calibri" w:eastAsia="Calibri" w:hAnsi="Calibri" w:cs="Calibri"/>
                <w:sz w:val="20"/>
                <w:szCs w:val="20"/>
              </w:rPr>
              <w:t xml:space="preserve"> will continue to maintain a full range of services for students on IEPs.  Should a student continue to struggle, the school will hold “Failure to Progress” meetings to determine root causes of a lack of progress so that additional interventions can be tried.  The SEPAC will reach out to parents to form a network of support</w:t>
            </w:r>
            <w:r w:rsidR="00182A2B">
              <w:rPr>
                <w:rFonts w:ascii="Calibri" w:eastAsia="Calibri" w:hAnsi="Calibri" w:cs="Calibri"/>
                <w:sz w:val="20"/>
                <w:szCs w:val="20"/>
              </w:rPr>
              <w:t>.</w:t>
            </w:r>
          </w:p>
          <w:p w14:paraId="4EDB0DA4" w14:textId="77777777" w:rsidR="00BA4F1B" w:rsidRPr="00182A2B" w:rsidRDefault="00BA4F1B" w:rsidP="00182A2B">
            <w:pPr>
              <w:rPr>
                <w:rFonts w:asciiTheme="minorHAnsi" w:hAnsiTheme="minorHAnsi"/>
                <w:sz w:val="22"/>
                <w:szCs w:val="22"/>
              </w:rPr>
            </w:pPr>
          </w:p>
        </w:tc>
      </w:tr>
      <w:tr w:rsidR="00E95700" w:rsidRPr="00526D78" w14:paraId="213E4E56" w14:textId="77777777" w:rsidTr="00022921">
        <w:trPr>
          <w:trHeight w:hRule="exact" w:val="474"/>
        </w:trPr>
        <w:tc>
          <w:tcPr>
            <w:tcW w:w="9272" w:type="dxa"/>
            <w:gridSpan w:val="2"/>
            <w:tcBorders>
              <w:bottom w:val="single" w:sz="4" w:space="0" w:color="auto"/>
            </w:tcBorders>
            <w:shd w:val="clear" w:color="auto" w:fill="000000" w:themeFill="text1"/>
            <w:vAlign w:val="center"/>
          </w:tcPr>
          <w:p w14:paraId="3DE94D48" w14:textId="77777777"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t>Limited English-proficient students</w:t>
            </w:r>
            <w:r>
              <w:rPr>
                <w:rFonts w:asciiTheme="minorHAnsi" w:hAnsiTheme="minorHAnsi"/>
                <w:b/>
                <w:sz w:val="22"/>
                <w:szCs w:val="22"/>
              </w:rPr>
              <w:t>/English learners</w:t>
            </w:r>
          </w:p>
          <w:p w14:paraId="3A46A683" w14:textId="77777777" w:rsidR="00E95700" w:rsidRPr="00526D78" w:rsidRDefault="00E95700" w:rsidP="00022921">
            <w:pPr>
              <w:jc w:val="center"/>
              <w:rPr>
                <w:rFonts w:asciiTheme="minorHAnsi" w:hAnsiTheme="minorHAnsi"/>
                <w:sz w:val="22"/>
                <w:szCs w:val="22"/>
              </w:rPr>
            </w:pPr>
          </w:p>
          <w:p w14:paraId="436EC3E2" w14:textId="77777777" w:rsidR="00E95700" w:rsidRPr="00526D78" w:rsidRDefault="00E95700" w:rsidP="00022921">
            <w:pPr>
              <w:jc w:val="center"/>
              <w:rPr>
                <w:rFonts w:asciiTheme="minorHAnsi" w:hAnsiTheme="minorHAnsi"/>
                <w:sz w:val="22"/>
                <w:szCs w:val="22"/>
              </w:rPr>
            </w:pPr>
            <w:r w:rsidRPr="00526D78">
              <w:rPr>
                <w:rFonts w:asciiTheme="minorHAnsi" w:hAnsiTheme="minorHAnsi"/>
                <w:sz w:val="22"/>
                <w:szCs w:val="22"/>
              </w:rPr>
              <w:t>Limited English-proficient students</w:t>
            </w:r>
          </w:p>
          <w:p w14:paraId="0B5D9C35" w14:textId="77777777" w:rsidR="00E95700" w:rsidRPr="00526D78" w:rsidRDefault="00E95700" w:rsidP="00022921">
            <w:pPr>
              <w:autoSpaceDE w:val="0"/>
              <w:autoSpaceDN w:val="0"/>
              <w:adjustRightInd w:val="0"/>
              <w:rPr>
                <w:rFonts w:asciiTheme="minorHAnsi" w:hAnsiTheme="minorHAnsi"/>
                <w:sz w:val="22"/>
                <w:szCs w:val="22"/>
                <w:lang w:eastAsia="zh-CN"/>
              </w:rPr>
            </w:pPr>
          </w:p>
        </w:tc>
      </w:tr>
      <w:tr w:rsidR="00BA4F1B" w:rsidRPr="00526D78" w14:paraId="7185ADED" w14:textId="77777777" w:rsidTr="00913801">
        <w:trPr>
          <w:trHeight w:val="3377"/>
        </w:trPr>
        <w:tc>
          <w:tcPr>
            <w:tcW w:w="2538" w:type="dxa"/>
            <w:tcBorders>
              <w:top w:val="single" w:sz="4" w:space="0" w:color="auto"/>
            </w:tcBorders>
            <w:shd w:val="clear" w:color="auto" w:fill="F2F2F2" w:themeFill="background1" w:themeFillShade="F2"/>
            <w:vAlign w:val="center"/>
          </w:tcPr>
          <w:p w14:paraId="6E4FEBBE" w14:textId="77777777" w:rsidR="00BA4F1B" w:rsidRPr="00F85C47" w:rsidRDefault="00BA4F1B" w:rsidP="00BA4F1B">
            <w:pPr>
              <w:jc w:val="center"/>
              <w:rPr>
                <w:rFonts w:asciiTheme="minorHAnsi" w:hAnsiTheme="minorHAnsi"/>
                <w:b/>
                <w:sz w:val="22"/>
                <w:szCs w:val="22"/>
                <w:u w:val="single"/>
              </w:rPr>
            </w:pPr>
            <w:r w:rsidRPr="00F85C47">
              <w:rPr>
                <w:rFonts w:asciiTheme="minorHAnsi" w:hAnsiTheme="minorHAnsi"/>
                <w:b/>
                <w:sz w:val="22"/>
                <w:szCs w:val="22"/>
                <w:u w:val="single"/>
              </w:rPr>
              <w:t>(a</w:t>
            </w:r>
            <w:r>
              <w:rPr>
                <w:rFonts w:asciiTheme="minorHAnsi" w:hAnsiTheme="minorHAnsi"/>
                <w:b/>
                <w:sz w:val="22"/>
                <w:szCs w:val="22"/>
                <w:u w:val="single"/>
              </w:rPr>
              <w:t xml:space="preserve">) </w:t>
            </w:r>
            <w:r w:rsidRPr="00F85C47">
              <w:rPr>
                <w:rFonts w:asciiTheme="minorHAnsi" w:hAnsiTheme="minorHAnsi"/>
                <w:b/>
                <w:sz w:val="22"/>
                <w:szCs w:val="22"/>
                <w:u w:val="single"/>
              </w:rPr>
              <w:t>CHART data</w:t>
            </w:r>
          </w:p>
          <w:p w14:paraId="0B13C233" w14:textId="77777777" w:rsidR="00BA4F1B" w:rsidRPr="00526D78" w:rsidRDefault="00BA4F1B" w:rsidP="00BA4F1B">
            <w:pPr>
              <w:jc w:val="center"/>
              <w:rPr>
                <w:rFonts w:asciiTheme="minorHAnsi" w:hAnsiTheme="minorHAnsi"/>
                <w:b/>
                <w:sz w:val="22"/>
                <w:szCs w:val="22"/>
              </w:rPr>
            </w:pPr>
          </w:p>
          <w:p w14:paraId="100DE0D8" w14:textId="6B9C682D" w:rsidR="00BA4F1B" w:rsidRPr="00BA4F1B" w:rsidRDefault="00BA4F1B" w:rsidP="00BA4F1B">
            <w:pPr>
              <w:jc w:val="center"/>
              <w:rPr>
                <w:rFonts w:asciiTheme="minorHAnsi" w:hAnsiTheme="minorHAnsi"/>
                <w:sz w:val="22"/>
                <w:szCs w:val="22"/>
              </w:rPr>
            </w:pPr>
            <w:r w:rsidRPr="00526D78">
              <w:rPr>
                <w:rFonts w:asciiTheme="minorHAnsi" w:hAnsiTheme="minorHAnsi"/>
                <w:b/>
                <w:sz w:val="22"/>
                <w:szCs w:val="22"/>
              </w:rPr>
              <w:t>School percentage</w:t>
            </w:r>
            <w:r w:rsidRPr="00526D78">
              <w:rPr>
                <w:rFonts w:asciiTheme="minorHAnsi" w:hAnsiTheme="minorHAnsi"/>
                <w:sz w:val="22"/>
                <w:szCs w:val="22"/>
              </w:rPr>
              <w:t xml:space="preserve">: </w:t>
            </w:r>
            <w:r w:rsidR="000D32FD">
              <w:rPr>
                <w:rFonts w:asciiTheme="minorHAnsi" w:hAnsiTheme="minorHAnsi"/>
                <w:sz w:val="20"/>
                <w:szCs w:val="23"/>
              </w:rPr>
              <w:t>2.3</w:t>
            </w:r>
            <w:r w:rsidRPr="00BA4F1B">
              <w:rPr>
                <w:rFonts w:asciiTheme="minorHAnsi" w:hAnsiTheme="minorHAnsi"/>
                <w:sz w:val="20"/>
                <w:szCs w:val="23"/>
              </w:rPr>
              <w:t>%</w:t>
            </w:r>
          </w:p>
          <w:p w14:paraId="7F77686D" w14:textId="20CC3653" w:rsidR="00BA4F1B" w:rsidRPr="00BA4F1B" w:rsidRDefault="00BA4F1B" w:rsidP="00BA4F1B">
            <w:pPr>
              <w:jc w:val="center"/>
              <w:rPr>
                <w:rFonts w:asciiTheme="minorHAnsi" w:hAnsiTheme="minorHAnsi"/>
                <w:sz w:val="22"/>
                <w:szCs w:val="22"/>
              </w:rPr>
            </w:pPr>
            <w:r w:rsidRPr="00BA4F1B">
              <w:rPr>
                <w:rFonts w:asciiTheme="minorHAnsi" w:hAnsiTheme="minorHAnsi"/>
                <w:b/>
                <w:sz w:val="22"/>
                <w:szCs w:val="22"/>
              </w:rPr>
              <w:t>Third Quartile</w:t>
            </w:r>
            <w:r w:rsidRPr="00BA4F1B">
              <w:rPr>
                <w:rFonts w:asciiTheme="minorHAnsi" w:hAnsiTheme="minorHAnsi"/>
                <w:sz w:val="22"/>
                <w:szCs w:val="22"/>
              </w:rPr>
              <w:t xml:space="preserve">: </w:t>
            </w:r>
            <w:r w:rsidR="000D32FD">
              <w:rPr>
                <w:rFonts w:asciiTheme="minorHAnsi" w:hAnsiTheme="minorHAnsi"/>
                <w:sz w:val="20"/>
                <w:szCs w:val="23"/>
              </w:rPr>
              <w:t>9.8</w:t>
            </w:r>
            <w:r w:rsidRPr="00BA4F1B">
              <w:rPr>
                <w:rFonts w:asciiTheme="minorHAnsi" w:hAnsiTheme="minorHAnsi"/>
                <w:sz w:val="20"/>
                <w:szCs w:val="23"/>
              </w:rPr>
              <w:t>%</w:t>
            </w:r>
            <w:r w:rsidRPr="00BA4F1B">
              <w:rPr>
                <w:rFonts w:asciiTheme="minorHAnsi" w:hAnsiTheme="minorHAnsi"/>
                <w:sz w:val="22"/>
                <w:szCs w:val="22"/>
              </w:rPr>
              <w:t xml:space="preserve"> </w:t>
            </w:r>
          </w:p>
          <w:p w14:paraId="22EE1303" w14:textId="77777777" w:rsidR="00BA4F1B" w:rsidRPr="00BA4F1B" w:rsidRDefault="00BA4F1B" w:rsidP="00BA4F1B">
            <w:pPr>
              <w:jc w:val="center"/>
              <w:rPr>
                <w:rFonts w:asciiTheme="minorHAnsi" w:hAnsiTheme="minorHAnsi"/>
                <w:sz w:val="22"/>
                <w:szCs w:val="22"/>
              </w:rPr>
            </w:pPr>
          </w:p>
          <w:p w14:paraId="225C25D8" w14:textId="69D98B60" w:rsidR="00182A2B" w:rsidRDefault="00BA4F1B" w:rsidP="00BA4F1B">
            <w:pPr>
              <w:jc w:val="center"/>
              <w:rPr>
                <w:rFonts w:asciiTheme="minorHAnsi" w:hAnsiTheme="minorHAnsi"/>
                <w:sz w:val="22"/>
                <w:szCs w:val="22"/>
              </w:rPr>
            </w:pPr>
            <w:r w:rsidRPr="00BA4F1B">
              <w:rPr>
                <w:rFonts w:asciiTheme="minorHAnsi" w:hAnsiTheme="minorHAnsi"/>
                <w:sz w:val="22"/>
                <w:szCs w:val="22"/>
              </w:rPr>
              <w:t xml:space="preserve">The school’s attrition rate is </w:t>
            </w:r>
            <w:r w:rsidRPr="00BA4F1B">
              <w:rPr>
                <w:rFonts w:asciiTheme="minorHAnsi" w:hAnsiTheme="minorHAnsi"/>
                <w:sz w:val="22"/>
                <w:szCs w:val="22"/>
                <w:u w:val="single"/>
              </w:rPr>
              <w:t>below</w:t>
            </w:r>
            <w:r w:rsidRPr="005921BA">
              <w:rPr>
                <w:rFonts w:asciiTheme="minorHAnsi" w:hAnsiTheme="minorHAnsi"/>
                <w:sz w:val="22"/>
                <w:szCs w:val="22"/>
              </w:rPr>
              <w:t xml:space="preserve"> third</w:t>
            </w:r>
            <w:r w:rsidRPr="00526D78">
              <w:rPr>
                <w:rFonts w:asciiTheme="minorHAnsi" w:hAnsiTheme="minorHAnsi"/>
                <w:sz w:val="22"/>
                <w:szCs w:val="22"/>
              </w:rPr>
              <w:t xml:space="preserve"> quartile percentages.</w:t>
            </w:r>
          </w:p>
          <w:p w14:paraId="57DCC0B6" w14:textId="77777777" w:rsidR="00BA4F1B" w:rsidRPr="00182A2B" w:rsidRDefault="00BA4F1B" w:rsidP="00182A2B">
            <w:pPr>
              <w:rPr>
                <w:rFonts w:asciiTheme="minorHAnsi" w:hAnsiTheme="minorHAnsi"/>
                <w:sz w:val="22"/>
                <w:szCs w:val="22"/>
              </w:rPr>
            </w:pPr>
          </w:p>
        </w:tc>
        <w:tc>
          <w:tcPr>
            <w:tcW w:w="6734" w:type="dxa"/>
            <w:tcBorders>
              <w:top w:val="single" w:sz="4" w:space="0" w:color="auto"/>
            </w:tcBorders>
            <w:shd w:val="clear" w:color="auto" w:fill="F2F2F2" w:themeFill="background1" w:themeFillShade="F2"/>
          </w:tcPr>
          <w:p w14:paraId="1C4C2C12" w14:textId="5DDDD723" w:rsidR="00BA4F1B" w:rsidRPr="00304B39" w:rsidRDefault="00BA4F1B" w:rsidP="00BA4F1B">
            <w:pPr>
              <w:jc w:val="center"/>
              <w:rPr>
                <w:rFonts w:asciiTheme="minorHAnsi" w:hAnsiTheme="minorHAnsi"/>
                <w:b/>
                <w:sz w:val="20"/>
                <w:szCs w:val="20"/>
              </w:rPr>
            </w:pPr>
            <w:r w:rsidRPr="00304B39">
              <w:rPr>
                <w:rFonts w:asciiTheme="minorHAnsi" w:hAnsiTheme="minorHAnsi"/>
                <w:b/>
                <w:sz w:val="20"/>
                <w:szCs w:val="20"/>
              </w:rPr>
              <w:t>(b) Continued 20</w:t>
            </w:r>
            <w:r w:rsidR="00431579">
              <w:rPr>
                <w:rFonts w:asciiTheme="minorHAnsi" w:hAnsiTheme="minorHAnsi"/>
                <w:b/>
                <w:sz w:val="20"/>
                <w:szCs w:val="20"/>
              </w:rPr>
              <w:t>20</w:t>
            </w:r>
            <w:r w:rsidRPr="00304B39">
              <w:rPr>
                <w:rFonts w:asciiTheme="minorHAnsi" w:hAnsiTheme="minorHAnsi"/>
                <w:b/>
                <w:sz w:val="20"/>
                <w:szCs w:val="20"/>
              </w:rPr>
              <w:t>-20</w:t>
            </w:r>
            <w:r>
              <w:rPr>
                <w:rFonts w:asciiTheme="minorHAnsi" w:hAnsiTheme="minorHAnsi"/>
                <w:b/>
                <w:sz w:val="20"/>
                <w:szCs w:val="20"/>
              </w:rPr>
              <w:t>2</w:t>
            </w:r>
            <w:r w:rsidR="00431579">
              <w:rPr>
                <w:rFonts w:asciiTheme="minorHAnsi" w:hAnsiTheme="minorHAnsi"/>
                <w:b/>
                <w:sz w:val="20"/>
                <w:szCs w:val="20"/>
              </w:rPr>
              <w:t>1</w:t>
            </w:r>
            <w:r w:rsidRPr="00304B39">
              <w:rPr>
                <w:rFonts w:asciiTheme="minorHAnsi" w:hAnsiTheme="minorHAnsi"/>
                <w:b/>
                <w:sz w:val="20"/>
                <w:szCs w:val="20"/>
              </w:rPr>
              <w:t xml:space="preserve"> Strategies</w:t>
            </w:r>
          </w:p>
          <w:p w14:paraId="2DA3607A" w14:textId="77777777" w:rsidR="00BA4F1B" w:rsidRPr="00526D78" w:rsidRDefault="00BA4F1B" w:rsidP="00BA4F1B">
            <w:pPr>
              <w:jc w:val="center"/>
              <w:rPr>
                <w:rFonts w:asciiTheme="minorHAnsi" w:hAnsiTheme="minorHAnsi"/>
                <w:sz w:val="22"/>
                <w:szCs w:val="22"/>
              </w:rPr>
            </w:pPr>
            <w:r w:rsidRPr="00526D78">
              <w:rPr>
                <w:rFonts w:asciiTheme="minorHAnsi" w:hAnsiTheme="minorHAnsi"/>
                <w:sz w:val="22"/>
                <w:szCs w:val="22"/>
              </w:rPr>
              <w:t>Below third quartile: no enhanced/additional strategies needed</w:t>
            </w:r>
          </w:p>
          <w:p w14:paraId="033BEC4C" w14:textId="77777777" w:rsidR="00BA4F1B" w:rsidRDefault="00BA4F1B" w:rsidP="00BA4F1B">
            <w:pPr>
              <w:ind w:right="630"/>
              <w:jc w:val="center"/>
              <w:rPr>
                <w:rFonts w:ascii="Calibri" w:eastAsia="Calibri" w:hAnsi="Calibri" w:cs="Calibri"/>
                <w:sz w:val="20"/>
                <w:szCs w:val="20"/>
              </w:rPr>
            </w:pPr>
          </w:p>
          <w:p w14:paraId="521B6891" w14:textId="0B7345FE" w:rsidR="00182A2B" w:rsidRPr="001D2B60" w:rsidRDefault="009B7ACC" w:rsidP="00182A2B">
            <w:pPr>
              <w:ind w:left="1080" w:right="630"/>
              <w:jc w:val="center"/>
              <w:rPr>
                <w:rFonts w:asciiTheme="minorHAnsi" w:eastAsia="Calibri" w:hAnsiTheme="minorHAnsi" w:cs="Calibri"/>
                <w:sz w:val="20"/>
                <w:szCs w:val="20"/>
              </w:rPr>
            </w:pPr>
            <w:r>
              <w:rPr>
                <w:rFonts w:asciiTheme="minorHAnsi" w:eastAsia="Calibri" w:hAnsiTheme="minorHAnsi" w:cs="Calibri"/>
                <w:sz w:val="20"/>
                <w:szCs w:val="20"/>
              </w:rPr>
              <w:t>Learning First</w:t>
            </w:r>
            <w:r w:rsidR="00182A2B" w:rsidRPr="001D2B60">
              <w:rPr>
                <w:rFonts w:asciiTheme="minorHAnsi" w:eastAsia="Calibri" w:hAnsiTheme="minorHAnsi" w:cs="Calibri"/>
                <w:sz w:val="20"/>
                <w:szCs w:val="20"/>
              </w:rPr>
              <w:t xml:space="preserve"> will continue to provide ELL, ELD and SEI programming for students.  The school will help parents access adult ELL classes and maintain an ELL Parent Advisory Group to reach out to parents to form a network of support.</w:t>
            </w:r>
          </w:p>
          <w:p w14:paraId="3319309A" w14:textId="53BF3823" w:rsidR="00E3148D" w:rsidRPr="00182A2B" w:rsidRDefault="00E3148D" w:rsidP="00182A2B">
            <w:pPr>
              <w:tabs>
                <w:tab w:val="left" w:pos="1200"/>
              </w:tabs>
              <w:rPr>
                <w:rFonts w:asciiTheme="minorHAnsi" w:hAnsiTheme="minorHAnsi"/>
                <w:sz w:val="22"/>
                <w:szCs w:val="22"/>
              </w:rPr>
            </w:pPr>
          </w:p>
        </w:tc>
      </w:tr>
    </w:tbl>
    <w:p w14:paraId="3B2E75C0" w14:textId="77777777" w:rsidR="006A5458" w:rsidRDefault="006A5458">
      <w:r>
        <w:br w:type="page"/>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2538"/>
        <w:gridCol w:w="6734"/>
      </w:tblGrid>
      <w:tr w:rsidR="00E95700" w:rsidRPr="00526D78" w14:paraId="2F28326E" w14:textId="77777777" w:rsidTr="00022921">
        <w:trPr>
          <w:trHeight w:hRule="exact" w:val="501"/>
        </w:trPr>
        <w:tc>
          <w:tcPr>
            <w:tcW w:w="9272" w:type="dxa"/>
            <w:gridSpan w:val="2"/>
            <w:tcBorders>
              <w:bottom w:val="single" w:sz="4" w:space="0" w:color="auto"/>
            </w:tcBorders>
            <w:shd w:val="clear" w:color="auto" w:fill="000000" w:themeFill="text1"/>
            <w:vAlign w:val="center"/>
          </w:tcPr>
          <w:p w14:paraId="69CCC8C2" w14:textId="6FAC2C5A"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lastRenderedPageBreak/>
              <w:t>Students eligible for free or reduced lunch</w:t>
            </w:r>
            <w:r>
              <w:rPr>
                <w:rFonts w:asciiTheme="minorHAnsi" w:hAnsiTheme="minorHAnsi"/>
                <w:b/>
                <w:sz w:val="22"/>
                <w:szCs w:val="22"/>
              </w:rPr>
              <w:t xml:space="preserve"> (low income/economically disadvantaged)</w:t>
            </w:r>
          </w:p>
          <w:p w14:paraId="703EAAB7" w14:textId="77777777" w:rsidR="00E95700" w:rsidRPr="00526D78" w:rsidRDefault="00E95700" w:rsidP="00022921">
            <w:pPr>
              <w:autoSpaceDE w:val="0"/>
              <w:autoSpaceDN w:val="0"/>
              <w:adjustRightInd w:val="0"/>
              <w:rPr>
                <w:rFonts w:asciiTheme="minorHAnsi" w:hAnsiTheme="minorHAnsi"/>
                <w:sz w:val="22"/>
                <w:szCs w:val="22"/>
              </w:rPr>
            </w:pPr>
          </w:p>
        </w:tc>
      </w:tr>
      <w:tr w:rsidR="00BA4F1B" w:rsidRPr="00526D78" w14:paraId="6FB3E730" w14:textId="77777777" w:rsidTr="00913801">
        <w:trPr>
          <w:trHeight w:val="2571"/>
        </w:trPr>
        <w:tc>
          <w:tcPr>
            <w:tcW w:w="2538" w:type="dxa"/>
            <w:tcBorders>
              <w:top w:val="single" w:sz="4" w:space="0" w:color="auto"/>
            </w:tcBorders>
            <w:vAlign w:val="center"/>
          </w:tcPr>
          <w:p w14:paraId="34237ADB" w14:textId="77777777" w:rsidR="00BA4F1B" w:rsidRPr="00F85C47" w:rsidRDefault="00BA4F1B" w:rsidP="00022921">
            <w:pPr>
              <w:jc w:val="center"/>
              <w:rPr>
                <w:rFonts w:asciiTheme="minorHAnsi" w:hAnsiTheme="minorHAnsi"/>
                <w:b/>
                <w:sz w:val="22"/>
                <w:szCs w:val="22"/>
                <w:u w:val="single"/>
              </w:rPr>
            </w:pPr>
            <w:r w:rsidRPr="00F85C47">
              <w:rPr>
                <w:rFonts w:asciiTheme="minorHAnsi" w:hAnsiTheme="minorHAnsi"/>
                <w:b/>
                <w:sz w:val="22"/>
                <w:szCs w:val="22"/>
                <w:u w:val="single"/>
              </w:rPr>
              <w:t>(a</w:t>
            </w:r>
            <w:r>
              <w:rPr>
                <w:rFonts w:asciiTheme="minorHAnsi" w:hAnsiTheme="minorHAnsi"/>
                <w:b/>
                <w:sz w:val="22"/>
                <w:szCs w:val="22"/>
                <w:u w:val="single"/>
              </w:rPr>
              <w:t xml:space="preserve">) </w:t>
            </w:r>
            <w:r w:rsidRPr="00F85C47">
              <w:rPr>
                <w:rFonts w:asciiTheme="minorHAnsi" w:hAnsiTheme="minorHAnsi"/>
                <w:b/>
                <w:sz w:val="22"/>
                <w:szCs w:val="22"/>
                <w:u w:val="single"/>
              </w:rPr>
              <w:t>CHART data</w:t>
            </w:r>
          </w:p>
          <w:p w14:paraId="502CF5AE" w14:textId="77777777" w:rsidR="00BA4F1B" w:rsidRPr="00526D78" w:rsidRDefault="00BA4F1B" w:rsidP="00022921">
            <w:pPr>
              <w:jc w:val="center"/>
              <w:rPr>
                <w:rFonts w:asciiTheme="minorHAnsi" w:hAnsiTheme="minorHAnsi"/>
                <w:b/>
                <w:sz w:val="22"/>
                <w:szCs w:val="22"/>
              </w:rPr>
            </w:pPr>
          </w:p>
          <w:p w14:paraId="67D9F10C" w14:textId="25270590" w:rsidR="00BA4F1B" w:rsidRPr="00BA4F1B" w:rsidRDefault="00BA4F1B" w:rsidP="00022921">
            <w:pPr>
              <w:jc w:val="center"/>
              <w:rPr>
                <w:rFonts w:asciiTheme="minorHAnsi" w:hAnsiTheme="minorHAnsi"/>
                <w:sz w:val="22"/>
                <w:szCs w:val="22"/>
              </w:rPr>
            </w:pPr>
            <w:r w:rsidRPr="00BA4F1B">
              <w:rPr>
                <w:rFonts w:asciiTheme="minorHAnsi" w:hAnsiTheme="minorHAnsi"/>
                <w:b/>
                <w:sz w:val="22"/>
                <w:szCs w:val="22"/>
              </w:rPr>
              <w:t>School percentage</w:t>
            </w:r>
            <w:r w:rsidRPr="00BA4F1B">
              <w:rPr>
                <w:rFonts w:asciiTheme="minorHAnsi" w:hAnsiTheme="minorHAnsi"/>
                <w:sz w:val="22"/>
                <w:szCs w:val="22"/>
              </w:rPr>
              <w:t xml:space="preserve">: </w:t>
            </w:r>
            <w:r w:rsidR="002D240E">
              <w:rPr>
                <w:rFonts w:asciiTheme="minorHAnsi" w:hAnsiTheme="minorHAnsi"/>
                <w:sz w:val="20"/>
                <w:szCs w:val="23"/>
              </w:rPr>
              <w:t>3</w:t>
            </w:r>
            <w:r w:rsidRPr="00BA4F1B">
              <w:rPr>
                <w:rFonts w:asciiTheme="minorHAnsi" w:hAnsiTheme="minorHAnsi"/>
                <w:sz w:val="20"/>
                <w:szCs w:val="23"/>
              </w:rPr>
              <w:t>.4%</w:t>
            </w:r>
          </w:p>
          <w:p w14:paraId="2F013539" w14:textId="2071938C" w:rsidR="00BA4F1B" w:rsidRPr="00BA4F1B" w:rsidRDefault="00BA4F1B" w:rsidP="00022921">
            <w:pPr>
              <w:jc w:val="center"/>
              <w:rPr>
                <w:rFonts w:asciiTheme="minorHAnsi" w:hAnsiTheme="minorHAnsi"/>
                <w:sz w:val="22"/>
                <w:szCs w:val="22"/>
              </w:rPr>
            </w:pPr>
            <w:r w:rsidRPr="00BA4F1B">
              <w:rPr>
                <w:rFonts w:asciiTheme="minorHAnsi" w:hAnsiTheme="minorHAnsi"/>
                <w:b/>
                <w:sz w:val="22"/>
                <w:szCs w:val="22"/>
              </w:rPr>
              <w:t>Third Quartile</w:t>
            </w:r>
            <w:r w:rsidRPr="00BA4F1B">
              <w:rPr>
                <w:rFonts w:asciiTheme="minorHAnsi" w:hAnsiTheme="minorHAnsi"/>
                <w:sz w:val="22"/>
                <w:szCs w:val="22"/>
              </w:rPr>
              <w:t>:</w:t>
            </w:r>
            <w:r w:rsidR="002D240E">
              <w:rPr>
                <w:rFonts w:asciiTheme="minorHAnsi" w:hAnsiTheme="minorHAnsi"/>
                <w:sz w:val="22"/>
                <w:szCs w:val="22"/>
              </w:rPr>
              <w:t xml:space="preserve"> 9.6</w:t>
            </w:r>
            <w:r w:rsidRPr="00BA4F1B">
              <w:rPr>
                <w:rFonts w:asciiTheme="minorHAnsi" w:hAnsiTheme="minorHAnsi"/>
                <w:sz w:val="20"/>
                <w:szCs w:val="23"/>
              </w:rPr>
              <w:t>%</w:t>
            </w:r>
            <w:r w:rsidRPr="00BA4F1B">
              <w:rPr>
                <w:rFonts w:asciiTheme="minorHAnsi" w:hAnsiTheme="minorHAnsi"/>
                <w:sz w:val="22"/>
                <w:szCs w:val="22"/>
              </w:rPr>
              <w:t xml:space="preserve"> </w:t>
            </w:r>
          </w:p>
          <w:p w14:paraId="5C6399B5" w14:textId="77777777" w:rsidR="00BA4F1B" w:rsidRPr="00BA4F1B" w:rsidRDefault="00BA4F1B" w:rsidP="00022921">
            <w:pPr>
              <w:jc w:val="center"/>
              <w:rPr>
                <w:rFonts w:asciiTheme="minorHAnsi" w:hAnsiTheme="minorHAnsi"/>
                <w:sz w:val="22"/>
                <w:szCs w:val="22"/>
              </w:rPr>
            </w:pPr>
          </w:p>
          <w:p w14:paraId="740C91F6" w14:textId="35B36A33" w:rsidR="00BA4F1B" w:rsidRPr="00526D78" w:rsidRDefault="00BA4F1B" w:rsidP="00022921">
            <w:pPr>
              <w:jc w:val="center"/>
              <w:rPr>
                <w:rFonts w:asciiTheme="minorHAnsi" w:hAnsiTheme="minorHAnsi"/>
                <w:sz w:val="22"/>
                <w:szCs w:val="22"/>
              </w:rPr>
            </w:pPr>
            <w:r w:rsidRPr="00BA4F1B">
              <w:rPr>
                <w:rFonts w:asciiTheme="minorHAnsi" w:hAnsiTheme="minorHAnsi"/>
                <w:sz w:val="22"/>
                <w:szCs w:val="22"/>
              </w:rPr>
              <w:t xml:space="preserve">The school’s attrition rate is </w:t>
            </w:r>
            <w:r w:rsidRPr="00BA4F1B">
              <w:rPr>
                <w:rFonts w:asciiTheme="minorHAnsi" w:hAnsiTheme="minorHAnsi"/>
                <w:sz w:val="22"/>
                <w:szCs w:val="22"/>
                <w:u w:val="single"/>
              </w:rPr>
              <w:t>below</w:t>
            </w:r>
            <w:r w:rsidRPr="00BA4F1B">
              <w:rPr>
                <w:rFonts w:asciiTheme="minorHAnsi" w:hAnsiTheme="minorHAnsi"/>
                <w:sz w:val="22"/>
                <w:szCs w:val="22"/>
              </w:rPr>
              <w:t xml:space="preserve"> third</w:t>
            </w:r>
            <w:r w:rsidRPr="00526D78">
              <w:rPr>
                <w:rFonts w:asciiTheme="minorHAnsi" w:hAnsiTheme="minorHAnsi"/>
                <w:sz w:val="22"/>
                <w:szCs w:val="22"/>
              </w:rPr>
              <w:t xml:space="preserve"> quartile percentages.</w:t>
            </w:r>
          </w:p>
          <w:p w14:paraId="21488913" w14:textId="77777777" w:rsidR="00BA4F1B" w:rsidRPr="00526D78" w:rsidRDefault="00BA4F1B" w:rsidP="00022921">
            <w:pPr>
              <w:jc w:val="center"/>
              <w:rPr>
                <w:rFonts w:asciiTheme="minorHAnsi" w:hAnsiTheme="minorHAnsi"/>
                <w:sz w:val="22"/>
                <w:szCs w:val="22"/>
                <w:u w:val="single"/>
              </w:rPr>
            </w:pPr>
          </w:p>
        </w:tc>
        <w:tc>
          <w:tcPr>
            <w:tcW w:w="6734" w:type="dxa"/>
            <w:tcBorders>
              <w:top w:val="single" w:sz="4" w:space="0" w:color="auto"/>
            </w:tcBorders>
          </w:tcPr>
          <w:p w14:paraId="76BF575F" w14:textId="118ED75B" w:rsidR="00BA4F1B" w:rsidRPr="00526D78" w:rsidRDefault="00BA4F1B" w:rsidP="00022921">
            <w:pPr>
              <w:jc w:val="center"/>
              <w:rPr>
                <w:rFonts w:asciiTheme="minorHAnsi" w:hAnsiTheme="minorHAnsi"/>
                <w:b/>
                <w:sz w:val="22"/>
                <w:szCs w:val="22"/>
              </w:rPr>
            </w:pPr>
            <w:r>
              <w:rPr>
                <w:rFonts w:asciiTheme="minorHAnsi" w:hAnsiTheme="minorHAnsi"/>
                <w:b/>
                <w:sz w:val="22"/>
                <w:szCs w:val="22"/>
              </w:rPr>
              <w:t xml:space="preserve">(b) </w:t>
            </w:r>
            <w:r>
              <w:rPr>
                <w:rFonts w:asciiTheme="minorHAnsi" w:hAnsiTheme="minorHAnsi"/>
                <w:b/>
                <w:sz w:val="23"/>
                <w:szCs w:val="23"/>
              </w:rPr>
              <w:t>Continued 20</w:t>
            </w:r>
            <w:r w:rsidR="00431579">
              <w:rPr>
                <w:rFonts w:asciiTheme="minorHAnsi" w:hAnsiTheme="minorHAnsi"/>
                <w:b/>
                <w:sz w:val="23"/>
                <w:szCs w:val="23"/>
              </w:rPr>
              <w:t>20</w:t>
            </w:r>
            <w:r>
              <w:rPr>
                <w:rFonts w:asciiTheme="minorHAnsi" w:hAnsiTheme="minorHAnsi"/>
                <w:b/>
                <w:sz w:val="23"/>
                <w:szCs w:val="23"/>
              </w:rPr>
              <w:t>-202</w:t>
            </w:r>
            <w:r w:rsidR="00431579">
              <w:rPr>
                <w:rFonts w:asciiTheme="minorHAnsi" w:hAnsiTheme="minorHAnsi"/>
                <w:b/>
                <w:sz w:val="23"/>
                <w:szCs w:val="23"/>
              </w:rPr>
              <w:t>1</w:t>
            </w:r>
            <w:r>
              <w:rPr>
                <w:rFonts w:asciiTheme="minorHAnsi" w:hAnsiTheme="minorHAnsi"/>
                <w:b/>
                <w:sz w:val="23"/>
                <w:szCs w:val="23"/>
              </w:rPr>
              <w:t xml:space="preserve"> Strategies</w:t>
            </w:r>
          </w:p>
          <w:p w14:paraId="2587BD91" w14:textId="5D49736A" w:rsidR="00BA4F1B" w:rsidRPr="00526D78" w:rsidRDefault="00BA4F1B" w:rsidP="00022921">
            <w:pPr>
              <w:rPr>
                <w:rFonts w:asciiTheme="minorHAnsi" w:hAnsiTheme="minorHAnsi"/>
                <w:sz w:val="22"/>
                <w:szCs w:val="22"/>
              </w:rPr>
            </w:pPr>
            <w:r w:rsidRPr="00526D78">
              <w:rPr>
                <w:rFonts w:asciiTheme="minorHAnsi" w:hAnsiTheme="minorHAnsi"/>
                <w:sz w:val="22"/>
                <w:szCs w:val="22"/>
              </w:rPr>
              <w:t>Below median and third quartile: no enhanced/additional strategies needed</w:t>
            </w:r>
          </w:p>
          <w:p w14:paraId="3CA1FFF0" w14:textId="77777777" w:rsidR="00BA4F1B" w:rsidRDefault="00BA4F1B" w:rsidP="00BA4F1B">
            <w:pPr>
              <w:jc w:val="center"/>
              <w:rPr>
                <w:rFonts w:ascii="Calibri" w:eastAsia="Calibri" w:hAnsi="Calibri" w:cs="Calibri"/>
                <w:sz w:val="20"/>
                <w:szCs w:val="20"/>
              </w:rPr>
            </w:pPr>
          </w:p>
          <w:p w14:paraId="5B522282" w14:textId="2E4A3DCC" w:rsidR="00BA4F1B" w:rsidRPr="00182A2B" w:rsidRDefault="009B7ACC" w:rsidP="00182A2B">
            <w:pPr>
              <w:jc w:val="center"/>
              <w:rPr>
                <w:rFonts w:asciiTheme="minorHAnsi" w:hAnsiTheme="minorHAnsi"/>
                <w:sz w:val="20"/>
                <w:szCs w:val="20"/>
              </w:rPr>
            </w:pPr>
            <w:r>
              <w:rPr>
                <w:rFonts w:ascii="Calibri" w:eastAsia="Calibri" w:hAnsi="Calibri" w:cs="Calibri"/>
                <w:sz w:val="20"/>
                <w:szCs w:val="20"/>
              </w:rPr>
              <w:t xml:space="preserve">Learning First </w:t>
            </w:r>
            <w:r w:rsidR="00182A2B" w:rsidRPr="001D2B60">
              <w:rPr>
                <w:rFonts w:ascii="Calibri" w:eastAsia="Calibri" w:hAnsi="Calibri" w:cs="Calibri"/>
                <w:sz w:val="20"/>
                <w:szCs w:val="20"/>
              </w:rPr>
              <w:t xml:space="preserve">provides support for families experiencing economic hardship including uniforms, food, book and household item drives, and distribution of holiday gifts and dinner baskets.  The guidance office and school handbook also includes a wealth of information regarding community resources available for families experiencing hardship.  These include 24 hour helplines, food pantries, counseling and advocacy agencies, among others.  By offering these the school builds a partnership with these families so they feel comfortable and supported at </w:t>
            </w:r>
            <w:r>
              <w:rPr>
                <w:rFonts w:ascii="Calibri" w:eastAsia="Calibri" w:hAnsi="Calibri" w:cs="Calibri"/>
                <w:sz w:val="20"/>
                <w:szCs w:val="20"/>
              </w:rPr>
              <w:t>Learning First</w:t>
            </w:r>
            <w:r w:rsidR="00182A2B" w:rsidRPr="001D2B60">
              <w:rPr>
                <w:rFonts w:ascii="Calibri" w:eastAsia="Calibri" w:hAnsi="Calibri" w:cs="Calibri"/>
                <w:sz w:val="20"/>
                <w:szCs w:val="20"/>
              </w:rPr>
              <w:t>.</w:t>
            </w:r>
          </w:p>
          <w:p w14:paraId="464F6A75" w14:textId="77777777" w:rsidR="00BA4F1B" w:rsidRPr="00526D78" w:rsidRDefault="00BA4F1B" w:rsidP="00022921">
            <w:pPr>
              <w:rPr>
                <w:rFonts w:asciiTheme="minorHAnsi" w:hAnsiTheme="minorHAnsi"/>
                <w:b/>
                <w:sz w:val="22"/>
                <w:szCs w:val="22"/>
              </w:rPr>
            </w:pPr>
          </w:p>
        </w:tc>
      </w:tr>
      <w:tr w:rsidR="00E95700" w:rsidRPr="00526D78" w14:paraId="2C48F1D0" w14:textId="77777777" w:rsidTr="00022921">
        <w:trPr>
          <w:trHeight w:val="20"/>
        </w:trPr>
        <w:tc>
          <w:tcPr>
            <w:tcW w:w="2538" w:type="dxa"/>
            <w:shd w:val="clear" w:color="auto" w:fill="F2F2F2" w:themeFill="background1" w:themeFillShade="F2"/>
            <w:vAlign w:val="center"/>
          </w:tcPr>
          <w:p w14:paraId="1F39BC16" w14:textId="77777777" w:rsidR="00E95700" w:rsidRPr="00526D78" w:rsidRDefault="00E95700" w:rsidP="00022921">
            <w:pPr>
              <w:jc w:val="center"/>
              <w:rPr>
                <w:rFonts w:asciiTheme="minorHAnsi" w:hAnsiTheme="minorHAnsi"/>
                <w:sz w:val="22"/>
                <w:szCs w:val="22"/>
                <w:u w:val="single"/>
              </w:rPr>
            </w:pPr>
            <w:r w:rsidRPr="00526D78">
              <w:rPr>
                <w:rFonts w:asciiTheme="minorHAnsi" w:hAnsiTheme="minorHAnsi"/>
                <w:sz w:val="22"/>
                <w:szCs w:val="22"/>
                <w:u w:val="single"/>
              </w:rPr>
              <w:t>Students who are sub-proficient</w:t>
            </w:r>
          </w:p>
        </w:tc>
        <w:tc>
          <w:tcPr>
            <w:tcW w:w="6734" w:type="dxa"/>
            <w:shd w:val="clear" w:color="auto" w:fill="F2F2F2" w:themeFill="background1" w:themeFillShade="F2"/>
          </w:tcPr>
          <w:p w14:paraId="04F16DCA" w14:textId="04F38378" w:rsidR="00E95700" w:rsidRPr="00526D78" w:rsidRDefault="00E95700" w:rsidP="00022921">
            <w:pPr>
              <w:jc w:val="center"/>
              <w:rPr>
                <w:rFonts w:asciiTheme="minorHAnsi" w:hAnsiTheme="minorHAnsi"/>
                <w:b/>
                <w:sz w:val="22"/>
                <w:szCs w:val="22"/>
              </w:rPr>
            </w:pPr>
            <w:r>
              <w:rPr>
                <w:rFonts w:asciiTheme="minorHAnsi" w:hAnsiTheme="minorHAnsi"/>
                <w:b/>
                <w:sz w:val="22"/>
                <w:szCs w:val="22"/>
              </w:rPr>
              <w:t xml:space="preserve">(d) </w:t>
            </w:r>
            <w:r w:rsidR="00EC7A71">
              <w:rPr>
                <w:rFonts w:asciiTheme="minorHAnsi" w:hAnsiTheme="minorHAnsi"/>
                <w:b/>
                <w:sz w:val="23"/>
                <w:szCs w:val="23"/>
              </w:rPr>
              <w:t xml:space="preserve">Continued </w:t>
            </w:r>
            <w:r w:rsidR="00474272">
              <w:rPr>
                <w:rFonts w:asciiTheme="minorHAnsi" w:hAnsiTheme="minorHAnsi"/>
                <w:b/>
                <w:sz w:val="22"/>
                <w:szCs w:val="22"/>
              </w:rPr>
              <w:t>20</w:t>
            </w:r>
            <w:r w:rsidR="00431579">
              <w:rPr>
                <w:rFonts w:asciiTheme="minorHAnsi" w:hAnsiTheme="minorHAnsi"/>
                <w:b/>
                <w:sz w:val="22"/>
                <w:szCs w:val="22"/>
              </w:rPr>
              <w:t>20</w:t>
            </w:r>
            <w:r w:rsidR="00474272">
              <w:rPr>
                <w:rFonts w:asciiTheme="minorHAnsi" w:hAnsiTheme="minorHAnsi"/>
                <w:b/>
                <w:sz w:val="22"/>
                <w:szCs w:val="22"/>
              </w:rPr>
              <w:t>-20</w:t>
            </w:r>
            <w:r w:rsidR="00FF7729">
              <w:rPr>
                <w:rFonts w:asciiTheme="minorHAnsi" w:hAnsiTheme="minorHAnsi"/>
                <w:b/>
                <w:sz w:val="22"/>
                <w:szCs w:val="22"/>
              </w:rPr>
              <w:t>2</w:t>
            </w:r>
            <w:r w:rsidR="00431579">
              <w:rPr>
                <w:rFonts w:asciiTheme="minorHAnsi" w:hAnsiTheme="minorHAnsi"/>
                <w:b/>
                <w:sz w:val="22"/>
                <w:szCs w:val="22"/>
              </w:rPr>
              <w:t>1</w:t>
            </w:r>
            <w:r w:rsidRPr="00526D78">
              <w:rPr>
                <w:rFonts w:asciiTheme="minorHAnsi" w:hAnsiTheme="minorHAnsi"/>
                <w:b/>
                <w:sz w:val="22"/>
                <w:szCs w:val="22"/>
              </w:rPr>
              <w:t xml:space="preserve"> Strategies</w:t>
            </w:r>
          </w:p>
          <w:p w14:paraId="0ECC7F0F" w14:textId="3187F193" w:rsidR="00182A2B" w:rsidRDefault="00182A2B" w:rsidP="00182A2B">
            <w:pPr>
              <w:pStyle w:val="ListParagraph"/>
              <w:autoSpaceDE w:val="0"/>
              <w:autoSpaceDN w:val="0"/>
              <w:adjustRightInd w:val="0"/>
              <w:ind w:left="360"/>
              <w:jc w:val="center"/>
              <w:rPr>
                <w:rFonts w:ascii="Calibri" w:eastAsia="Calibri" w:hAnsi="Calibri" w:cs="Calibri"/>
                <w:sz w:val="20"/>
                <w:szCs w:val="20"/>
              </w:rPr>
            </w:pPr>
            <w:r w:rsidRPr="00AE2C84">
              <w:rPr>
                <w:rFonts w:ascii="Calibri" w:eastAsia="Calibri" w:hAnsi="Calibri" w:cs="Calibri"/>
                <w:sz w:val="20"/>
                <w:szCs w:val="20"/>
              </w:rPr>
              <w:t xml:space="preserve">The </w:t>
            </w:r>
            <w:r w:rsidR="003A0099">
              <w:rPr>
                <w:rFonts w:ascii="Calibri" w:eastAsia="Calibri" w:hAnsi="Calibri" w:cs="Calibri"/>
                <w:sz w:val="20"/>
                <w:szCs w:val="20"/>
              </w:rPr>
              <w:t>LF</w:t>
            </w:r>
            <w:r w:rsidRPr="00AE2C84">
              <w:rPr>
                <w:rFonts w:ascii="Calibri" w:eastAsia="Calibri" w:hAnsi="Calibri" w:cs="Calibri"/>
                <w:sz w:val="20"/>
                <w:szCs w:val="20"/>
              </w:rPr>
              <w:t xml:space="preserve">CPS Academic and Behavior Support Guide (District Curriculum Accommodation Plan) outlines steps, strategies and supports available to students who are struggling to meet the school’s academic and/or behavioral standards. </w:t>
            </w:r>
            <w:r>
              <w:rPr>
                <w:rFonts w:ascii="Calibri" w:eastAsia="Calibri" w:hAnsi="Calibri" w:cs="Calibri"/>
                <w:sz w:val="20"/>
                <w:szCs w:val="20"/>
              </w:rPr>
              <w:t>Some of these strategies include but are not limited to:</w:t>
            </w:r>
          </w:p>
          <w:p w14:paraId="56331AB8" w14:textId="77777777" w:rsidR="00182A2B" w:rsidRDefault="00182A2B" w:rsidP="000C6258">
            <w:pPr>
              <w:pStyle w:val="m-4761937380914758507msolistparagraph"/>
              <w:numPr>
                <w:ilvl w:val="0"/>
                <w:numId w:val="18"/>
              </w:numPr>
              <w:spacing w:before="0" w:beforeAutospacing="0" w:after="0" w:afterAutospacing="0"/>
              <w:rPr>
                <w:rFonts w:ascii="Calibri" w:hAnsi="Calibri" w:cs="Calibri"/>
                <w:color w:val="222222"/>
                <w:sz w:val="22"/>
                <w:szCs w:val="22"/>
              </w:rPr>
            </w:pPr>
            <w:r>
              <w:rPr>
                <w:rFonts w:ascii="Calibri" w:hAnsi="Calibri" w:cs="Calibri"/>
                <w:color w:val="222222"/>
                <w:sz w:val="20"/>
                <w:szCs w:val="20"/>
              </w:rPr>
              <w:t>The Family and Student Support Team (FASST) collaboratively develops plans to support each learner.</w:t>
            </w:r>
          </w:p>
          <w:p w14:paraId="0194EE7F" w14:textId="77777777" w:rsidR="00182A2B" w:rsidRPr="00E50C2A" w:rsidRDefault="00182A2B" w:rsidP="000C6258">
            <w:pPr>
              <w:pStyle w:val="ListParagraph"/>
              <w:numPr>
                <w:ilvl w:val="0"/>
                <w:numId w:val="18"/>
              </w:numPr>
              <w:rPr>
                <w:rFonts w:asciiTheme="minorHAnsi" w:hAnsiTheme="minorHAnsi" w:cstheme="minorHAnsi"/>
                <w:sz w:val="20"/>
                <w:szCs w:val="20"/>
              </w:rPr>
            </w:pPr>
            <w:r w:rsidRPr="00E50C2A">
              <w:rPr>
                <w:rFonts w:asciiTheme="minorHAnsi" w:hAnsiTheme="minorHAnsi" w:cstheme="minorHAnsi"/>
                <w:color w:val="000000"/>
                <w:sz w:val="20"/>
                <w:szCs w:val="20"/>
              </w:rPr>
              <w:t>Core instruction for all students including Sheltered English Instruction and ELD for MSA students</w:t>
            </w:r>
          </w:p>
          <w:p w14:paraId="498E35F5" w14:textId="77777777" w:rsidR="00182A2B" w:rsidRPr="00C31608" w:rsidRDefault="00182A2B" w:rsidP="000C6258">
            <w:pPr>
              <w:pStyle w:val="ListParagraph"/>
              <w:numPr>
                <w:ilvl w:val="0"/>
                <w:numId w:val="18"/>
              </w:numPr>
              <w:rPr>
                <w:rFonts w:asciiTheme="minorHAnsi" w:hAnsiTheme="minorHAnsi" w:cstheme="minorHAnsi"/>
                <w:sz w:val="20"/>
                <w:szCs w:val="20"/>
              </w:rPr>
            </w:pPr>
            <w:r w:rsidRPr="00E50C2A">
              <w:rPr>
                <w:rFonts w:asciiTheme="minorHAnsi" w:hAnsiTheme="minorHAnsi" w:cstheme="minorHAnsi"/>
                <w:color w:val="000000"/>
                <w:sz w:val="20"/>
                <w:szCs w:val="20"/>
              </w:rPr>
              <w:t xml:space="preserve">Ongoing assessment and progress monitoring for behavior and academics </w:t>
            </w:r>
          </w:p>
          <w:p w14:paraId="6FB8DE34" w14:textId="77777777" w:rsidR="00182A2B" w:rsidRPr="00C13106" w:rsidRDefault="00182A2B" w:rsidP="000C6258">
            <w:pPr>
              <w:pStyle w:val="ListParagraph"/>
              <w:numPr>
                <w:ilvl w:val="0"/>
                <w:numId w:val="18"/>
              </w:numPr>
              <w:rPr>
                <w:rFonts w:asciiTheme="minorHAnsi" w:hAnsiTheme="minorHAnsi"/>
                <w:sz w:val="20"/>
                <w:szCs w:val="20"/>
              </w:rPr>
            </w:pPr>
            <w:r w:rsidRPr="00C31608">
              <w:rPr>
                <w:rFonts w:asciiTheme="minorHAnsi" w:hAnsiTheme="minorHAnsi" w:cs="Arial"/>
                <w:color w:val="000000"/>
                <w:sz w:val="20"/>
                <w:szCs w:val="20"/>
              </w:rPr>
              <w:t>Target  evidence based intervention provided in conjunction with tier 1 instruction</w:t>
            </w:r>
          </w:p>
          <w:p w14:paraId="22317345" w14:textId="77777777" w:rsidR="00182A2B" w:rsidRPr="00C13106" w:rsidRDefault="00182A2B" w:rsidP="000C6258">
            <w:pPr>
              <w:pStyle w:val="ListParagraph"/>
              <w:numPr>
                <w:ilvl w:val="0"/>
                <w:numId w:val="18"/>
              </w:numPr>
              <w:rPr>
                <w:rFonts w:asciiTheme="minorHAnsi" w:hAnsiTheme="minorHAnsi"/>
                <w:sz w:val="20"/>
                <w:szCs w:val="20"/>
              </w:rPr>
            </w:pPr>
            <w:r w:rsidRPr="00C13106">
              <w:rPr>
                <w:rFonts w:asciiTheme="minorHAnsi" w:hAnsiTheme="minorHAnsi" w:cs="Arial"/>
                <w:color w:val="000000"/>
                <w:sz w:val="20"/>
                <w:szCs w:val="20"/>
              </w:rPr>
              <w:t>Intensive instruction in conjunction with Tier I and Tier II instruction</w:t>
            </w:r>
          </w:p>
          <w:p w14:paraId="5E1FD3A3" w14:textId="77777777" w:rsidR="00182A2B" w:rsidRPr="00C13106" w:rsidRDefault="00182A2B" w:rsidP="00182A2B">
            <w:pPr>
              <w:pStyle w:val="NormalWeb"/>
              <w:spacing w:before="0" w:beforeAutospacing="0" w:after="0" w:afterAutospacing="0"/>
              <w:rPr>
                <w:rFonts w:asciiTheme="minorHAnsi" w:hAnsiTheme="minorHAnsi"/>
                <w:color w:val="000000"/>
                <w:sz w:val="20"/>
                <w:szCs w:val="20"/>
              </w:rPr>
            </w:pPr>
            <w:r w:rsidRPr="00C13106">
              <w:rPr>
                <w:rFonts w:asciiTheme="minorHAnsi" w:hAnsiTheme="minorHAnsi" w:cs="Arial"/>
                <w:color w:val="000000"/>
                <w:sz w:val="20"/>
                <w:szCs w:val="20"/>
              </w:rPr>
              <w:t>All interventions have:</w:t>
            </w:r>
          </w:p>
          <w:p w14:paraId="06070F8D" w14:textId="77777777" w:rsidR="00182A2B" w:rsidRPr="00C13106" w:rsidRDefault="00182A2B" w:rsidP="000C6258">
            <w:pPr>
              <w:pStyle w:val="NormalWeb"/>
              <w:numPr>
                <w:ilvl w:val="0"/>
                <w:numId w:val="27"/>
              </w:numPr>
              <w:spacing w:before="0" w:beforeAutospacing="0" w:after="0" w:afterAutospacing="0"/>
              <w:textAlignment w:val="baseline"/>
              <w:rPr>
                <w:rFonts w:asciiTheme="minorHAnsi" w:hAnsiTheme="minorHAnsi" w:cs="Arial"/>
                <w:color w:val="000000"/>
                <w:sz w:val="20"/>
                <w:szCs w:val="20"/>
              </w:rPr>
            </w:pPr>
            <w:r w:rsidRPr="00C13106">
              <w:rPr>
                <w:rFonts w:asciiTheme="minorHAnsi" w:hAnsiTheme="minorHAnsi" w:cs="Arial"/>
                <w:color w:val="000000"/>
                <w:sz w:val="20"/>
                <w:szCs w:val="20"/>
              </w:rPr>
              <w:t>A plan for implementation</w:t>
            </w:r>
          </w:p>
          <w:p w14:paraId="57EC46F3" w14:textId="77777777" w:rsidR="00182A2B" w:rsidRPr="00C13106" w:rsidRDefault="00182A2B" w:rsidP="000C6258">
            <w:pPr>
              <w:pStyle w:val="NormalWeb"/>
              <w:numPr>
                <w:ilvl w:val="0"/>
                <w:numId w:val="27"/>
              </w:numPr>
              <w:spacing w:before="0" w:beforeAutospacing="0" w:after="0" w:afterAutospacing="0"/>
              <w:textAlignment w:val="baseline"/>
              <w:rPr>
                <w:rFonts w:asciiTheme="minorHAnsi" w:hAnsiTheme="minorHAnsi" w:cs="Arial"/>
                <w:color w:val="000000"/>
                <w:sz w:val="20"/>
                <w:szCs w:val="20"/>
              </w:rPr>
            </w:pPr>
            <w:r w:rsidRPr="00C13106">
              <w:rPr>
                <w:rFonts w:asciiTheme="minorHAnsi" w:hAnsiTheme="minorHAnsi" w:cs="Arial"/>
                <w:color w:val="000000"/>
                <w:sz w:val="20"/>
                <w:szCs w:val="20"/>
              </w:rPr>
              <w:t>Evidence based pedagogy</w:t>
            </w:r>
          </w:p>
          <w:p w14:paraId="1E6AB0FF" w14:textId="77777777" w:rsidR="00182A2B" w:rsidRPr="00C13106" w:rsidRDefault="00182A2B" w:rsidP="000C6258">
            <w:pPr>
              <w:pStyle w:val="NormalWeb"/>
              <w:numPr>
                <w:ilvl w:val="0"/>
                <w:numId w:val="27"/>
              </w:numPr>
              <w:spacing w:before="0" w:beforeAutospacing="0" w:after="0" w:afterAutospacing="0"/>
              <w:textAlignment w:val="baseline"/>
              <w:rPr>
                <w:rFonts w:asciiTheme="minorHAnsi" w:hAnsiTheme="minorHAnsi" w:cs="Arial"/>
                <w:color w:val="000000"/>
                <w:sz w:val="20"/>
                <w:szCs w:val="20"/>
              </w:rPr>
            </w:pPr>
            <w:r w:rsidRPr="00C13106">
              <w:rPr>
                <w:rFonts w:asciiTheme="minorHAnsi" w:hAnsiTheme="minorHAnsi" w:cs="Arial"/>
                <w:color w:val="000000"/>
                <w:sz w:val="20"/>
                <w:szCs w:val="20"/>
              </w:rPr>
              <w:t>Criteria for successful response</w:t>
            </w:r>
          </w:p>
          <w:p w14:paraId="7E14DC82" w14:textId="77777777" w:rsidR="00182A2B" w:rsidRDefault="00182A2B" w:rsidP="000C6258">
            <w:pPr>
              <w:pStyle w:val="NormalWeb"/>
              <w:numPr>
                <w:ilvl w:val="0"/>
                <w:numId w:val="27"/>
              </w:numPr>
              <w:spacing w:before="0" w:beforeAutospacing="0" w:after="0" w:afterAutospacing="0"/>
              <w:textAlignment w:val="baseline"/>
              <w:rPr>
                <w:rFonts w:ascii="Noto Sans Symbols" w:hAnsi="Noto Sans Symbols"/>
                <w:color w:val="000000"/>
              </w:rPr>
            </w:pPr>
            <w:r w:rsidRPr="00C13106">
              <w:rPr>
                <w:rFonts w:asciiTheme="minorHAnsi" w:hAnsiTheme="minorHAnsi" w:cs="Arial"/>
                <w:color w:val="000000"/>
                <w:sz w:val="20"/>
                <w:szCs w:val="20"/>
              </w:rPr>
              <w:t>Assessment to monitor progress</w:t>
            </w:r>
          </w:p>
          <w:p w14:paraId="015C5813" w14:textId="77777777" w:rsidR="00182A2B" w:rsidRPr="00E50C2A" w:rsidRDefault="00182A2B" w:rsidP="00182A2B">
            <w:pPr>
              <w:autoSpaceDE w:val="0"/>
              <w:autoSpaceDN w:val="0"/>
              <w:adjustRightInd w:val="0"/>
              <w:rPr>
                <w:rFonts w:ascii="Calibri" w:eastAsia="Calibri" w:hAnsi="Calibri" w:cs="Calibri"/>
                <w:sz w:val="20"/>
                <w:szCs w:val="20"/>
              </w:rPr>
            </w:pPr>
          </w:p>
          <w:p w14:paraId="4C81D804" w14:textId="4EAB734B" w:rsidR="00AD6C8B" w:rsidRPr="00AD6C8B" w:rsidRDefault="00182A2B" w:rsidP="00182A2B">
            <w:pPr>
              <w:pStyle w:val="ListParagraph"/>
              <w:ind w:left="360"/>
              <w:jc w:val="center"/>
              <w:rPr>
                <w:rFonts w:asciiTheme="minorHAnsi" w:hAnsiTheme="minorHAnsi"/>
                <w:sz w:val="22"/>
                <w:szCs w:val="22"/>
              </w:rPr>
            </w:pPr>
            <w:r>
              <w:rPr>
                <w:rFonts w:ascii="Calibri" w:eastAsia="Calibri" w:hAnsi="Calibri" w:cs="Calibri"/>
                <w:sz w:val="20"/>
                <w:szCs w:val="20"/>
              </w:rPr>
              <w:t xml:space="preserve">Students who aren’t making progress after these strategies are employed, will be referred for special education evaluation.   </w:t>
            </w:r>
          </w:p>
        </w:tc>
      </w:tr>
      <w:tr w:rsidR="00E95700" w:rsidRPr="00526D78" w14:paraId="7C667A2A" w14:textId="77777777" w:rsidTr="00022921">
        <w:trPr>
          <w:trHeight w:val="20"/>
        </w:trPr>
        <w:tc>
          <w:tcPr>
            <w:tcW w:w="2538" w:type="dxa"/>
            <w:vAlign w:val="center"/>
          </w:tcPr>
          <w:p w14:paraId="057182AC" w14:textId="77777777" w:rsidR="00E95700" w:rsidRPr="00526D78" w:rsidRDefault="00E95700" w:rsidP="00022921">
            <w:pPr>
              <w:jc w:val="center"/>
              <w:rPr>
                <w:rFonts w:asciiTheme="minorHAnsi" w:hAnsiTheme="minorHAnsi"/>
                <w:sz w:val="22"/>
                <w:szCs w:val="22"/>
                <w:u w:val="single"/>
              </w:rPr>
            </w:pPr>
            <w:r w:rsidRPr="00526D78">
              <w:rPr>
                <w:rFonts w:asciiTheme="minorHAnsi" w:hAnsiTheme="minorHAnsi"/>
                <w:sz w:val="22"/>
                <w:szCs w:val="22"/>
                <w:u w:val="single"/>
              </w:rPr>
              <w:t>Students at risk of dropping out of school</w:t>
            </w:r>
          </w:p>
        </w:tc>
        <w:tc>
          <w:tcPr>
            <w:tcW w:w="6734" w:type="dxa"/>
          </w:tcPr>
          <w:p w14:paraId="6EAEA63F" w14:textId="347F34F1" w:rsidR="00E95700" w:rsidRPr="00526D78" w:rsidRDefault="00E95700" w:rsidP="00022921">
            <w:pPr>
              <w:jc w:val="center"/>
              <w:rPr>
                <w:rFonts w:asciiTheme="minorHAnsi" w:hAnsiTheme="minorHAnsi"/>
                <w:b/>
                <w:sz w:val="22"/>
                <w:szCs w:val="22"/>
              </w:rPr>
            </w:pPr>
            <w:r>
              <w:rPr>
                <w:rFonts w:asciiTheme="minorHAnsi" w:hAnsiTheme="minorHAnsi"/>
                <w:b/>
                <w:sz w:val="22"/>
                <w:szCs w:val="22"/>
              </w:rPr>
              <w:t xml:space="preserve">(e) </w:t>
            </w:r>
            <w:r w:rsidR="00EC7A71">
              <w:rPr>
                <w:rFonts w:asciiTheme="minorHAnsi" w:hAnsiTheme="minorHAnsi"/>
                <w:b/>
                <w:sz w:val="23"/>
                <w:szCs w:val="23"/>
              </w:rPr>
              <w:t xml:space="preserve">Continued </w:t>
            </w:r>
            <w:r w:rsidR="00474272">
              <w:rPr>
                <w:rFonts w:asciiTheme="minorHAnsi" w:hAnsiTheme="minorHAnsi"/>
                <w:b/>
                <w:sz w:val="22"/>
                <w:szCs w:val="22"/>
              </w:rPr>
              <w:t>20</w:t>
            </w:r>
            <w:r w:rsidR="00431579">
              <w:rPr>
                <w:rFonts w:asciiTheme="minorHAnsi" w:hAnsiTheme="minorHAnsi"/>
                <w:b/>
                <w:sz w:val="22"/>
                <w:szCs w:val="22"/>
              </w:rPr>
              <w:t>20</w:t>
            </w:r>
            <w:r w:rsidR="00474272">
              <w:rPr>
                <w:rFonts w:asciiTheme="minorHAnsi" w:hAnsiTheme="minorHAnsi"/>
                <w:b/>
                <w:sz w:val="22"/>
                <w:szCs w:val="22"/>
              </w:rPr>
              <w:t>-20</w:t>
            </w:r>
            <w:r w:rsidR="00FF7729">
              <w:rPr>
                <w:rFonts w:asciiTheme="minorHAnsi" w:hAnsiTheme="minorHAnsi"/>
                <w:b/>
                <w:sz w:val="22"/>
                <w:szCs w:val="22"/>
              </w:rPr>
              <w:t>2</w:t>
            </w:r>
            <w:r w:rsidR="00431579">
              <w:rPr>
                <w:rFonts w:asciiTheme="minorHAnsi" w:hAnsiTheme="minorHAnsi"/>
                <w:b/>
                <w:sz w:val="22"/>
                <w:szCs w:val="22"/>
              </w:rPr>
              <w:t>1</w:t>
            </w:r>
            <w:r w:rsidRPr="00526D78">
              <w:rPr>
                <w:rFonts w:asciiTheme="minorHAnsi" w:hAnsiTheme="minorHAnsi"/>
                <w:b/>
                <w:sz w:val="22"/>
                <w:szCs w:val="22"/>
              </w:rPr>
              <w:t xml:space="preserve"> Strategies</w:t>
            </w:r>
          </w:p>
          <w:p w14:paraId="7610C51A" w14:textId="7D4D61EA" w:rsidR="00E95700" w:rsidRPr="00AD6C8B" w:rsidRDefault="00182A2B" w:rsidP="00976B1E">
            <w:pPr>
              <w:pStyle w:val="ListParagraph"/>
              <w:ind w:left="360"/>
              <w:rPr>
                <w:rFonts w:asciiTheme="minorHAnsi" w:hAnsiTheme="minorHAnsi"/>
                <w:sz w:val="22"/>
                <w:szCs w:val="22"/>
              </w:rPr>
            </w:pPr>
            <w:r w:rsidRPr="006415D6">
              <w:rPr>
                <w:rFonts w:ascii="Calibri" w:eastAsia="Calibri" w:hAnsi="Calibri" w:cs="Calibri"/>
                <w:sz w:val="20"/>
                <w:szCs w:val="20"/>
              </w:rPr>
              <w:t xml:space="preserve">As a practice, </w:t>
            </w:r>
            <w:r w:rsidR="003A0099">
              <w:rPr>
                <w:rFonts w:ascii="Calibri" w:eastAsia="Calibri" w:hAnsi="Calibri" w:cs="Calibri"/>
                <w:sz w:val="20"/>
                <w:szCs w:val="20"/>
              </w:rPr>
              <w:t>Learning First</w:t>
            </w:r>
            <w:r w:rsidRPr="006415D6">
              <w:rPr>
                <w:rFonts w:ascii="Calibri" w:eastAsia="Calibri" w:hAnsi="Calibri" w:cs="Calibri"/>
                <w:sz w:val="20"/>
                <w:szCs w:val="20"/>
              </w:rPr>
              <w:t xml:space="preserve"> has structures in place that monitor students who could be considered to be at risk for dropping out. The guidance team and Heads of School meet bi-weekly to discuss student behavior, academic and other social-emotional concerns, as well as student attendance. All factors that could be red flags for a student potentially dropping out of high school, if not addressed in a timely manner and concerns resolved.</w:t>
            </w:r>
            <w:r w:rsidR="00A83DA3">
              <w:rPr>
                <w:rFonts w:ascii="Calibri" w:eastAsia="Calibri" w:hAnsi="Calibri" w:cs="Calibri"/>
                <w:sz w:val="20"/>
                <w:szCs w:val="20"/>
              </w:rPr>
              <w:t xml:space="preserve"> </w:t>
            </w:r>
            <w:r w:rsidRPr="006415D6">
              <w:rPr>
                <w:rFonts w:ascii="Calibri" w:eastAsia="Calibri" w:hAnsi="Calibri" w:cs="Calibri"/>
                <w:sz w:val="20"/>
                <w:szCs w:val="20"/>
              </w:rPr>
              <w:t xml:space="preserve"> Action plans are created that could include a number of strategies. </w:t>
            </w:r>
            <w:r w:rsidR="00A83DA3">
              <w:rPr>
                <w:rFonts w:ascii="Calibri" w:eastAsia="Calibri" w:hAnsi="Calibri" w:cs="Calibri"/>
                <w:sz w:val="20"/>
                <w:szCs w:val="20"/>
              </w:rPr>
              <w:t xml:space="preserve"> </w:t>
            </w:r>
            <w:r w:rsidR="003A0099">
              <w:rPr>
                <w:rFonts w:ascii="Calibri" w:eastAsia="Calibri" w:hAnsi="Calibri" w:cs="Calibri"/>
                <w:sz w:val="20"/>
                <w:szCs w:val="20"/>
              </w:rPr>
              <w:t xml:space="preserve">The plans may </w:t>
            </w:r>
            <w:r w:rsidRPr="006415D6">
              <w:rPr>
                <w:rFonts w:ascii="Calibri" w:eastAsia="Calibri" w:hAnsi="Calibri" w:cs="Calibri"/>
                <w:sz w:val="20"/>
                <w:szCs w:val="20"/>
              </w:rPr>
              <w:t xml:space="preserve">include but aren’t limited to: attendance outreach and support for parents in getting their children to school (ultimately filing truancy paperwork with the courts if our efforts don't improve the student’s attendance), counseling services both in-house and outsourced to support student SEL needs, academic tutoring in school and after school hours and small group interventions to close learning gaps. We also conduct classroom observations and develop student intervention plans that usually include the </w:t>
            </w:r>
            <w:r w:rsidRPr="006415D6">
              <w:rPr>
                <w:rFonts w:ascii="Calibri" w:eastAsia="Calibri" w:hAnsi="Calibri" w:cs="Calibri"/>
                <w:sz w:val="20"/>
                <w:szCs w:val="20"/>
              </w:rPr>
              <w:lastRenderedPageBreak/>
              <w:t xml:space="preserve">student having a mentor they check in with that supports their SEL and academic goals. </w:t>
            </w:r>
            <w:r w:rsidR="00A83DA3">
              <w:rPr>
                <w:rFonts w:ascii="Calibri" w:eastAsia="Calibri" w:hAnsi="Calibri" w:cs="Calibri"/>
                <w:sz w:val="20"/>
                <w:szCs w:val="20"/>
              </w:rPr>
              <w:t xml:space="preserve"> </w:t>
            </w:r>
            <w:r w:rsidRPr="006415D6">
              <w:rPr>
                <w:rFonts w:ascii="Calibri" w:eastAsia="Calibri" w:hAnsi="Calibri" w:cs="Calibri"/>
                <w:sz w:val="20"/>
                <w:szCs w:val="20"/>
              </w:rPr>
              <w:t>We continue to monitor these students and their plans bi-weekly to see if there is a need for any adjustments to the plan and/or progress being made towards eliminating the initial concerns.</w:t>
            </w:r>
          </w:p>
        </w:tc>
      </w:tr>
      <w:tr w:rsidR="00E95700" w:rsidRPr="00526D78" w14:paraId="70F47486" w14:textId="77777777" w:rsidTr="00022921">
        <w:trPr>
          <w:trHeight w:val="20"/>
        </w:trPr>
        <w:tc>
          <w:tcPr>
            <w:tcW w:w="2538" w:type="dxa"/>
            <w:shd w:val="clear" w:color="auto" w:fill="F2F2F2" w:themeFill="background1" w:themeFillShade="F2"/>
            <w:vAlign w:val="center"/>
          </w:tcPr>
          <w:p w14:paraId="44B49A15" w14:textId="77777777" w:rsidR="00E95700" w:rsidRDefault="00E95700" w:rsidP="00022921">
            <w:pPr>
              <w:jc w:val="center"/>
              <w:rPr>
                <w:rFonts w:asciiTheme="minorHAnsi" w:hAnsiTheme="minorHAnsi"/>
                <w:sz w:val="22"/>
                <w:szCs w:val="22"/>
                <w:u w:val="single"/>
              </w:rPr>
            </w:pPr>
            <w:r w:rsidRPr="00526D78">
              <w:rPr>
                <w:rFonts w:asciiTheme="minorHAnsi" w:hAnsiTheme="minorHAnsi"/>
                <w:sz w:val="22"/>
                <w:szCs w:val="22"/>
                <w:u w:val="single"/>
              </w:rPr>
              <w:lastRenderedPageBreak/>
              <w:t>Students who have dropped out of school</w:t>
            </w:r>
          </w:p>
          <w:p w14:paraId="0269AA0D" w14:textId="348BB908" w:rsidR="00C20B03" w:rsidRPr="00526D78" w:rsidRDefault="00C20B03" w:rsidP="00022921">
            <w:pPr>
              <w:jc w:val="center"/>
              <w:rPr>
                <w:rFonts w:asciiTheme="minorHAnsi" w:hAnsiTheme="minorHAnsi"/>
                <w:b/>
                <w:sz w:val="22"/>
                <w:szCs w:val="22"/>
                <w:u w:val="single"/>
              </w:rPr>
            </w:pPr>
            <w:r w:rsidRPr="00C20B03">
              <w:rPr>
                <w:rFonts w:asciiTheme="minorHAnsi" w:hAnsiTheme="minorHAnsi"/>
                <w:sz w:val="22"/>
                <w:szCs w:val="22"/>
                <w:u w:val="single"/>
              </w:rPr>
              <w:t>*only schools serving students who are 16 and older</w:t>
            </w:r>
          </w:p>
        </w:tc>
        <w:tc>
          <w:tcPr>
            <w:tcW w:w="6734" w:type="dxa"/>
            <w:shd w:val="clear" w:color="auto" w:fill="F2F2F2" w:themeFill="background1" w:themeFillShade="F2"/>
          </w:tcPr>
          <w:p w14:paraId="2AAD73E4" w14:textId="21933A99" w:rsidR="00E95700" w:rsidRPr="00526D78" w:rsidRDefault="00E95700" w:rsidP="00022921">
            <w:pPr>
              <w:jc w:val="center"/>
              <w:rPr>
                <w:rFonts w:asciiTheme="minorHAnsi" w:hAnsiTheme="minorHAnsi"/>
                <w:b/>
                <w:sz w:val="22"/>
                <w:szCs w:val="22"/>
              </w:rPr>
            </w:pPr>
            <w:r>
              <w:rPr>
                <w:rFonts w:asciiTheme="minorHAnsi" w:hAnsiTheme="minorHAnsi"/>
                <w:b/>
                <w:sz w:val="22"/>
                <w:szCs w:val="22"/>
              </w:rPr>
              <w:t xml:space="preserve">(f) </w:t>
            </w:r>
            <w:r w:rsidR="00EC7A71">
              <w:rPr>
                <w:rFonts w:asciiTheme="minorHAnsi" w:hAnsiTheme="minorHAnsi"/>
                <w:b/>
                <w:sz w:val="23"/>
                <w:szCs w:val="23"/>
              </w:rPr>
              <w:t xml:space="preserve">Continued </w:t>
            </w:r>
            <w:r w:rsidR="00474272">
              <w:rPr>
                <w:rFonts w:asciiTheme="minorHAnsi" w:hAnsiTheme="minorHAnsi"/>
                <w:b/>
                <w:sz w:val="22"/>
                <w:szCs w:val="22"/>
              </w:rPr>
              <w:t>20</w:t>
            </w:r>
            <w:r w:rsidR="00431579">
              <w:rPr>
                <w:rFonts w:asciiTheme="minorHAnsi" w:hAnsiTheme="minorHAnsi"/>
                <w:b/>
                <w:sz w:val="22"/>
                <w:szCs w:val="22"/>
              </w:rPr>
              <w:t>20</w:t>
            </w:r>
            <w:r w:rsidR="00474272">
              <w:rPr>
                <w:rFonts w:asciiTheme="minorHAnsi" w:hAnsiTheme="minorHAnsi"/>
                <w:b/>
                <w:sz w:val="22"/>
                <w:szCs w:val="22"/>
              </w:rPr>
              <w:t>-</w:t>
            </w:r>
            <w:r w:rsidR="00FF7729">
              <w:rPr>
                <w:rFonts w:asciiTheme="minorHAnsi" w:hAnsiTheme="minorHAnsi"/>
                <w:b/>
                <w:sz w:val="22"/>
                <w:szCs w:val="22"/>
              </w:rPr>
              <w:t>20</w:t>
            </w:r>
            <w:r w:rsidR="00474272">
              <w:rPr>
                <w:rFonts w:asciiTheme="minorHAnsi" w:hAnsiTheme="minorHAnsi"/>
                <w:b/>
                <w:sz w:val="22"/>
                <w:szCs w:val="22"/>
              </w:rPr>
              <w:t>2</w:t>
            </w:r>
            <w:r w:rsidR="00431579">
              <w:rPr>
                <w:rFonts w:asciiTheme="minorHAnsi" w:hAnsiTheme="minorHAnsi"/>
                <w:b/>
                <w:sz w:val="22"/>
                <w:szCs w:val="22"/>
              </w:rPr>
              <w:t>1</w:t>
            </w:r>
            <w:r w:rsidRPr="00526D78">
              <w:rPr>
                <w:rFonts w:asciiTheme="minorHAnsi" w:hAnsiTheme="minorHAnsi"/>
                <w:b/>
                <w:sz w:val="22"/>
                <w:szCs w:val="22"/>
              </w:rPr>
              <w:t xml:space="preserve"> Strategies</w:t>
            </w:r>
          </w:p>
          <w:p w14:paraId="01D5CA2A" w14:textId="77777777" w:rsidR="00976B1E" w:rsidRPr="005D030C" w:rsidRDefault="00976B1E" w:rsidP="00976B1E">
            <w:pPr>
              <w:autoSpaceDE w:val="0"/>
              <w:autoSpaceDN w:val="0"/>
              <w:adjustRightInd w:val="0"/>
              <w:jc w:val="center"/>
              <w:rPr>
                <w:rFonts w:asciiTheme="minorHAnsi" w:hAnsiTheme="minorHAnsi"/>
                <w:sz w:val="22"/>
                <w:szCs w:val="22"/>
                <w:lang w:eastAsia="zh-CN"/>
              </w:rPr>
            </w:pPr>
            <w:r w:rsidRPr="005D030C">
              <w:rPr>
                <w:rFonts w:asciiTheme="minorHAnsi" w:hAnsiTheme="minorHAnsi"/>
                <w:sz w:val="22"/>
                <w:szCs w:val="22"/>
                <w:lang w:eastAsia="zh-CN"/>
              </w:rPr>
              <w:t>Not Applicable</w:t>
            </w:r>
          </w:p>
          <w:p w14:paraId="4DDEA1DD" w14:textId="785C23C9" w:rsidR="00AD6C8B" w:rsidRPr="00AD6C8B" w:rsidRDefault="00AD6C8B" w:rsidP="00976B1E">
            <w:pPr>
              <w:pStyle w:val="ListParagraph"/>
              <w:ind w:left="360"/>
              <w:rPr>
                <w:rFonts w:asciiTheme="minorHAnsi" w:hAnsiTheme="minorHAnsi"/>
                <w:sz w:val="22"/>
                <w:szCs w:val="22"/>
              </w:rPr>
            </w:pPr>
            <w:r w:rsidRPr="00CD20CB">
              <w:rPr>
                <w:rFonts w:asciiTheme="minorHAnsi" w:hAnsiTheme="minorHAnsi"/>
                <w:sz w:val="22"/>
                <w:szCs w:val="22"/>
              </w:rPr>
              <w:t xml:space="preserve"> </w:t>
            </w:r>
          </w:p>
        </w:tc>
      </w:tr>
      <w:tr w:rsidR="00E95700" w:rsidRPr="00526D78" w14:paraId="54FCA2C9" w14:textId="77777777" w:rsidTr="006A5458">
        <w:trPr>
          <w:trHeight w:val="20"/>
        </w:trPr>
        <w:tc>
          <w:tcPr>
            <w:tcW w:w="2538" w:type="dxa"/>
            <w:tcBorders>
              <w:bottom w:val="single" w:sz="18" w:space="0" w:color="auto"/>
            </w:tcBorders>
            <w:vAlign w:val="center"/>
          </w:tcPr>
          <w:p w14:paraId="6D271F54" w14:textId="77777777"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t>OPTIONAL</w:t>
            </w:r>
          </w:p>
          <w:p w14:paraId="10E9D407" w14:textId="77777777" w:rsidR="00E95700" w:rsidRPr="00526D78" w:rsidRDefault="00E95700" w:rsidP="00022921">
            <w:pPr>
              <w:jc w:val="center"/>
              <w:rPr>
                <w:rFonts w:asciiTheme="minorHAnsi" w:hAnsiTheme="minorHAnsi"/>
                <w:b/>
                <w:sz w:val="22"/>
                <w:szCs w:val="22"/>
                <w:u w:val="single"/>
              </w:rPr>
            </w:pPr>
            <w:r w:rsidRPr="00526D78">
              <w:rPr>
                <w:rFonts w:asciiTheme="minorHAnsi" w:hAnsiTheme="minorHAnsi"/>
                <w:sz w:val="22"/>
                <w:szCs w:val="22"/>
                <w:u w:val="single"/>
              </w:rPr>
              <w:t>Other subgroups of students who should be targeted to eliminate the achievement gap</w:t>
            </w:r>
          </w:p>
          <w:p w14:paraId="7577C36B" w14:textId="77777777" w:rsidR="00E95700" w:rsidRPr="00526D78" w:rsidRDefault="00E95700" w:rsidP="00022921">
            <w:pPr>
              <w:jc w:val="center"/>
              <w:rPr>
                <w:rFonts w:asciiTheme="minorHAnsi" w:hAnsiTheme="minorHAnsi"/>
                <w:b/>
                <w:sz w:val="22"/>
                <w:szCs w:val="22"/>
                <w:u w:val="single"/>
              </w:rPr>
            </w:pPr>
          </w:p>
        </w:tc>
        <w:tc>
          <w:tcPr>
            <w:tcW w:w="6734" w:type="dxa"/>
            <w:tcBorders>
              <w:bottom w:val="single" w:sz="18" w:space="0" w:color="auto"/>
            </w:tcBorders>
          </w:tcPr>
          <w:p w14:paraId="0E90C687" w14:textId="2674C8DA" w:rsidR="00E95700" w:rsidRPr="00526D78" w:rsidRDefault="00E95700" w:rsidP="00022921">
            <w:pPr>
              <w:jc w:val="center"/>
              <w:rPr>
                <w:rFonts w:asciiTheme="minorHAnsi" w:hAnsiTheme="minorHAnsi"/>
                <w:b/>
                <w:sz w:val="22"/>
                <w:szCs w:val="22"/>
              </w:rPr>
            </w:pPr>
            <w:r>
              <w:rPr>
                <w:rFonts w:asciiTheme="minorHAnsi" w:hAnsiTheme="minorHAnsi"/>
                <w:b/>
                <w:sz w:val="22"/>
                <w:szCs w:val="22"/>
              </w:rPr>
              <w:t xml:space="preserve">(g) </w:t>
            </w:r>
            <w:r w:rsidR="00EC7A71">
              <w:rPr>
                <w:rFonts w:asciiTheme="minorHAnsi" w:hAnsiTheme="minorHAnsi"/>
                <w:b/>
                <w:sz w:val="23"/>
                <w:szCs w:val="23"/>
              </w:rPr>
              <w:t xml:space="preserve">Continued </w:t>
            </w:r>
            <w:r w:rsidR="00474272">
              <w:rPr>
                <w:rFonts w:asciiTheme="minorHAnsi" w:hAnsiTheme="minorHAnsi"/>
                <w:b/>
                <w:sz w:val="22"/>
                <w:szCs w:val="22"/>
              </w:rPr>
              <w:t>20</w:t>
            </w:r>
            <w:r w:rsidR="00431579">
              <w:rPr>
                <w:rFonts w:asciiTheme="minorHAnsi" w:hAnsiTheme="minorHAnsi"/>
                <w:b/>
                <w:sz w:val="22"/>
                <w:szCs w:val="22"/>
              </w:rPr>
              <w:t>20</w:t>
            </w:r>
            <w:r w:rsidR="00474272">
              <w:rPr>
                <w:rFonts w:asciiTheme="minorHAnsi" w:hAnsiTheme="minorHAnsi"/>
                <w:b/>
                <w:sz w:val="22"/>
                <w:szCs w:val="22"/>
              </w:rPr>
              <w:t>-20</w:t>
            </w:r>
            <w:r w:rsidR="00FF7729">
              <w:rPr>
                <w:rFonts w:asciiTheme="minorHAnsi" w:hAnsiTheme="minorHAnsi"/>
                <w:b/>
                <w:sz w:val="22"/>
                <w:szCs w:val="22"/>
              </w:rPr>
              <w:t>2</w:t>
            </w:r>
            <w:r w:rsidR="00431579">
              <w:rPr>
                <w:rFonts w:asciiTheme="minorHAnsi" w:hAnsiTheme="minorHAnsi"/>
                <w:b/>
                <w:sz w:val="22"/>
                <w:szCs w:val="22"/>
              </w:rPr>
              <w:t>1</w:t>
            </w:r>
            <w:r w:rsidRPr="00526D78">
              <w:rPr>
                <w:rFonts w:asciiTheme="minorHAnsi" w:hAnsiTheme="minorHAnsi"/>
                <w:b/>
                <w:sz w:val="22"/>
                <w:szCs w:val="22"/>
              </w:rPr>
              <w:t xml:space="preserve"> Strategies</w:t>
            </w:r>
          </w:p>
          <w:p w14:paraId="599F729C" w14:textId="078FD332" w:rsidR="00E95700" w:rsidRPr="00182A2B" w:rsidRDefault="00182A2B" w:rsidP="00182A2B">
            <w:pPr>
              <w:ind w:right="630"/>
              <w:jc w:val="center"/>
              <w:rPr>
                <w:rFonts w:ascii="Calibri" w:eastAsia="Calibri" w:hAnsi="Calibri" w:cs="Calibri"/>
                <w:sz w:val="20"/>
                <w:szCs w:val="20"/>
              </w:rPr>
            </w:pPr>
            <w:r w:rsidRPr="006415D6">
              <w:rPr>
                <w:rFonts w:ascii="Calibri" w:eastAsia="Calibri" w:hAnsi="Calibri" w:cs="Calibri"/>
                <w:sz w:val="20"/>
                <w:szCs w:val="20"/>
              </w:rPr>
              <w:t xml:space="preserve">By increasing the Asian population at the school, students and families will feel more comfortable knowing that there is a representative peer group. </w:t>
            </w:r>
            <w:r w:rsidR="00C936F1">
              <w:rPr>
                <w:rFonts w:ascii="Calibri" w:eastAsia="Calibri" w:hAnsi="Calibri" w:cs="Calibri"/>
                <w:sz w:val="20"/>
                <w:szCs w:val="20"/>
              </w:rPr>
              <w:t xml:space="preserve"> </w:t>
            </w:r>
            <w:r w:rsidRPr="006415D6">
              <w:rPr>
                <w:rFonts w:ascii="Calibri" w:eastAsia="Calibri" w:hAnsi="Calibri" w:cs="Calibri"/>
                <w:sz w:val="20"/>
                <w:szCs w:val="20"/>
              </w:rPr>
              <w:t>We are also working hard to increase our Arabic speaking incoming students.</w:t>
            </w:r>
          </w:p>
        </w:tc>
      </w:tr>
    </w:tbl>
    <w:p w14:paraId="015C7AA6" w14:textId="2B3CCFDA" w:rsidR="00FF7729" w:rsidRDefault="00FF7729" w:rsidP="00E95700">
      <w:pPr>
        <w:rPr>
          <w:rFonts w:asciiTheme="minorHAnsi" w:hAnsiTheme="minorHAnsi"/>
        </w:rPr>
      </w:pPr>
    </w:p>
    <w:p w14:paraId="56FEB6AF" w14:textId="77777777" w:rsidR="00FF7729" w:rsidRDefault="00FF7729">
      <w:pPr>
        <w:rPr>
          <w:rFonts w:asciiTheme="minorHAnsi" w:hAnsiTheme="minorHAnsi"/>
        </w:rPr>
      </w:pPr>
      <w:r>
        <w:rPr>
          <w:rFonts w:asciiTheme="minorHAnsi" w:hAnsiTheme="minorHAnsi"/>
        </w:rPr>
        <w:br w:type="page"/>
      </w:r>
    </w:p>
    <w:tbl>
      <w:tblPr>
        <w:tblStyle w:val="TableGrid"/>
        <w:tblW w:w="0" w:type="auto"/>
        <w:jc w:val="center"/>
        <w:tblLook w:val="04A0" w:firstRow="1" w:lastRow="0" w:firstColumn="1" w:lastColumn="0" w:noHBand="0" w:noVBand="1"/>
      </w:tblPr>
      <w:tblGrid>
        <w:gridCol w:w="9226"/>
      </w:tblGrid>
      <w:tr w:rsidR="00E95700" w:rsidRPr="00976380" w14:paraId="2BB303FB" w14:textId="77777777" w:rsidTr="00FF0BF2">
        <w:trPr>
          <w:trHeight w:val="720"/>
          <w:jc w:val="center"/>
        </w:trPr>
        <w:tc>
          <w:tcPr>
            <w:tcW w:w="9226" w:type="dxa"/>
            <w:shd w:val="clear" w:color="auto" w:fill="000000" w:themeFill="text1"/>
            <w:vAlign w:val="center"/>
          </w:tcPr>
          <w:p w14:paraId="53D9E34F" w14:textId="77777777" w:rsidR="00E95700" w:rsidRPr="00694935" w:rsidRDefault="00E95700" w:rsidP="00FF0BF2">
            <w:pPr>
              <w:pStyle w:val="Heading2"/>
              <w:spacing w:before="0"/>
              <w:jc w:val="center"/>
              <w:outlineLvl w:val="1"/>
              <w:rPr>
                <w:rFonts w:asciiTheme="minorHAnsi" w:hAnsiTheme="minorHAnsi"/>
                <w:i w:val="0"/>
                <w:caps/>
                <w:color w:val="FFFFFF" w:themeColor="background1"/>
                <w:sz w:val="32"/>
              </w:rPr>
            </w:pPr>
            <w:r w:rsidRPr="00694935">
              <w:rPr>
                <w:rFonts w:asciiTheme="minorHAnsi" w:hAnsiTheme="minorHAnsi"/>
                <w:i w:val="0"/>
                <w:color w:val="FFFFFF" w:themeColor="background1"/>
                <w:sz w:val="32"/>
              </w:rPr>
              <w:lastRenderedPageBreak/>
              <w:t>A</w:t>
            </w:r>
            <w:r w:rsidRPr="00694935">
              <w:rPr>
                <w:rFonts w:asciiTheme="minorHAnsi" w:hAnsiTheme="minorHAnsi"/>
                <w:i w:val="0"/>
                <w:caps/>
                <w:color w:val="FFFFFF" w:themeColor="background1"/>
                <w:sz w:val="32"/>
              </w:rPr>
              <w:t>ppendix C</w:t>
            </w:r>
          </w:p>
          <w:p w14:paraId="68F21F98" w14:textId="77777777" w:rsidR="00E95700" w:rsidRPr="00976380" w:rsidRDefault="00E95700" w:rsidP="00FF0BF2">
            <w:pPr>
              <w:jc w:val="center"/>
              <w:rPr>
                <w:rFonts w:asciiTheme="minorHAnsi" w:hAnsiTheme="minorHAnsi"/>
              </w:rPr>
            </w:pPr>
            <w:r w:rsidRPr="00976380">
              <w:rPr>
                <w:rFonts w:asciiTheme="minorHAnsi" w:hAnsiTheme="minorHAnsi"/>
                <w:sz w:val="28"/>
              </w:rPr>
              <w:t>School and Student Data Tables</w:t>
            </w:r>
          </w:p>
        </w:tc>
      </w:tr>
    </w:tbl>
    <w:p w14:paraId="1C7E7CB8" w14:textId="40F49C4B" w:rsidR="00694935" w:rsidRPr="00EF4C53" w:rsidRDefault="00E95700" w:rsidP="00EF4C53">
      <w:pPr>
        <w:pStyle w:val="Heading2"/>
        <w:spacing w:before="0"/>
        <w:rPr>
          <w:rFonts w:asciiTheme="minorHAnsi" w:hAnsiTheme="minorHAnsi"/>
          <w:sz w:val="22"/>
          <w:szCs w:val="22"/>
        </w:rPr>
      </w:pPr>
      <w:r w:rsidRPr="00526D78">
        <w:rPr>
          <w:rFonts w:asciiTheme="minorHAnsi" w:hAnsiTheme="minorHAnsi"/>
          <w:color w:val="FFFFFF" w:themeColor="background1"/>
          <w:sz w:val="22"/>
          <w:szCs w:val="22"/>
        </w:rPr>
        <w:t>end</w:t>
      </w:r>
    </w:p>
    <w:p w14:paraId="1DED407A" w14:textId="77777777" w:rsidR="00F8092E" w:rsidRDefault="00F8092E" w:rsidP="00E95700">
      <w:pPr>
        <w:tabs>
          <w:tab w:val="left" w:pos="900"/>
        </w:tabs>
        <w:rPr>
          <w:rFonts w:asciiTheme="minorHAnsi" w:hAnsiTheme="minorHAnsi"/>
          <w:sz w:val="22"/>
          <w:szCs w:val="22"/>
        </w:rPr>
      </w:pPr>
      <w:r>
        <w:rPr>
          <w:rFonts w:asciiTheme="minorHAnsi" w:hAnsiTheme="minorHAnsi"/>
          <w:sz w:val="22"/>
          <w:szCs w:val="22"/>
        </w:rPr>
        <w:t>Learning First</w:t>
      </w:r>
      <w:r w:rsidR="00E95700" w:rsidRPr="00526D78">
        <w:rPr>
          <w:rFonts w:asciiTheme="minorHAnsi" w:hAnsiTheme="minorHAnsi"/>
          <w:sz w:val="22"/>
          <w:szCs w:val="22"/>
        </w:rPr>
        <w:t xml:space="preserve"> Charter Public School’s student demographic enrollment data link:</w:t>
      </w:r>
      <w:r w:rsidR="00492396">
        <w:rPr>
          <w:rFonts w:asciiTheme="minorHAnsi" w:hAnsiTheme="minorHAnsi"/>
          <w:sz w:val="22"/>
          <w:szCs w:val="22"/>
        </w:rPr>
        <w:t xml:space="preserve"> </w:t>
      </w:r>
    </w:p>
    <w:p w14:paraId="3B8D7A56" w14:textId="77777777" w:rsidR="002F6CE1" w:rsidRDefault="002F6CE1" w:rsidP="002F6CE1">
      <w:pPr>
        <w:rPr>
          <w:rFonts w:ascii="Arial" w:hAnsi="Arial" w:cs="Arial"/>
          <w:color w:val="222222"/>
        </w:rPr>
      </w:pPr>
    </w:p>
    <w:p w14:paraId="76A30DDD" w14:textId="025F8DF3" w:rsidR="00F8092E" w:rsidRDefault="00A67BA3" w:rsidP="00E95700">
      <w:pPr>
        <w:tabs>
          <w:tab w:val="left" w:pos="900"/>
        </w:tabs>
        <w:rPr>
          <w:rFonts w:asciiTheme="minorHAnsi" w:hAnsiTheme="minorHAnsi"/>
          <w:sz w:val="22"/>
          <w:szCs w:val="22"/>
        </w:rPr>
      </w:pPr>
      <w:hyperlink r:id="rId26" w:history="1">
        <w:r w:rsidR="000F1E91" w:rsidRPr="00123E8D">
          <w:rPr>
            <w:rStyle w:val="Hyperlink"/>
            <w:rFonts w:asciiTheme="minorHAnsi" w:hAnsiTheme="minorHAnsi"/>
            <w:sz w:val="22"/>
            <w:szCs w:val="22"/>
          </w:rPr>
          <w:t>https://profiles.doe.mass.edu/profiles/student.aspx?orgcode=04860000&amp;orgtypecode=5&amp;</w:t>
        </w:r>
      </w:hyperlink>
      <w:r w:rsidR="000F1E91">
        <w:rPr>
          <w:rFonts w:asciiTheme="minorHAnsi" w:hAnsiTheme="minorHAnsi"/>
          <w:sz w:val="22"/>
          <w:szCs w:val="22"/>
        </w:rPr>
        <w:t xml:space="preserve"> </w:t>
      </w:r>
    </w:p>
    <w:p w14:paraId="20588B97" w14:textId="77777777" w:rsidR="00F8092E" w:rsidRPr="00526D78" w:rsidRDefault="00F8092E" w:rsidP="00E95700">
      <w:pPr>
        <w:tabs>
          <w:tab w:val="left" w:pos="900"/>
        </w:tabs>
        <w:rPr>
          <w:rFonts w:asciiTheme="minorHAnsi" w:hAnsi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9"/>
        <w:gridCol w:w="3235"/>
      </w:tblGrid>
      <w:tr w:rsidR="00E95700" w:rsidRPr="00526D78" w14:paraId="09EA3F83" w14:textId="77777777" w:rsidTr="0018234A">
        <w:trPr>
          <w:cantSplit/>
          <w:trHeight w:val="276"/>
          <w:tblHeader/>
          <w:jc w:val="center"/>
        </w:trPr>
        <w:tc>
          <w:tcPr>
            <w:tcW w:w="8074" w:type="dxa"/>
            <w:gridSpan w:val="2"/>
            <w:tcBorders>
              <w:top w:val="single" w:sz="18" w:space="0" w:color="auto"/>
              <w:left w:val="single" w:sz="18" w:space="0" w:color="auto"/>
              <w:bottom w:val="single" w:sz="18" w:space="0" w:color="auto"/>
              <w:right w:val="single" w:sz="18" w:space="0" w:color="auto"/>
            </w:tcBorders>
            <w:shd w:val="clear" w:color="auto" w:fill="B3B3B3"/>
            <w:vAlign w:val="center"/>
          </w:tcPr>
          <w:p w14:paraId="7CD17108" w14:textId="0C964826" w:rsidR="00E95700" w:rsidRPr="00526D78" w:rsidRDefault="00E95700" w:rsidP="009A309F">
            <w:pPr>
              <w:jc w:val="center"/>
              <w:rPr>
                <w:rFonts w:asciiTheme="minorHAnsi" w:hAnsiTheme="minorHAnsi"/>
                <w:b/>
                <w:sz w:val="22"/>
                <w:szCs w:val="22"/>
              </w:rPr>
            </w:pPr>
            <w:bookmarkStart w:id="4" w:name="_Toc202065800"/>
            <w:r w:rsidRPr="00526D78">
              <w:rPr>
                <w:rFonts w:asciiTheme="minorHAnsi" w:hAnsiTheme="minorHAnsi"/>
                <w:b/>
                <w:bCs/>
                <w:sz w:val="22"/>
                <w:szCs w:val="22"/>
              </w:rPr>
              <w:t xml:space="preserve">STUDENT </w:t>
            </w:r>
            <w:r w:rsidR="008F1FC5">
              <w:rPr>
                <w:rFonts w:asciiTheme="minorHAnsi" w:hAnsiTheme="minorHAnsi"/>
                <w:b/>
                <w:bCs/>
                <w:sz w:val="22"/>
                <w:szCs w:val="22"/>
              </w:rPr>
              <w:t>RACE AND ETHNICITY AND SELECTED POPULATIONS</w:t>
            </w:r>
            <w:bookmarkEnd w:id="4"/>
          </w:p>
        </w:tc>
      </w:tr>
      <w:tr w:rsidR="009F714E" w:rsidRPr="00526D78" w14:paraId="78293E9F" w14:textId="77777777" w:rsidTr="00B8535D">
        <w:trPr>
          <w:cantSplit/>
          <w:trHeight w:val="275"/>
          <w:jc w:val="center"/>
        </w:trPr>
        <w:tc>
          <w:tcPr>
            <w:tcW w:w="4839" w:type="dxa"/>
            <w:tcBorders>
              <w:top w:val="single" w:sz="18" w:space="0" w:color="auto"/>
              <w:left w:val="single" w:sz="18" w:space="0" w:color="auto"/>
              <w:bottom w:val="single" w:sz="2" w:space="0" w:color="auto"/>
              <w:right w:val="single" w:sz="2" w:space="0" w:color="auto"/>
            </w:tcBorders>
            <w:shd w:val="clear" w:color="auto" w:fill="D9D9D9" w:themeFill="background1" w:themeFillShade="D9"/>
            <w:vAlign w:val="center"/>
          </w:tcPr>
          <w:p w14:paraId="7A9344F3" w14:textId="77777777" w:rsidR="009F714E" w:rsidRPr="00526D78" w:rsidRDefault="009F714E" w:rsidP="00022921">
            <w:pPr>
              <w:jc w:val="center"/>
              <w:rPr>
                <w:rFonts w:asciiTheme="minorHAnsi" w:hAnsiTheme="minorHAnsi"/>
                <w:sz w:val="22"/>
                <w:szCs w:val="22"/>
              </w:rPr>
            </w:pPr>
            <w:r w:rsidRPr="00526D78">
              <w:rPr>
                <w:rFonts w:asciiTheme="minorHAnsi" w:hAnsiTheme="minorHAnsi"/>
                <w:sz w:val="22"/>
                <w:szCs w:val="22"/>
              </w:rPr>
              <w:t>Race/Ethnicity</w:t>
            </w:r>
          </w:p>
        </w:tc>
        <w:tc>
          <w:tcPr>
            <w:tcW w:w="3235" w:type="dxa"/>
            <w:tcBorders>
              <w:top w:val="single" w:sz="18" w:space="0" w:color="auto"/>
              <w:left w:val="single" w:sz="2" w:space="0" w:color="auto"/>
              <w:bottom w:val="single" w:sz="2" w:space="0" w:color="auto"/>
              <w:right w:val="single" w:sz="18" w:space="0" w:color="auto"/>
            </w:tcBorders>
            <w:shd w:val="clear" w:color="auto" w:fill="D9D9D9" w:themeFill="background1" w:themeFillShade="D9"/>
            <w:vAlign w:val="center"/>
          </w:tcPr>
          <w:p w14:paraId="04CE4492" w14:textId="3507F80B" w:rsidR="009F714E" w:rsidRPr="00526D78" w:rsidRDefault="009F714E" w:rsidP="00022921">
            <w:pPr>
              <w:jc w:val="center"/>
              <w:rPr>
                <w:rFonts w:asciiTheme="minorHAnsi" w:hAnsiTheme="minorHAnsi"/>
                <w:sz w:val="22"/>
                <w:szCs w:val="22"/>
              </w:rPr>
            </w:pPr>
            <w:r w:rsidRPr="00526D78">
              <w:rPr>
                <w:rFonts w:asciiTheme="minorHAnsi" w:hAnsiTheme="minorHAnsi"/>
                <w:sz w:val="22"/>
                <w:szCs w:val="22"/>
              </w:rPr>
              <w:t xml:space="preserve">% of </w:t>
            </w:r>
            <w:r>
              <w:rPr>
                <w:rFonts w:asciiTheme="minorHAnsi" w:hAnsiTheme="minorHAnsi"/>
                <w:sz w:val="22"/>
                <w:szCs w:val="22"/>
              </w:rPr>
              <w:t>School</w:t>
            </w:r>
          </w:p>
        </w:tc>
      </w:tr>
      <w:tr w:rsidR="009F714E" w:rsidRPr="00526D78" w14:paraId="7A5365AF" w14:textId="77777777" w:rsidTr="0018234A">
        <w:trPr>
          <w:cantSplit/>
          <w:trHeight w:val="275"/>
          <w:jc w:val="center"/>
        </w:trPr>
        <w:tc>
          <w:tcPr>
            <w:tcW w:w="4839" w:type="dxa"/>
            <w:tcBorders>
              <w:top w:val="single" w:sz="2" w:space="0" w:color="auto"/>
              <w:left w:val="single" w:sz="18" w:space="0" w:color="auto"/>
              <w:bottom w:val="single" w:sz="2" w:space="0" w:color="auto"/>
              <w:right w:val="single" w:sz="2" w:space="0" w:color="auto"/>
            </w:tcBorders>
            <w:vAlign w:val="center"/>
          </w:tcPr>
          <w:p w14:paraId="615452B2" w14:textId="1435C352" w:rsidR="009F714E" w:rsidRPr="00526D78" w:rsidRDefault="009F714E" w:rsidP="00022921">
            <w:pPr>
              <w:rPr>
                <w:rFonts w:asciiTheme="minorHAnsi" w:hAnsiTheme="minorHAnsi"/>
                <w:sz w:val="22"/>
                <w:szCs w:val="22"/>
              </w:rPr>
            </w:pPr>
            <w:r w:rsidRPr="00526D78">
              <w:rPr>
                <w:rFonts w:asciiTheme="minorHAnsi" w:hAnsiTheme="minorHAnsi"/>
                <w:sz w:val="22"/>
                <w:szCs w:val="22"/>
              </w:rPr>
              <w:t>African</w:t>
            </w:r>
            <w:r>
              <w:rPr>
                <w:rFonts w:asciiTheme="minorHAnsi" w:hAnsiTheme="minorHAnsi"/>
                <w:sz w:val="22"/>
                <w:szCs w:val="22"/>
              </w:rPr>
              <w:t xml:space="preserve"> </w:t>
            </w:r>
            <w:r w:rsidRPr="00526D78">
              <w:rPr>
                <w:rFonts w:asciiTheme="minorHAnsi" w:hAnsiTheme="minorHAnsi"/>
                <w:sz w:val="22"/>
                <w:szCs w:val="22"/>
              </w:rPr>
              <w:t>American</w:t>
            </w:r>
          </w:p>
        </w:tc>
        <w:tc>
          <w:tcPr>
            <w:tcW w:w="3235" w:type="dxa"/>
            <w:tcBorders>
              <w:top w:val="single" w:sz="2" w:space="0" w:color="auto"/>
              <w:left w:val="single" w:sz="2" w:space="0" w:color="auto"/>
              <w:bottom w:val="single" w:sz="2" w:space="0" w:color="auto"/>
              <w:right w:val="single" w:sz="18" w:space="0" w:color="auto"/>
            </w:tcBorders>
            <w:vAlign w:val="center"/>
          </w:tcPr>
          <w:p w14:paraId="311B2B28" w14:textId="2765E824" w:rsidR="009F714E" w:rsidRPr="00526D78" w:rsidRDefault="00F8092E" w:rsidP="00F8092E">
            <w:pPr>
              <w:jc w:val="center"/>
              <w:rPr>
                <w:rFonts w:asciiTheme="minorHAnsi" w:hAnsiTheme="minorHAnsi"/>
                <w:sz w:val="22"/>
                <w:szCs w:val="22"/>
              </w:rPr>
            </w:pPr>
            <w:r>
              <w:rPr>
                <w:rFonts w:asciiTheme="minorHAnsi" w:hAnsiTheme="minorHAnsi"/>
                <w:sz w:val="22"/>
                <w:szCs w:val="22"/>
              </w:rPr>
              <w:t>46.</w:t>
            </w:r>
            <w:r w:rsidR="00081BE9">
              <w:rPr>
                <w:rFonts w:asciiTheme="minorHAnsi" w:hAnsiTheme="minorHAnsi"/>
                <w:sz w:val="22"/>
                <w:szCs w:val="22"/>
              </w:rPr>
              <w:t>5</w:t>
            </w:r>
            <w:r>
              <w:rPr>
                <w:rFonts w:asciiTheme="minorHAnsi" w:hAnsiTheme="minorHAnsi"/>
                <w:sz w:val="22"/>
                <w:szCs w:val="22"/>
              </w:rPr>
              <w:t>%</w:t>
            </w:r>
          </w:p>
        </w:tc>
      </w:tr>
      <w:tr w:rsidR="009F714E" w:rsidRPr="00526D78" w14:paraId="572924D3" w14:textId="77777777" w:rsidTr="0018234A">
        <w:trPr>
          <w:cantSplit/>
          <w:trHeight w:val="276"/>
          <w:jc w:val="center"/>
        </w:trPr>
        <w:tc>
          <w:tcPr>
            <w:tcW w:w="4839" w:type="dxa"/>
            <w:tcBorders>
              <w:top w:val="single" w:sz="2" w:space="0" w:color="auto"/>
              <w:left w:val="single" w:sz="18" w:space="0" w:color="auto"/>
              <w:bottom w:val="single" w:sz="2" w:space="0" w:color="auto"/>
              <w:right w:val="single" w:sz="2" w:space="0" w:color="auto"/>
            </w:tcBorders>
            <w:vAlign w:val="center"/>
          </w:tcPr>
          <w:p w14:paraId="6C70E7B4" w14:textId="77777777" w:rsidR="009F714E" w:rsidRPr="00526D78" w:rsidRDefault="009F714E" w:rsidP="00022921">
            <w:pPr>
              <w:rPr>
                <w:rFonts w:asciiTheme="minorHAnsi" w:hAnsiTheme="minorHAnsi"/>
                <w:sz w:val="22"/>
                <w:szCs w:val="22"/>
              </w:rPr>
            </w:pPr>
            <w:r w:rsidRPr="00526D78">
              <w:rPr>
                <w:rFonts w:asciiTheme="minorHAnsi" w:hAnsiTheme="minorHAnsi"/>
                <w:sz w:val="22"/>
                <w:szCs w:val="22"/>
              </w:rPr>
              <w:t>Asian</w:t>
            </w:r>
          </w:p>
        </w:tc>
        <w:tc>
          <w:tcPr>
            <w:tcW w:w="3235" w:type="dxa"/>
            <w:tcBorders>
              <w:top w:val="single" w:sz="2" w:space="0" w:color="auto"/>
              <w:left w:val="single" w:sz="2" w:space="0" w:color="auto"/>
              <w:bottom w:val="single" w:sz="2" w:space="0" w:color="auto"/>
              <w:right w:val="single" w:sz="18" w:space="0" w:color="auto"/>
            </w:tcBorders>
            <w:vAlign w:val="center"/>
          </w:tcPr>
          <w:p w14:paraId="3C09986B" w14:textId="66CBD403" w:rsidR="009F714E" w:rsidRPr="00526D78" w:rsidRDefault="00F8092E" w:rsidP="00F8092E">
            <w:pPr>
              <w:jc w:val="center"/>
              <w:rPr>
                <w:rFonts w:asciiTheme="minorHAnsi" w:hAnsiTheme="minorHAnsi"/>
                <w:sz w:val="22"/>
                <w:szCs w:val="22"/>
              </w:rPr>
            </w:pPr>
            <w:r>
              <w:rPr>
                <w:rFonts w:asciiTheme="minorHAnsi" w:hAnsiTheme="minorHAnsi"/>
                <w:sz w:val="22"/>
                <w:szCs w:val="22"/>
              </w:rPr>
              <w:t>0.</w:t>
            </w:r>
            <w:r w:rsidR="00081BE9">
              <w:rPr>
                <w:rFonts w:asciiTheme="minorHAnsi" w:hAnsiTheme="minorHAnsi"/>
                <w:sz w:val="22"/>
                <w:szCs w:val="22"/>
              </w:rPr>
              <w:t>2</w:t>
            </w:r>
            <w:r>
              <w:rPr>
                <w:rFonts w:asciiTheme="minorHAnsi" w:hAnsiTheme="minorHAnsi"/>
                <w:sz w:val="22"/>
                <w:szCs w:val="22"/>
              </w:rPr>
              <w:t>%</w:t>
            </w:r>
          </w:p>
        </w:tc>
      </w:tr>
      <w:tr w:rsidR="009F714E" w:rsidRPr="00526D78" w14:paraId="1333EA1A" w14:textId="77777777" w:rsidTr="0018234A">
        <w:trPr>
          <w:cantSplit/>
          <w:trHeight w:val="275"/>
          <w:jc w:val="center"/>
        </w:trPr>
        <w:tc>
          <w:tcPr>
            <w:tcW w:w="4839" w:type="dxa"/>
            <w:tcBorders>
              <w:top w:val="single" w:sz="2" w:space="0" w:color="auto"/>
              <w:left w:val="single" w:sz="18" w:space="0" w:color="auto"/>
              <w:bottom w:val="single" w:sz="2" w:space="0" w:color="auto"/>
              <w:right w:val="single" w:sz="2" w:space="0" w:color="auto"/>
            </w:tcBorders>
            <w:vAlign w:val="center"/>
          </w:tcPr>
          <w:p w14:paraId="60769854" w14:textId="77777777" w:rsidR="009F714E" w:rsidRPr="00526D78" w:rsidRDefault="009F714E" w:rsidP="00022921">
            <w:pPr>
              <w:rPr>
                <w:rFonts w:asciiTheme="minorHAnsi" w:hAnsiTheme="minorHAnsi"/>
                <w:sz w:val="22"/>
                <w:szCs w:val="22"/>
              </w:rPr>
            </w:pPr>
            <w:r w:rsidRPr="00526D78">
              <w:rPr>
                <w:rFonts w:asciiTheme="minorHAnsi" w:hAnsiTheme="minorHAnsi"/>
                <w:sz w:val="22"/>
                <w:szCs w:val="22"/>
              </w:rPr>
              <w:t>Hispanic</w:t>
            </w:r>
          </w:p>
        </w:tc>
        <w:tc>
          <w:tcPr>
            <w:tcW w:w="3235" w:type="dxa"/>
            <w:tcBorders>
              <w:top w:val="single" w:sz="2" w:space="0" w:color="auto"/>
              <w:left w:val="single" w:sz="2" w:space="0" w:color="auto"/>
              <w:bottom w:val="single" w:sz="2" w:space="0" w:color="auto"/>
              <w:right w:val="single" w:sz="18" w:space="0" w:color="auto"/>
            </w:tcBorders>
            <w:vAlign w:val="center"/>
          </w:tcPr>
          <w:p w14:paraId="70193C87" w14:textId="51E87E8D" w:rsidR="009F714E" w:rsidRPr="00526D78" w:rsidRDefault="00F8092E" w:rsidP="00F8092E">
            <w:pPr>
              <w:jc w:val="center"/>
              <w:rPr>
                <w:rFonts w:asciiTheme="minorHAnsi" w:hAnsiTheme="minorHAnsi"/>
                <w:sz w:val="22"/>
                <w:szCs w:val="22"/>
              </w:rPr>
            </w:pPr>
            <w:r>
              <w:rPr>
                <w:rFonts w:asciiTheme="minorHAnsi" w:hAnsiTheme="minorHAnsi"/>
                <w:sz w:val="22"/>
                <w:szCs w:val="22"/>
              </w:rPr>
              <w:t>45.</w:t>
            </w:r>
            <w:r w:rsidR="00940383">
              <w:rPr>
                <w:rFonts w:asciiTheme="minorHAnsi" w:hAnsiTheme="minorHAnsi"/>
                <w:sz w:val="22"/>
                <w:szCs w:val="22"/>
              </w:rPr>
              <w:t>3</w:t>
            </w:r>
            <w:r>
              <w:rPr>
                <w:rFonts w:asciiTheme="minorHAnsi" w:hAnsiTheme="minorHAnsi"/>
                <w:sz w:val="22"/>
                <w:szCs w:val="22"/>
              </w:rPr>
              <w:t>%</w:t>
            </w:r>
          </w:p>
        </w:tc>
      </w:tr>
      <w:tr w:rsidR="009F714E" w:rsidRPr="00526D78" w14:paraId="2049F000" w14:textId="77777777" w:rsidTr="0018234A">
        <w:trPr>
          <w:cantSplit/>
          <w:trHeight w:val="275"/>
          <w:jc w:val="center"/>
        </w:trPr>
        <w:tc>
          <w:tcPr>
            <w:tcW w:w="4839" w:type="dxa"/>
            <w:tcBorders>
              <w:top w:val="single" w:sz="2" w:space="0" w:color="auto"/>
              <w:left w:val="single" w:sz="18" w:space="0" w:color="auto"/>
              <w:bottom w:val="single" w:sz="2" w:space="0" w:color="auto"/>
              <w:right w:val="single" w:sz="2" w:space="0" w:color="auto"/>
            </w:tcBorders>
            <w:vAlign w:val="center"/>
          </w:tcPr>
          <w:p w14:paraId="49A8A004" w14:textId="77777777" w:rsidR="009F714E" w:rsidRPr="00526D78" w:rsidRDefault="009F714E" w:rsidP="00022921">
            <w:pPr>
              <w:rPr>
                <w:rFonts w:asciiTheme="minorHAnsi" w:hAnsiTheme="minorHAnsi"/>
                <w:sz w:val="22"/>
                <w:szCs w:val="22"/>
              </w:rPr>
            </w:pPr>
            <w:r w:rsidRPr="00526D78">
              <w:rPr>
                <w:rFonts w:asciiTheme="minorHAnsi" w:hAnsiTheme="minorHAnsi"/>
                <w:sz w:val="22"/>
                <w:szCs w:val="22"/>
              </w:rPr>
              <w:t>Native American</w:t>
            </w:r>
          </w:p>
        </w:tc>
        <w:tc>
          <w:tcPr>
            <w:tcW w:w="3235" w:type="dxa"/>
            <w:tcBorders>
              <w:top w:val="single" w:sz="2" w:space="0" w:color="auto"/>
              <w:left w:val="single" w:sz="2" w:space="0" w:color="auto"/>
              <w:bottom w:val="single" w:sz="2" w:space="0" w:color="auto"/>
              <w:right w:val="single" w:sz="18" w:space="0" w:color="auto"/>
            </w:tcBorders>
            <w:vAlign w:val="center"/>
          </w:tcPr>
          <w:p w14:paraId="225E8CBD" w14:textId="70BC5299" w:rsidR="009F714E" w:rsidRPr="00526D78" w:rsidRDefault="00F8092E" w:rsidP="00F8092E">
            <w:pPr>
              <w:jc w:val="center"/>
              <w:rPr>
                <w:rFonts w:asciiTheme="minorHAnsi" w:hAnsiTheme="minorHAnsi"/>
                <w:sz w:val="22"/>
                <w:szCs w:val="22"/>
              </w:rPr>
            </w:pPr>
            <w:r>
              <w:rPr>
                <w:rFonts w:asciiTheme="minorHAnsi" w:hAnsiTheme="minorHAnsi"/>
                <w:sz w:val="22"/>
                <w:szCs w:val="22"/>
              </w:rPr>
              <w:t>0%</w:t>
            </w:r>
          </w:p>
        </w:tc>
      </w:tr>
      <w:tr w:rsidR="009F714E" w:rsidRPr="00526D78" w14:paraId="1EBDA58A" w14:textId="77777777" w:rsidTr="0018234A">
        <w:trPr>
          <w:cantSplit/>
          <w:trHeight w:val="276"/>
          <w:jc w:val="center"/>
        </w:trPr>
        <w:tc>
          <w:tcPr>
            <w:tcW w:w="4839" w:type="dxa"/>
            <w:tcBorders>
              <w:top w:val="single" w:sz="2" w:space="0" w:color="auto"/>
              <w:left w:val="single" w:sz="18" w:space="0" w:color="auto"/>
              <w:bottom w:val="single" w:sz="2" w:space="0" w:color="auto"/>
              <w:right w:val="single" w:sz="2" w:space="0" w:color="auto"/>
            </w:tcBorders>
            <w:vAlign w:val="center"/>
          </w:tcPr>
          <w:p w14:paraId="4F88F276" w14:textId="77777777" w:rsidR="009F714E" w:rsidRPr="00526D78" w:rsidRDefault="009F714E" w:rsidP="00022921">
            <w:pPr>
              <w:rPr>
                <w:rFonts w:asciiTheme="minorHAnsi" w:hAnsiTheme="minorHAnsi"/>
                <w:sz w:val="22"/>
                <w:szCs w:val="22"/>
              </w:rPr>
            </w:pPr>
            <w:r w:rsidRPr="00526D78">
              <w:rPr>
                <w:rFonts w:asciiTheme="minorHAnsi" w:hAnsiTheme="minorHAnsi"/>
                <w:sz w:val="22"/>
                <w:szCs w:val="22"/>
              </w:rPr>
              <w:t>White</w:t>
            </w:r>
          </w:p>
        </w:tc>
        <w:tc>
          <w:tcPr>
            <w:tcW w:w="3235" w:type="dxa"/>
            <w:tcBorders>
              <w:top w:val="single" w:sz="2" w:space="0" w:color="auto"/>
              <w:left w:val="single" w:sz="2" w:space="0" w:color="auto"/>
              <w:bottom w:val="single" w:sz="2" w:space="0" w:color="auto"/>
              <w:right w:val="single" w:sz="18" w:space="0" w:color="auto"/>
            </w:tcBorders>
            <w:vAlign w:val="center"/>
          </w:tcPr>
          <w:p w14:paraId="1948F3CC" w14:textId="77C759A7" w:rsidR="009F714E" w:rsidRPr="00526D78" w:rsidRDefault="00F8092E" w:rsidP="00F8092E">
            <w:pPr>
              <w:jc w:val="center"/>
              <w:rPr>
                <w:rFonts w:asciiTheme="minorHAnsi" w:hAnsiTheme="minorHAnsi"/>
                <w:sz w:val="22"/>
                <w:szCs w:val="22"/>
              </w:rPr>
            </w:pPr>
            <w:r>
              <w:rPr>
                <w:rFonts w:asciiTheme="minorHAnsi" w:hAnsiTheme="minorHAnsi"/>
                <w:sz w:val="22"/>
                <w:szCs w:val="22"/>
              </w:rPr>
              <w:t>6.</w:t>
            </w:r>
            <w:r w:rsidR="00940383">
              <w:rPr>
                <w:rFonts w:asciiTheme="minorHAnsi" w:hAnsiTheme="minorHAnsi"/>
                <w:sz w:val="22"/>
                <w:szCs w:val="22"/>
              </w:rPr>
              <w:t>2</w:t>
            </w:r>
            <w:r>
              <w:rPr>
                <w:rFonts w:asciiTheme="minorHAnsi" w:hAnsiTheme="minorHAnsi"/>
                <w:sz w:val="22"/>
                <w:szCs w:val="22"/>
              </w:rPr>
              <w:t>%</w:t>
            </w:r>
          </w:p>
        </w:tc>
      </w:tr>
      <w:tr w:rsidR="009F714E" w:rsidRPr="00526D78" w14:paraId="09A254C8" w14:textId="77777777" w:rsidTr="0018234A">
        <w:trPr>
          <w:cantSplit/>
          <w:trHeight w:val="276"/>
          <w:jc w:val="center"/>
        </w:trPr>
        <w:tc>
          <w:tcPr>
            <w:tcW w:w="4839" w:type="dxa"/>
            <w:tcBorders>
              <w:top w:val="single" w:sz="2" w:space="0" w:color="auto"/>
              <w:left w:val="single" w:sz="18" w:space="0" w:color="auto"/>
              <w:bottom w:val="single" w:sz="2" w:space="0" w:color="auto"/>
              <w:right w:val="single" w:sz="2" w:space="0" w:color="auto"/>
            </w:tcBorders>
            <w:vAlign w:val="center"/>
          </w:tcPr>
          <w:p w14:paraId="6C845D19" w14:textId="77777777" w:rsidR="009F714E" w:rsidRPr="00526D78" w:rsidRDefault="009F714E" w:rsidP="00022921">
            <w:pPr>
              <w:rPr>
                <w:rFonts w:asciiTheme="minorHAnsi" w:hAnsiTheme="minorHAnsi"/>
                <w:sz w:val="22"/>
                <w:szCs w:val="22"/>
              </w:rPr>
            </w:pPr>
            <w:r w:rsidRPr="00526D78">
              <w:rPr>
                <w:rFonts w:asciiTheme="minorHAnsi" w:hAnsiTheme="minorHAnsi"/>
                <w:sz w:val="22"/>
                <w:szCs w:val="22"/>
              </w:rPr>
              <w:t>Native Hawaiian, Pacific Islander</w:t>
            </w:r>
          </w:p>
        </w:tc>
        <w:tc>
          <w:tcPr>
            <w:tcW w:w="3235" w:type="dxa"/>
            <w:tcBorders>
              <w:top w:val="single" w:sz="2" w:space="0" w:color="auto"/>
              <w:left w:val="single" w:sz="2" w:space="0" w:color="auto"/>
              <w:bottom w:val="single" w:sz="2" w:space="0" w:color="auto"/>
              <w:right w:val="single" w:sz="18" w:space="0" w:color="auto"/>
            </w:tcBorders>
            <w:vAlign w:val="center"/>
          </w:tcPr>
          <w:p w14:paraId="379C7E34" w14:textId="064551C6" w:rsidR="009F714E" w:rsidRPr="00526D78" w:rsidRDefault="00F8092E" w:rsidP="00F8092E">
            <w:pPr>
              <w:jc w:val="center"/>
              <w:rPr>
                <w:rFonts w:asciiTheme="minorHAnsi" w:hAnsiTheme="minorHAnsi"/>
                <w:sz w:val="22"/>
                <w:szCs w:val="22"/>
              </w:rPr>
            </w:pPr>
            <w:r>
              <w:rPr>
                <w:rFonts w:asciiTheme="minorHAnsi" w:hAnsiTheme="minorHAnsi"/>
                <w:sz w:val="22"/>
                <w:szCs w:val="22"/>
              </w:rPr>
              <w:t>0%</w:t>
            </w:r>
          </w:p>
        </w:tc>
      </w:tr>
      <w:tr w:rsidR="009F714E" w:rsidRPr="00526D78" w14:paraId="7DA82F3F" w14:textId="77777777" w:rsidTr="0018234A">
        <w:trPr>
          <w:cantSplit/>
          <w:trHeight w:val="276"/>
          <w:jc w:val="center"/>
        </w:trPr>
        <w:tc>
          <w:tcPr>
            <w:tcW w:w="4839" w:type="dxa"/>
            <w:tcBorders>
              <w:top w:val="single" w:sz="2" w:space="0" w:color="auto"/>
              <w:left w:val="single" w:sz="18" w:space="0" w:color="auto"/>
              <w:bottom w:val="single" w:sz="18" w:space="0" w:color="auto"/>
              <w:right w:val="single" w:sz="2" w:space="0" w:color="auto"/>
            </w:tcBorders>
            <w:vAlign w:val="center"/>
          </w:tcPr>
          <w:p w14:paraId="339B1F80" w14:textId="77777777" w:rsidR="009F714E" w:rsidRPr="00526D78" w:rsidRDefault="009F714E" w:rsidP="00022921">
            <w:pPr>
              <w:rPr>
                <w:rFonts w:asciiTheme="minorHAnsi" w:hAnsiTheme="minorHAnsi"/>
                <w:sz w:val="22"/>
                <w:szCs w:val="22"/>
              </w:rPr>
            </w:pPr>
            <w:r w:rsidRPr="00526D78">
              <w:rPr>
                <w:rFonts w:asciiTheme="minorHAnsi" w:hAnsiTheme="minorHAnsi"/>
                <w:sz w:val="22"/>
                <w:szCs w:val="22"/>
              </w:rPr>
              <w:t>Multi-race, non-Hispanic</w:t>
            </w:r>
          </w:p>
        </w:tc>
        <w:tc>
          <w:tcPr>
            <w:tcW w:w="3235" w:type="dxa"/>
            <w:tcBorders>
              <w:top w:val="single" w:sz="2" w:space="0" w:color="auto"/>
              <w:left w:val="single" w:sz="2" w:space="0" w:color="auto"/>
              <w:bottom w:val="single" w:sz="18" w:space="0" w:color="auto"/>
              <w:right w:val="single" w:sz="18" w:space="0" w:color="auto"/>
            </w:tcBorders>
            <w:vAlign w:val="center"/>
          </w:tcPr>
          <w:p w14:paraId="5F849DD7" w14:textId="3DBFF8E1" w:rsidR="009F714E" w:rsidRPr="00526D78" w:rsidRDefault="00F8092E" w:rsidP="00F8092E">
            <w:pPr>
              <w:jc w:val="center"/>
              <w:rPr>
                <w:rFonts w:asciiTheme="minorHAnsi" w:hAnsiTheme="minorHAnsi"/>
                <w:sz w:val="22"/>
                <w:szCs w:val="22"/>
              </w:rPr>
            </w:pPr>
            <w:r>
              <w:rPr>
                <w:rFonts w:asciiTheme="minorHAnsi" w:hAnsiTheme="minorHAnsi"/>
                <w:sz w:val="22"/>
                <w:szCs w:val="22"/>
              </w:rPr>
              <w:t>2.</w:t>
            </w:r>
            <w:r w:rsidR="00940383">
              <w:rPr>
                <w:rFonts w:asciiTheme="minorHAnsi" w:hAnsiTheme="minorHAnsi"/>
                <w:sz w:val="22"/>
                <w:szCs w:val="22"/>
              </w:rPr>
              <w:t>0</w:t>
            </w:r>
            <w:r>
              <w:rPr>
                <w:rFonts w:asciiTheme="minorHAnsi" w:hAnsiTheme="minorHAnsi"/>
                <w:sz w:val="22"/>
                <w:szCs w:val="22"/>
              </w:rPr>
              <w:t>%</w:t>
            </w:r>
          </w:p>
        </w:tc>
      </w:tr>
      <w:tr w:rsidR="009F714E" w:rsidRPr="00526D78" w14:paraId="53341328" w14:textId="77777777" w:rsidTr="00B8535D">
        <w:trPr>
          <w:cantSplit/>
          <w:trHeight w:val="289"/>
          <w:jc w:val="center"/>
        </w:trPr>
        <w:tc>
          <w:tcPr>
            <w:tcW w:w="4839" w:type="dxa"/>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829848A" w14:textId="5890F060" w:rsidR="009F714E" w:rsidRPr="00526D78" w:rsidRDefault="008F1FC5" w:rsidP="008F1FC5">
            <w:pPr>
              <w:jc w:val="center"/>
              <w:rPr>
                <w:rFonts w:asciiTheme="minorHAnsi" w:hAnsiTheme="minorHAnsi"/>
                <w:sz w:val="22"/>
                <w:szCs w:val="22"/>
              </w:rPr>
            </w:pPr>
            <w:r>
              <w:rPr>
                <w:rFonts w:asciiTheme="minorHAnsi" w:hAnsiTheme="minorHAnsi"/>
                <w:sz w:val="22"/>
                <w:szCs w:val="22"/>
              </w:rPr>
              <w:t>Selected Populations</w:t>
            </w:r>
          </w:p>
        </w:tc>
        <w:tc>
          <w:tcPr>
            <w:tcW w:w="3235" w:type="dxa"/>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2AC49926" w14:textId="31C49A8D" w:rsidR="009F714E" w:rsidRPr="00526D78" w:rsidRDefault="008F1FC5" w:rsidP="008F1FC5">
            <w:pPr>
              <w:jc w:val="center"/>
              <w:rPr>
                <w:rFonts w:asciiTheme="minorHAnsi" w:hAnsiTheme="minorHAnsi"/>
                <w:sz w:val="22"/>
                <w:szCs w:val="22"/>
              </w:rPr>
            </w:pPr>
            <w:r w:rsidRPr="00526D78">
              <w:rPr>
                <w:rFonts w:asciiTheme="minorHAnsi" w:hAnsiTheme="minorHAnsi"/>
                <w:sz w:val="22"/>
                <w:szCs w:val="22"/>
              </w:rPr>
              <w:t xml:space="preserve">% of </w:t>
            </w:r>
            <w:r>
              <w:rPr>
                <w:rFonts w:asciiTheme="minorHAnsi" w:hAnsiTheme="minorHAnsi"/>
                <w:sz w:val="22"/>
                <w:szCs w:val="22"/>
              </w:rPr>
              <w:t>School</w:t>
            </w:r>
          </w:p>
        </w:tc>
      </w:tr>
      <w:tr w:rsidR="008F1FC5" w:rsidRPr="00526D78" w14:paraId="053A0C95" w14:textId="77777777" w:rsidTr="0018234A">
        <w:trPr>
          <w:cantSplit/>
          <w:trHeight w:val="289"/>
          <w:jc w:val="center"/>
        </w:trPr>
        <w:tc>
          <w:tcPr>
            <w:tcW w:w="4839" w:type="dxa"/>
            <w:tcBorders>
              <w:top w:val="single" w:sz="2" w:space="0" w:color="auto"/>
              <w:left w:val="single" w:sz="18" w:space="0" w:color="auto"/>
              <w:bottom w:val="single" w:sz="2" w:space="0" w:color="auto"/>
              <w:right w:val="single" w:sz="2" w:space="0" w:color="auto"/>
            </w:tcBorders>
            <w:vAlign w:val="center"/>
          </w:tcPr>
          <w:p w14:paraId="41886282" w14:textId="4762F79A" w:rsidR="008F1FC5" w:rsidRDefault="008F1FC5" w:rsidP="00022921">
            <w:pPr>
              <w:rPr>
                <w:rFonts w:asciiTheme="minorHAnsi" w:hAnsiTheme="minorHAnsi"/>
                <w:sz w:val="22"/>
                <w:szCs w:val="22"/>
              </w:rPr>
            </w:pPr>
            <w:r>
              <w:rPr>
                <w:rFonts w:asciiTheme="minorHAnsi" w:hAnsiTheme="minorHAnsi"/>
                <w:sz w:val="22"/>
                <w:szCs w:val="22"/>
              </w:rPr>
              <w:t>First Language not English</w:t>
            </w:r>
          </w:p>
        </w:tc>
        <w:tc>
          <w:tcPr>
            <w:tcW w:w="3235" w:type="dxa"/>
            <w:tcBorders>
              <w:top w:val="single" w:sz="2" w:space="0" w:color="auto"/>
              <w:left w:val="single" w:sz="2" w:space="0" w:color="auto"/>
              <w:bottom w:val="single" w:sz="2" w:space="0" w:color="auto"/>
              <w:right w:val="single" w:sz="18" w:space="0" w:color="auto"/>
            </w:tcBorders>
            <w:vAlign w:val="center"/>
          </w:tcPr>
          <w:p w14:paraId="2837F18A" w14:textId="1EAED27F" w:rsidR="008F1FC5" w:rsidRPr="00526D78" w:rsidRDefault="00F8092E" w:rsidP="00F8092E">
            <w:pPr>
              <w:jc w:val="center"/>
              <w:rPr>
                <w:rFonts w:asciiTheme="minorHAnsi" w:hAnsiTheme="minorHAnsi"/>
                <w:sz w:val="22"/>
                <w:szCs w:val="22"/>
              </w:rPr>
            </w:pPr>
            <w:r>
              <w:rPr>
                <w:rFonts w:asciiTheme="minorHAnsi" w:hAnsiTheme="minorHAnsi"/>
                <w:sz w:val="22"/>
                <w:szCs w:val="22"/>
              </w:rPr>
              <w:t>5</w:t>
            </w:r>
            <w:r w:rsidR="00645E21">
              <w:rPr>
                <w:rFonts w:asciiTheme="minorHAnsi" w:hAnsiTheme="minorHAnsi"/>
                <w:sz w:val="22"/>
                <w:szCs w:val="22"/>
              </w:rPr>
              <w:t>2.5</w:t>
            </w:r>
            <w:r>
              <w:rPr>
                <w:rFonts w:asciiTheme="minorHAnsi" w:hAnsiTheme="minorHAnsi"/>
                <w:sz w:val="22"/>
                <w:szCs w:val="22"/>
              </w:rPr>
              <w:t>%</w:t>
            </w:r>
          </w:p>
        </w:tc>
      </w:tr>
      <w:tr w:rsidR="009F714E" w:rsidRPr="00526D78" w14:paraId="0EEE6A39" w14:textId="77777777" w:rsidTr="0018234A">
        <w:trPr>
          <w:cantSplit/>
          <w:trHeight w:val="289"/>
          <w:jc w:val="center"/>
        </w:trPr>
        <w:tc>
          <w:tcPr>
            <w:tcW w:w="4839" w:type="dxa"/>
            <w:tcBorders>
              <w:top w:val="single" w:sz="2" w:space="0" w:color="auto"/>
              <w:left w:val="single" w:sz="18" w:space="0" w:color="auto"/>
              <w:bottom w:val="single" w:sz="2" w:space="0" w:color="auto"/>
              <w:right w:val="single" w:sz="2" w:space="0" w:color="auto"/>
            </w:tcBorders>
            <w:vAlign w:val="center"/>
          </w:tcPr>
          <w:p w14:paraId="72655747" w14:textId="4F7EC284" w:rsidR="009F714E" w:rsidRPr="00526D78" w:rsidRDefault="009F714E" w:rsidP="00022921">
            <w:pPr>
              <w:rPr>
                <w:rFonts w:asciiTheme="minorHAnsi" w:hAnsiTheme="minorHAnsi"/>
                <w:sz w:val="22"/>
                <w:szCs w:val="22"/>
              </w:rPr>
            </w:pPr>
            <w:r>
              <w:rPr>
                <w:rFonts w:asciiTheme="minorHAnsi" w:hAnsiTheme="minorHAnsi"/>
                <w:sz w:val="22"/>
                <w:szCs w:val="22"/>
              </w:rPr>
              <w:t>English Language Learner</w:t>
            </w:r>
          </w:p>
        </w:tc>
        <w:tc>
          <w:tcPr>
            <w:tcW w:w="3235" w:type="dxa"/>
            <w:tcBorders>
              <w:top w:val="single" w:sz="2" w:space="0" w:color="auto"/>
              <w:left w:val="single" w:sz="2" w:space="0" w:color="auto"/>
              <w:bottom w:val="single" w:sz="2" w:space="0" w:color="auto"/>
              <w:right w:val="single" w:sz="18" w:space="0" w:color="auto"/>
            </w:tcBorders>
            <w:vAlign w:val="center"/>
          </w:tcPr>
          <w:p w14:paraId="7E188D37" w14:textId="01DF8808" w:rsidR="009F714E" w:rsidRPr="00526D78" w:rsidRDefault="00F8092E" w:rsidP="00F8092E">
            <w:pPr>
              <w:jc w:val="center"/>
              <w:rPr>
                <w:rFonts w:asciiTheme="minorHAnsi" w:hAnsiTheme="minorHAnsi"/>
                <w:sz w:val="22"/>
                <w:szCs w:val="22"/>
              </w:rPr>
            </w:pPr>
            <w:r>
              <w:rPr>
                <w:rFonts w:asciiTheme="minorHAnsi" w:hAnsiTheme="minorHAnsi"/>
                <w:sz w:val="22"/>
                <w:szCs w:val="22"/>
              </w:rPr>
              <w:t>26.</w:t>
            </w:r>
            <w:r w:rsidR="00645E21">
              <w:rPr>
                <w:rFonts w:asciiTheme="minorHAnsi" w:hAnsiTheme="minorHAnsi"/>
                <w:sz w:val="22"/>
                <w:szCs w:val="22"/>
              </w:rPr>
              <w:t>0</w:t>
            </w:r>
            <w:r>
              <w:rPr>
                <w:rFonts w:asciiTheme="minorHAnsi" w:hAnsiTheme="minorHAnsi"/>
                <w:sz w:val="22"/>
                <w:szCs w:val="22"/>
              </w:rPr>
              <w:t>%</w:t>
            </w:r>
          </w:p>
        </w:tc>
      </w:tr>
      <w:tr w:rsidR="009F714E" w:rsidRPr="00526D78" w14:paraId="3D0DE9FC" w14:textId="77777777" w:rsidTr="0018234A">
        <w:trPr>
          <w:cantSplit/>
          <w:trHeight w:val="289"/>
          <w:jc w:val="center"/>
        </w:trPr>
        <w:tc>
          <w:tcPr>
            <w:tcW w:w="4839" w:type="dxa"/>
            <w:tcBorders>
              <w:top w:val="single" w:sz="2" w:space="0" w:color="auto"/>
              <w:left w:val="single" w:sz="18" w:space="0" w:color="auto"/>
              <w:bottom w:val="single" w:sz="2" w:space="0" w:color="auto"/>
              <w:right w:val="single" w:sz="2" w:space="0" w:color="auto"/>
            </w:tcBorders>
            <w:vAlign w:val="center"/>
          </w:tcPr>
          <w:p w14:paraId="0FCFC2E5" w14:textId="7D7C9DFF" w:rsidR="009F714E" w:rsidRPr="00526D78" w:rsidRDefault="009F714E" w:rsidP="00022921">
            <w:pPr>
              <w:rPr>
                <w:rFonts w:asciiTheme="minorHAnsi" w:hAnsiTheme="minorHAnsi"/>
                <w:sz w:val="22"/>
                <w:szCs w:val="22"/>
              </w:rPr>
            </w:pPr>
            <w:r>
              <w:rPr>
                <w:rFonts w:asciiTheme="minorHAnsi" w:hAnsiTheme="minorHAnsi"/>
                <w:sz w:val="22"/>
                <w:szCs w:val="22"/>
              </w:rPr>
              <w:t>Students with Disabilities</w:t>
            </w:r>
          </w:p>
        </w:tc>
        <w:tc>
          <w:tcPr>
            <w:tcW w:w="3235" w:type="dxa"/>
            <w:tcBorders>
              <w:top w:val="single" w:sz="2" w:space="0" w:color="auto"/>
              <w:left w:val="single" w:sz="2" w:space="0" w:color="auto"/>
              <w:bottom w:val="single" w:sz="2" w:space="0" w:color="auto"/>
              <w:right w:val="single" w:sz="18" w:space="0" w:color="auto"/>
            </w:tcBorders>
            <w:vAlign w:val="center"/>
          </w:tcPr>
          <w:p w14:paraId="02096254" w14:textId="265311A1" w:rsidR="009F714E" w:rsidRPr="00526D78" w:rsidRDefault="00F8092E" w:rsidP="00F8092E">
            <w:pPr>
              <w:jc w:val="center"/>
              <w:rPr>
                <w:rFonts w:asciiTheme="minorHAnsi" w:hAnsiTheme="minorHAnsi"/>
                <w:sz w:val="22"/>
                <w:szCs w:val="22"/>
              </w:rPr>
            </w:pPr>
            <w:r>
              <w:rPr>
                <w:rFonts w:asciiTheme="minorHAnsi" w:hAnsiTheme="minorHAnsi"/>
                <w:sz w:val="22"/>
                <w:szCs w:val="22"/>
              </w:rPr>
              <w:t>13.8%</w:t>
            </w:r>
          </w:p>
        </w:tc>
      </w:tr>
      <w:tr w:rsidR="009F714E" w:rsidRPr="00526D78" w14:paraId="3C58119B" w14:textId="77777777" w:rsidTr="0018234A">
        <w:trPr>
          <w:cantSplit/>
          <w:trHeight w:val="289"/>
          <w:jc w:val="center"/>
        </w:trPr>
        <w:tc>
          <w:tcPr>
            <w:tcW w:w="4839" w:type="dxa"/>
            <w:tcBorders>
              <w:top w:val="single" w:sz="2" w:space="0" w:color="auto"/>
              <w:left w:val="single" w:sz="18" w:space="0" w:color="auto"/>
              <w:bottom w:val="single" w:sz="2" w:space="0" w:color="auto"/>
              <w:right w:val="single" w:sz="2" w:space="0" w:color="auto"/>
            </w:tcBorders>
            <w:vAlign w:val="center"/>
          </w:tcPr>
          <w:p w14:paraId="642F9D90" w14:textId="506EE00E" w:rsidR="009F714E" w:rsidRDefault="009F714E" w:rsidP="00022921">
            <w:pPr>
              <w:rPr>
                <w:rFonts w:asciiTheme="minorHAnsi" w:hAnsiTheme="minorHAnsi"/>
                <w:sz w:val="22"/>
                <w:szCs w:val="22"/>
              </w:rPr>
            </w:pPr>
            <w:r>
              <w:rPr>
                <w:rFonts w:asciiTheme="minorHAnsi" w:hAnsiTheme="minorHAnsi"/>
                <w:sz w:val="22"/>
                <w:szCs w:val="22"/>
              </w:rPr>
              <w:t>High Needs</w:t>
            </w:r>
          </w:p>
        </w:tc>
        <w:tc>
          <w:tcPr>
            <w:tcW w:w="3235" w:type="dxa"/>
            <w:tcBorders>
              <w:top w:val="single" w:sz="2" w:space="0" w:color="auto"/>
              <w:left w:val="single" w:sz="2" w:space="0" w:color="auto"/>
              <w:bottom w:val="single" w:sz="2" w:space="0" w:color="auto"/>
              <w:right w:val="single" w:sz="18" w:space="0" w:color="auto"/>
            </w:tcBorders>
            <w:vAlign w:val="center"/>
          </w:tcPr>
          <w:p w14:paraId="0B1EEC33" w14:textId="3D8493F2" w:rsidR="009F714E" w:rsidRPr="00526D78" w:rsidRDefault="00645E21" w:rsidP="00F8092E">
            <w:pPr>
              <w:jc w:val="center"/>
              <w:rPr>
                <w:rFonts w:asciiTheme="minorHAnsi" w:hAnsiTheme="minorHAnsi"/>
                <w:sz w:val="22"/>
                <w:szCs w:val="22"/>
              </w:rPr>
            </w:pPr>
            <w:r>
              <w:rPr>
                <w:rFonts w:asciiTheme="minorHAnsi" w:hAnsiTheme="minorHAnsi"/>
                <w:sz w:val="22"/>
                <w:szCs w:val="22"/>
              </w:rPr>
              <w:t>83.5</w:t>
            </w:r>
            <w:r w:rsidR="00F8092E">
              <w:rPr>
                <w:rFonts w:asciiTheme="minorHAnsi" w:hAnsiTheme="minorHAnsi"/>
                <w:sz w:val="22"/>
                <w:szCs w:val="22"/>
              </w:rPr>
              <w:t>%</w:t>
            </w:r>
          </w:p>
        </w:tc>
      </w:tr>
      <w:tr w:rsidR="009F714E" w:rsidRPr="00526D78" w14:paraId="2EDAED05" w14:textId="77777777" w:rsidTr="0018234A">
        <w:trPr>
          <w:cantSplit/>
          <w:trHeight w:val="319"/>
          <w:jc w:val="center"/>
        </w:trPr>
        <w:tc>
          <w:tcPr>
            <w:tcW w:w="4839" w:type="dxa"/>
            <w:tcBorders>
              <w:top w:val="single" w:sz="2" w:space="0" w:color="auto"/>
              <w:left w:val="single" w:sz="18" w:space="0" w:color="auto"/>
              <w:bottom w:val="single" w:sz="18" w:space="0" w:color="auto"/>
              <w:right w:val="single" w:sz="2" w:space="0" w:color="auto"/>
            </w:tcBorders>
            <w:vAlign w:val="center"/>
          </w:tcPr>
          <w:p w14:paraId="59D64E9A" w14:textId="77777777" w:rsidR="009F714E" w:rsidRPr="00526D78" w:rsidRDefault="009F714E" w:rsidP="00022921">
            <w:pPr>
              <w:rPr>
                <w:rFonts w:asciiTheme="minorHAnsi" w:hAnsiTheme="minorHAnsi"/>
                <w:sz w:val="22"/>
                <w:szCs w:val="22"/>
              </w:rPr>
            </w:pPr>
            <w:r w:rsidRPr="00526D78">
              <w:rPr>
                <w:rFonts w:asciiTheme="minorHAnsi" w:hAnsiTheme="minorHAnsi"/>
                <w:sz w:val="22"/>
                <w:szCs w:val="22"/>
              </w:rPr>
              <w:t xml:space="preserve">Economically Disadvantaged </w:t>
            </w:r>
          </w:p>
        </w:tc>
        <w:tc>
          <w:tcPr>
            <w:tcW w:w="3235" w:type="dxa"/>
            <w:tcBorders>
              <w:top w:val="single" w:sz="2" w:space="0" w:color="auto"/>
              <w:left w:val="single" w:sz="2" w:space="0" w:color="auto"/>
              <w:bottom w:val="single" w:sz="18" w:space="0" w:color="auto"/>
              <w:right w:val="single" w:sz="18" w:space="0" w:color="auto"/>
            </w:tcBorders>
            <w:vAlign w:val="center"/>
          </w:tcPr>
          <w:p w14:paraId="3F36A814" w14:textId="1540DAF2" w:rsidR="009F714E" w:rsidRPr="00526D78" w:rsidRDefault="00645E21" w:rsidP="00F8092E">
            <w:pPr>
              <w:jc w:val="center"/>
              <w:rPr>
                <w:rFonts w:asciiTheme="minorHAnsi" w:hAnsiTheme="minorHAnsi"/>
                <w:sz w:val="22"/>
                <w:szCs w:val="22"/>
              </w:rPr>
            </w:pPr>
            <w:r>
              <w:rPr>
                <w:rFonts w:asciiTheme="minorHAnsi" w:hAnsiTheme="minorHAnsi"/>
                <w:sz w:val="22"/>
                <w:szCs w:val="22"/>
              </w:rPr>
              <w:t>70.2</w:t>
            </w:r>
            <w:r w:rsidR="00F8092E">
              <w:rPr>
                <w:rFonts w:asciiTheme="minorHAnsi" w:hAnsiTheme="minorHAnsi"/>
                <w:sz w:val="22"/>
                <w:szCs w:val="22"/>
              </w:rPr>
              <w:t>%</w:t>
            </w:r>
          </w:p>
        </w:tc>
      </w:tr>
    </w:tbl>
    <w:p w14:paraId="1FC3A5EB" w14:textId="77777777" w:rsidR="00E95700" w:rsidRPr="00526D78" w:rsidRDefault="00E95700" w:rsidP="00E95700">
      <w:pPr>
        <w:rPr>
          <w:rFonts w:asciiTheme="minorHAnsi" w:hAnsiTheme="minorHAnsi"/>
          <w:sz w:val="22"/>
          <w:szCs w:val="22"/>
        </w:rPr>
      </w:pPr>
    </w:p>
    <w:tbl>
      <w:tblPr>
        <w:tblW w:w="957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2268"/>
        <w:gridCol w:w="2610"/>
        <w:gridCol w:w="2160"/>
        <w:gridCol w:w="2538"/>
      </w:tblGrid>
      <w:tr w:rsidR="00E95700" w:rsidRPr="00526D78" w14:paraId="19F7895F" w14:textId="77777777" w:rsidTr="00AB21C6">
        <w:trPr>
          <w:tblHeader/>
        </w:trPr>
        <w:tc>
          <w:tcPr>
            <w:tcW w:w="9576" w:type="dxa"/>
            <w:gridSpan w:val="4"/>
            <w:shd w:val="clear" w:color="auto" w:fill="B3B3B3"/>
          </w:tcPr>
          <w:p w14:paraId="2FC0FEB1" w14:textId="69C25373" w:rsidR="00E95700" w:rsidRPr="00526D78" w:rsidRDefault="00E95700" w:rsidP="00022921">
            <w:pPr>
              <w:jc w:val="center"/>
              <w:rPr>
                <w:rFonts w:asciiTheme="minorHAnsi" w:hAnsiTheme="minorHAnsi"/>
                <w:b/>
                <w:bCs/>
                <w:sz w:val="22"/>
                <w:szCs w:val="22"/>
              </w:rPr>
            </w:pPr>
            <w:r w:rsidRPr="00526D78">
              <w:rPr>
                <w:rFonts w:asciiTheme="minorHAnsi" w:hAnsiTheme="minorHAnsi"/>
                <w:b/>
                <w:bCs/>
                <w:sz w:val="22"/>
                <w:szCs w:val="22"/>
              </w:rPr>
              <w:t xml:space="preserve">ADMINISTRATIVE ROSTER FOR THE </w:t>
            </w:r>
            <w:r w:rsidR="00474272">
              <w:rPr>
                <w:rFonts w:asciiTheme="minorHAnsi" w:hAnsiTheme="minorHAnsi"/>
                <w:b/>
                <w:sz w:val="22"/>
                <w:szCs w:val="22"/>
              </w:rPr>
              <w:t>20</w:t>
            </w:r>
            <w:r w:rsidR="00503B19">
              <w:rPr>
                <w:rFonts w:asciiTheme="minorHAnsi" w:hAnsiTheme="minorHAnsi"/>
                <w:b/>
                <w:sz w:val="22"/>
                <w:szCs w:val="22"/>
              </w:rPr>
              <w:t>20</w:t>
            </w:r>
            <w:r w:rsidR="00474272">
              <w:rPr>
                <w:rFonts w:asciiTheme="minorHAnsi" w:hAnsiTheme="minorHAnsi"/>
                <w:b/>
                <w:sz w:val="22"/>
                <w:szCs w:val="22"/>
              </w:rPr>
              <w:t>-20</w:t>
            </w:r>
            <w:r w:rsidR="00027A11">
              <w:rPr>
                <w:rFonts w:asciiTheme="minorHAnsi" w:hAnsiTheme="minorHAnsi"/>
                <w:b/>
                <w:sz w:val="22"/>
                <w:szCs w:val="22"/>
              </w:rPr>
              <w:t>2</w:t>
            </w:r>
            <w:r w:rsidR="00503B19">
              <w:rPr>
                <w:rFonts w:asciiTheme="minorHAnsi" w:hAnsiTheme="minorHAnsi"/>
                <w:b/>
                <w:sz w:val="22"/>
                <w:szCs w:val="22"/>
              </w:rPr>
              <w:t>1</w:t>
            </w:r>
            <w:r w:rsidRPr="00526D78">
              <w:rPr>
                <w:rFonts w:asciiTheme="minorHAnsi" w:hAnsiTheme="minorHAnsi"/>
                <w:b/>
                <w:bCs/>
                <w:sz w:val="22"/>
                <w:szCs w:val="22"/>
              </w:rPr>
              <w:t xml:space="preserve"> SCHOOL YEAR</w:t>
            </w:r>
          </w:p>
        </w:tc>
      </w:tr>
      <w:tr w:rsidR="00E95700" w:rsidRPr="00526D78" w14:paraId="4D962652" w14:textId="77777777" w:rsidTr="00AB21C6">
        <w:tc>
          <w:tcPr>
            <w:tcW w:w="2268" w:type="dxa"/>
            <w:vAlign w:val="center"/>
          </w:tcPr>
          <w:p w14:paraId="485DB669" w14:textId="77777777" w:rsidR="00E95700" w:rsidRPr="00526D78" w:rsidRDefault="00E95700" w:rsidP="00022921">
            <w:pPr>
              <w:jc w:val="center"/>
              <w:rPr>
                <w:rFonts w:asciiTheme="minorHAnsi" w:hAnsiTheme="minorHAnsi"/>
                <w:b/>
                <w:bCs/>
                <w:sz w:val="22"/>
                <w:szCs w:val="22"/>
              </w:rPr>
            </w:pPr>
            <w:r w:rsidRPr="00526D78">
              <w:rPr>
                <w:rFonts w:asciiTheme="minorHAnsi" w:hAnsiTheme="minorHAnsi"/>
                <w:b/>
                <w:bCs/>
                <w:sz w:val="22"/>
                <w:szCs w:val="22"/>
              </w:rPr>
              <w:t>Name, Title</w:t>
            </w:r>
          </w:p>
        </w:tc>
        <w:tc>
          <w:tcPr>
            <w:tcW w:w="2610" w:type="dxa"/>
            <w:vAlign w:val="center"/>
          </w:tcPr>
          <w:p w14:paraId="4E2BBD20" w14:textId="77777777" w:rsidR="00E95700" w:rsidRPr="00526D78" w:rsidRDefault="00E95700" w:rsidP="00022921">
            <w:pPr>
              <w:jc w:val="center"/>
              <w:rPr>
                <w:rFonts w:asciiTheme="minorHAnsi" w:hAnsiTheme="minorHAnsi"/>
                <w:b/>
                <w:bCs/>
                <w:sz w:val="22"/>
                <w:szCs w:val="22"/>
              </w:rPr>
            </w:pPr>
            <w:r w:rsidRPr="00526D78">
              <w:rPr>
                <w:rFonts w:asciiTheme="minorHAnsi" w:hAnsiTheme="minorHAnsi"/>
                <w:b/>
                <w:bCs/>
                <w:sz w:val="22"/>
                <w:szCs w:val="22"/>
              </w:rPr>
              <w:t>Brief Job Description</w:t>
            </w:r>
          </w:p>
        </w:tc>
        <w:tc>
          <w:tcPr>
            <w:tcW w:w="2160" w:type="dxa"/>
            <w:vAlign w:val="center"/>
          </w:tcPr>
          <w:p w14:paraId="7F034C70" w14:textId="77777777" w:rsidR="00E95700" w:rsidRPr="00526D78" w:rsidRDefault="00E95700" w:rsidP="00022921">
            <w:pPr>
              <w:jc w:val="center"/>
              <w:rPr>
                <w:rFonts w:asciiTheme="minorHAnsi" w:hAnsiTheme="minorHAnsi"/>
                <w:b/>
                <w:bCs/>
                <w:sz w:val="22"/>
                <w:szCs w:val="22"/>
              </w:rPr>
            </w:pPr>
            <w:r w:rsidRPr="00526D78">
              <w:rPr>
                <w:rFonts w:asciiTheme="minorHAnsi" w:hAnsiTheme="minorHAnsi"/>
                <w:b/>
                <w:bCs/>
                <w:sz w:val="22"/>
                <w:szCs w:val="22"/>
              </w:rPr>
              <w:t>Start date</w:t>
            </w:r>
          </w:p>
        </w:tc>
        <w:tc>
          <w:tcPr>
            <w:tcW w:w="2538" w:type="dxa"/>
            <w:vAlign w:val="center"/>
          </w:tcPr>
          <w:p w14:paraId="3C986065" w14:textId="77777777" w:rsidR="00E95700" w:rsidRPr="00526D78" w:rsidRDefault="00E95700" w:rsidP="00022921">
            <w:pPr>
              <w:jc w:val="center"/>
              <w:rPr>
                <w:rFonts w:asciiTheme="minorHAnsi" w:hAnsiTheme="minorHAnsi"/>
                <w:b/>
                <w:bCs/>
                <w:sz w:val="22"/>
                <w:szCs w:val="22"/>
              </w:rPr>
            </w:pPr>
            <w:r w:rsidRPr="00526D78">
              <w:rPr>
                <w:rFonts w:asciiTheme="minorHAnsi" w:hAnsiTheme="minorHAnsi"/>
                <w:b/>
                <w:bCs/>
                <w:sz w:val="22"/>
                <w:szCs w:val="22"/>
              </w:rPr>
              <w:t xml:space="preserve">End date </w:t>
            </w:r>
          </w:p>
          <w:p w14:paraId="3CB6D856" w14:textId="77777777" w:rsidR="00E95700" w:rsidRPr="00526D78" w:rsidRDefault="00E95700" w:rsidP="00022921">
            <w:pPr>
              <w:jc w:val="center"/>
              <w:rPr>
                <w:rFonts w:asciiTheme="minorHAnsi" w:hAnsiTheme="minorHAnsi"/>
                <w:bCs/>
                <w:sz w:val="22"/>
                <w:szCs w:val="22"/>
              </w:rPr>
            </w:pPr>
            <w:r w:rsidRPr="00526D78">
              <w:rPr>
                <w:rFonts w:asciiTheme="minorHAnsi" w:hAnsiTheme="minorHAnsi"/>
                <w:bCs/>
                <w:sz w:val="22"/>
                <w:szCs w:val="22"/>
              </w:rPr>
              <w:t>(if no longer employed at the school)</w:t>
            </w:r>
          </w:p>
        </w:tc>
      </w:tr>
      <w:tr w:rsidR="003E1D73" w:rsidRPr="00526D78" w14:paraId="639068F1" w14:textId="77777777" w:rsidTr="00AB21C6">
        <w:trPr>
          <w:trHeight w:val="20"/>
        </w:trPr>
        <w:tc>
          <w:tcPr>
            <w:tcW w:w="2268" w:type="dxa"/>
          </w:tcPr>
          <w:p w14:paraId="1133501E" w14:textId="77777777" w:rsidR="003E1D73" w:rsidRDefault="003E1D73" w:rsidP="003E1D73">
            <w:pPr>
              <w:jc w:val="center"/>
              <w:rPr>
                <w:rFonts w:asciiTheme="minorHAnsi" w:hAnsiTheme="minorHAnsi"/>
                <w:bCs/>
                <w:sz w:val="22"/>
                <w:szCs w:val="22"/>
              </w:rPr>
            </w:pPr>
            <w:r>
              <w:rPr>
                <w:rFonts w:asciiTheme="minorHAnsi" w:hAnsiTheme="minorHAnsi"/>
                <w:bCs/>
                <w:sz w:val="22"/>
                <w:szCs w:val="22"/>
              </w:rPr>
              <w:t>Leo Flanagan</w:t>
            </w:r>
          </w:p>
          <w:p w14:paraId="4D703EE7" w14:textId="7895460B" w:rsidR="003E1D73" w:rsidRPr="00526D78" w:rsidRDefault="003E1D73" w:rsidP="003E1D73">
            <w:pPr>
              <w:jc w:val="center"/>
              <w:rPr>
                <w:rFonts w:asciiTheme="minorHAnsi" w:hAnsiTheme="minorHAnsi"/>
                <w:bCs/>
                <w:sz w:val="22"/>
                <w:szCs w:val="22"/>
              </w:rPr>
            </w:pPr>
            <w:r>
              <w:rPr>
                <w:rFonts w:asciiTheme="minorHAnsi" w:hAnsiTheme="minorHAnsi"/>
                <w:bCs/>
                <w:sz w:val="22"/>
                <w:szCs w:val="22"/>
              </w:rPr>
              <w:t>Superintendent</w:t>
            </w:r>
          </w:p>
        </w:tc>
        <w:tc>
          <w:tcPr>
            <w:tcW w:w="2610" w:type="dxa"/>
          </w:tcPr>
          <w:p w14:paraId="6629F510" w14:textId="4EF3C20B" w:rsidR="003E1D73" w:rsidRPr="00526D78" w:rsidRDefault="003E1D73" w:rsidP="003E1D73">
            <w:pPr>
              <w:rPr>
                <w:rFonts w:asciiTheme="minorHAnsi" w:hAnsiTheme="minorHAnsi"/>
                <w:bCs/>
                <w:sz w:val="22"/>
                <w:szCs w:val="22"/>
              </w:rPr>
            </w:pPr>
            <w:r>
              <w:rPr>
                <w:rFonts w:asciiTheme="minorHAnsi" w:hAnsiTheme="minorHAnsi"/>
                <w:bCs/>
                <w:sz w:val="22"/>
                <w:szCs w:val="22"/>
              </w:rPr>
              <w:t>Strategic Planning, Curriculum and Instruction, Board and DOE Accountability, Daily Operations</w:t>
            </w:r>
          </w:p>
        </w:tc>
        <w:tc>
          <w:tcPr>
            <w:tcW w:w="2160" w:type="dxa"/>
          </w:tcPr>
          <w:p w14:paraId="72AB5C26" w14:textId="7868067F" w:rsidR="003E1D73" w:rsidRPr="00526D78" w:rsidRDefault="003E1D73" w:rsidP="003E1D73">
            <w:pPr>
              <w:rPr>
                <w:rFonts w:asciiTheme="minorHAnsi" w:hAnsiTheme="minorHAnsi"/>
                <w:bCs/>
                <w:sz w:val="22"/>
                <w:szCs w:val="22"/>
              </w:rPr>
            </w:pPr>
            <w:r>
              <w:rPr>
                <w:rFonts w:asciiTheme="minorHAnsi" w:hAnsiTheme="minorHAnsi"/>
                <w:bCs/>
                <w:sz w:val="22"/>
                <w:szCs w:val="22"/>
              </w:rPr>
              <w:t>July 2017</w:t>
            </w:r>
          </w:p>
        </w:tc>
        <w:tc>
          <w:tcPr>
            <w:tcW w:w="2538" w:type="dxa"/>
          </w:tcPr>
          <w:p w14:paraId="32FB08E1" w14:textId="77777777" w:rsidR="003E1D73" w:rsidRPr="00526D78" w:rsidRDefault="003E1D73" w:rsidP="003E1D73">
            <w:pPr>
              <w:rPr>
                <w:rFonts w:asciiTheme="minorHAnsi" w:hAnsiTheme="minorHAnsi"/>
                <w:bCs/>
                <w:sz w:val="22"/>
                <w:szCs w:val="22"/>
              </w:rPr>
            </w:pPr>
          </w:p>
        </w:tc>
      </w:tr>
      <w:tr w:rsidR="003E1D73" w:rsidRPr="00526D78" w14:paraId="259F6548" w14:textId="77777777" w:rsidTr="00AB21C6">
        <w:trPr>
          <w:trHeight w:val="20"/>
        </w:trPr>
        <w:tc>
          <w:tcPr>
            <w:tcW w:w="2268" w:type="dxa"/>
          </w:tcPr>
          <w:p w14:paraId="49CE228F" w14:textId="77777777" w:rsidR="003E1D73" w:rsidRPr="00DE10A1" w:rsidRDefault="003E1D73" w:rsidP="003E1D73">
            <w:pPr>
              <w:jc w:val="center"/>
              <w:rPr>
                <w:rFonts w:asciiTheme="minorHAnsi" w:hAnsiTheme="minorHAnsi"/>
                <w:bCs/>
                <w:sz w:val="22"/>
                <w:szCs w:val="22"/>
              </w:rPr>
            </w:pPr>
            <w:r w:rsidRPr="00DE10A1">
              <w:rPr>
                <w:rFonts w:asciiTheme="minorHAnsi" w:hAnsiTheme="minorHAnsi"/>
                <w:bCs/>
                <w:sz w:val="22"/>
                <w:szCs w:val="22"/>
              </w:rPr>
              <w:t>Kimberly Wright</w:t>
            </w:r>
          </w:p>
          <w:p w14:paraId="2462725A" w14:textId="2F6202CD" w:rsidR="003E1D73" w:rsidRPr="00526D78" w:rsidRDefault="00DE10A1" w:rsidP="003E1D73">
            <w:pPr>
              <w:jc w:val="center"/>
              <w:rPr>
                <w:rFonts w:asciiTheme="minorHAnsi" w:hAnsiTheme="minorHAnsi"/>
                <w:bCs/>
                <w:sz w:val="22"/>
                <w:szCs w:val="22"/>
              </w:rPr>
            </w:pPr>
            <w:r w:rsidRPr="00DE10A1">
              <w:rPr>
                <w:rFonts w:asciiTheme="minorHAnsi" w:hAnsiTheme="minorHAnsi"/>
                <w:bCs/>
                <w:sz w:val="22"/>
                <w:szCs w:val="22"/>
              </w:rPr>
              <w:t>Chief Operations Officer</w:t>
            </w:r>
          </w:p>
        </w:tc>
        <w:tc>
          <w:tcPr>
            <w:tcW w:w="2610" w:type="dxa"/>
          </w:tcPr>
          <w:p w14:paraId="6FC9AE79" w14:textId="0C2A1EEC" w:rsidR="003E1D73" w:rsidRPr="00526D78" w:rsidRDefault="003E1D73" w:rsidP="003E1D73">
            <w:pPr>
              <w:rPr>
                <w:rFonts w:asciiTheme="minorHAnsi" w:hAnsiTheme="minorHAnsi"/>
                <w:bCs/>
                <w:sz w:val="22"/>
                <w:szCs w:val="22"/>
              </w:rPr>
            </w:pPr>
            <w:r>
              <w:rPr>
                <w:rFonts w:asciiTheme="minorHAnsi" w:hAnsiTheme="minorHAnsi"/>
                <w:bCs/>
                <w:sz w:val="22"/>
                <w:szCs w:val="22"/>
              </w:rPr>
              <w:t>Title I grant focus, DOE accountability, LFF building committee, Test Coordination</w:t>
            </w:r>
          </w:p>
        </w:tc>
        <w:tc>
          <w:tcPr>
            <w:tcW w:w="2160" w:type="dxa"/>
          </w:tcPr>
          <w:p w14:paraId="2737589C" w14:textId="46F0F7A9" w:rsidR="003E1D73" w:rsidRPr="00526D78" w:rsidRDefault="003E1D73" w:rsidP="003E1D73">
            <w:pPr>
              <w:rPr>
                <w:rFonts w:asciiTheme="minorHAnsi" w:hAnsiTheme="minorHAnsi"/>
                <w:bCs/>
                <w:sz w:val="22"/>
                <w:szCs w:val="22"/>
              </w:rPr>
            </w:pPr>
            <w:r>
              <w:rPr>
                <w:rFonts w:asciiTheme="minorHAnsi" w:hAnsiTheme="minorHAnsi"/>
                <w:bCs/>
                <w:sz w:val="22"/>
                <w:szCs w:val="22"/>
              </w:rPr>
              <w:t>August 2006</w:t>
            </w:r>
          </w:p>
        </w:tc>
        <w:tc>
          <w:tcPr>
            <w:tcW w:w="2538" w:type="dxa"/>
          </w:tcPr>
          <w:p w14:paraId="114F2DDE" w14:textId="77777777" w:rsidR="003E1D73" w:rsidRPr="00526D78" w:rsidRDefault="003E1D73" w:rsidP="003E1D73">
            <w:pPr>
              <w:rPr>
                <w:rFonts w:asciiTheme="minorHAnsi" w:hAnsiTheme="minorHAnsi"/>
                <w:bCs/>
                <w:sz w:val="22"/>
                <w:szCs w:val="22"/>
              </w:rPr>
            </w:pPr>
          </w:p>
        </w:tc>
      </w:tr>
      <w:tr w:rsidR="003E1D73" w:rsidRPr="00526D78" w14:paraId="4AD6DABE" w14:textId="77777777" w:rsidTr="00AB21C6">
        <w:trPr>
          <w:trHeight w:val="20"/>
        </w:trPr>
        <w:tc>
          <w:tcPr>
            <w:tcW w:w="2268" w:type="dxa"/>
          </w:tcPr>
          <w:p w14:paraId="2F92999E" w14:textId="77777777" w:rsidR="003E1D73" w:rsidRDefault="003E1D73" w:rsidP="003E1D73">
            <w:pPr>
              <w:jc w:val="center"/>
              <w:rPr>
                <w:rFonts w:asciiTheme="minorHAnsi" w:hAnsiTheme="minorHAnsi"/>
                <w:bCs/>
                <w:sz w:val="22"/>
                <w:szCs w:val="22"/>
              </w:rPr>
            </w:pPr>
            <w:r>
              <w:rPr>
                <w:rFonts w:asciiTheme="minorHAnsi" w:hAnsiTheme="minorHAnsi"/>
                <w:bCs/>
                <w:sz w:val="22"/>
                <w:szCs w:val="22"/>
              </w:rPr>
              <w:t>Tina DeVito</w:t>
            </w:r>
          </w:p>
          <w:p w14:paraId="37CE4EC9" w14:textId="261C2023" w:rsidR="003E1D73" w:rsidRDefault="003E1D73" w:rsidP="003E1D73">
            <w:pPr>
              <w:jc w:val="center"/>
              <w:rPr>
                <w:rFonts w:asciiTheme="minorHAnsi" w:hAnsiTheme="minorHAnsi"/>
                <w:bCs/>
                <w:sz w:val="22"/>
                <w:szCs w:val="22"/>
              </w:rPr>
            </w:pPr>
            <w:r>
              <w:rPr>
                <w:rFonts w:asciiTheme="minorHAnsi" w:hAnsiTheme="minorHAnsi"/>
                <w:bCs/>
                <w:sz w:val="22"/>
                <w:szCs w:val="22"/>
              </w:rPr>
              <w:t>Upper Academy Head of School</w:t>
            </w:r>
          </w:p>
        </w:tc>
        <w:tc>
          <w:tcPr>
            <w:tcW w:w="2610" w:type="dxa"/>
          </w:tcPr>
          <w:p w14:paraId="00B1583B" w14:textId="20099B1C" w:rsidR="003E1D73" w:rsidRDefault="003E1D73" w:rsidP="003E1D73">
            <w:pPr>
              <w:rPr>
                <w:rFonts w:asciiTheme="minorHAnsi" w:hAnsiTheme="minorHAnsi"/>
                <w:bCs/>
                <w:sz w:val="22"/>
                <w:szCs w:val="22"/>
              </w:rPr>
            </w:pPr>
            <w:r>
              <w:rPr>
                <w:rFonts w:asciiTheme="minorHAnsi" w:hAnsiTheme="minorHAnsi"/>
                <w:bCs/>
                <w:sz w:val="22"/>
                <w:szCs w:val="22"/>
              </w:rPr>
              <w:t>Supervision of teachers in grades 4-8, instructional coaching</w:t>
            </w:r>
          </w:p>
        </w:tc>
        <w:tc>
          <w:tcPr>
            <w:tcW w:w="2160" w:type="dxa"/>
          </w:tcPr>
          <w:p w14:paraId="2E926F6E" w14:textId="2B904416" w:rsidR="003E1D73" w:rsidRDefault="003E1D73" w:rsidP="003E1D73">
            <w:pPr>
              <w:rPr>
                <w:rFonts w:asciiTheme="minorHAnsi" w:hAnsiTheme="minorHAnsi"/>
                <w:bCs/>
                <w:sz w:val="22"/>
                <w:szCs w:val="22"/>
              </w:rPr>
            </w:pPr>
            <w:r>
              <w:rPr>
                <w:rFonts w:asciiTheme="minorHAnsi" w:hAnsiTheme="minorHAnsi"/>
                <w:bCs/>
                <w:sz w:val="22"/>
                <w:szCs w:val="22"/>
              </w:rPr>
              <w:t>July 2011</w:t>
            </w:r>
          </w:p>
        </w:tc>
        <w:tc>
          <w:tcPr>
            <w:tcW w:w="2538" w:type="dxa"/>
          </w:tcPr>
          <w:p w14:paraId="42C997F1" w14:textId="77777777" w:rsidR="003E1D73" w:rsidRPr="00526D78" w:rsidRDefault="003E1D73" w:rsidP="003E1D73">
            <w:pPr>
              <w:rPr>
                <w:rFonts w:asciiTheme="minorHAnsi" w:hAnsiTheme="minorHAnsi"/>
                <w:bCs/>
                <w:sz w:val="22"/>
                <w:szCs w:val="22"/>
              </w:rPr>
            </w:pPr>
          </w:p>
        </w:tc>
      </w:tr>
      <w:tr w:rsidR="003E1D73" w:rsidRPr="00526D78" w14:paraId="234B23AB" w14:textId="77777777" w:rsidTr="00AB21C6">
        <w:trPr>
          <w:trHeight w:val="20"/>
        </w:trPr>
        <w:tc>
          <w:tcPr>
            <w:tcW w:w="2268" w:type="dxa"/>
          </w:tcPr>
          <w:p w14:paraId="14A41431" w14:textId="77777777" w:rsidR="003E1D73" w:rsidRDefault="003E1D73" w:rsidP="003E1D73">
            <w:pPr>
              <w:jc w:val="center"/>
              <w:rPr>
                <w:rFonts w:asciiTheme="minorHAnsi" w:hAnsiTheme="minorHAnsi"/>
                <w:bCs/>
                <w:sz w:val="22"/>
                <w:szCs w:val="22"/>
              </w:rPr>
            </w:pPr>
            <w:r>
              <w:rPr>
                <w:rFonts w:asciiTheme="minorHAnsi" w:hAnsiTheme="minorHAnsi"/>
                <w:bCs/>
                <w:sz w:val="22"/>
                <w:szCs w:val="22"/>
              </w:rPr>
              <w:t>Brianne Padden</w:t>
            </w:r>
          </w:p>
          <w:p w14:paraId="49A47169" w14:textId="75A767B3" w:rsidR="003E1D73" w:rsidRDefault="003E1D73" w:rsidP="003E1D73">
            <w:pPr>
              <w:jc w:val="center"/>
              <w:rPr>
                <w:rFonts w:asciiTheme="minorHAnsi" w:hAnsiTheme="minorHAnsi"/>
                <w:bCs/>
                <w:sz w:val="22"/>
                <w:szCs w:val="22"/>
              </w:rPr>
            </w:pPr>
            <w:r>
              <w:rPr>
                <w:rFonts w:asciiTheme="minorHAnsi" w:hAnsiTheme="minorHAnsi"/>
                <w:bCs/>
                <w:sz w:val="22"/>
                <w:szCs w:val="22"/>
              </w:rPr>
              <w:t>Lower Academy Head of School</w:t>
            </w:r>
          </w:p>
        </w:tc>
        <w:tc>
          <w:tcPr>
            <w:tcW w:w="2610" w:type="dxa"/>
          </w:tcPr>
          <w:p w14:paraId="449FAC46" w14:textId="32423E4E" w:rsidR="003E1D73" w:rsidRDefault="003E1D73" w:rsidP="003E1D73">
            <w:pPr>
              <w:rPr>
                <w:rFonts w:asciiTheme="minorHAnsi" w:hAnsiTheme="minorHAnsi"/>
                <w:bCs/>
                <w:sz w:val="22"/>
                <w:szCs w:val="22"/>
              </w:rPr>
            </w:pPr>
            <w:r>
              <w:rPr>
                <w:rFonts w:asciiTheme="minorHAnsi" w:hAnsiTheme="minorHAnsi"/>
                <w:bCs/>
                <w:sz w:val="22"/>
                <w:szCs w:val="22"/>
              </w:rPr>
              <w:t>Supervision of teachers in grades k-3, instructional coaching</w:t>
            </w:r>
          </w:p>
        </w:tc>
        <w:tc>
          <w:tcPr>
            <w:tcW w:w="2160" w:type="dxa"/>
          </w:tcPr>
          <w:p w14:paraId="3CA0DF2F" w14:textId="325D0EFA" w:rsidR="003E1D73" w:rsidRDefault="003E1D73" w:rsidP="003E1D73">
            <w:pPr>
              <w:rPr>
                <w:rFonts w:asciiTheme="minorHAnsi" w:hAnsiTheme="minorHAnsi"/>
                <w:bCs/>
                <w:sz w:val="22"/>
                <w:szCs w:val="22"/>
              </w:rPr>
            </w:pPr>
            <w:r>
              <w:rPr>
                <w:rFonts w:asciiTheme="minorHAnsi" w:hAnsiTheme="minorHAnsi"/>
                <w:bCs/>
                <w:sz w:val="22"/>
                <w:szCs w:val="22"/>
              </w:rPr>
              <w:t>April 2001</w:t>
            </w:r>
          </w:p>
        </w:tc>
        <w:tc>
          <w:tcPr>
            <w:tcW w:w="2538" w:type="dxa"/>
          </w:tcPr>
          <w:p w14:paraId="029EDB2E" w14:textId="77777777" w:rsidR="003E1D73" w:rsidRPr="00526D78" w:rsidRDefault="003E1D73" w:rsidP="003E1D73">
            <w:pPr>
              <w:rPr>
                <w:rFonts w:asciiTheme="minorHAnsi" w:hAnsiTheme="minorHAnsi"/>
                <w:bCs/>
                <w:sz w:val="22"/>
                <w:szCs w:val="22"/>
              </w:rPr>
            </w:pPr>
          </w:p>
        </w:tc>
      </w:tr>
      <w:tr w:rsidR="003E1D73" w:rsidRPr="00526D78" w14:paraId="221C2B0B" w14:textId="77777777" w:rsidTr="00AB21C6">
        <w:trPr>
          <w:trHeight w:val="20"/>
        </w:trPr>
        <w:tc>
          <w:tcPr>
            <w:tcW w:w="2268" w:type="dxa"/>
          </w:tcPr>
          <w:p w14:paraId="2DAC1432" w14:textId="77777777" w:rsidR="003E1D73" w:rsidRDefault="003E1D73" w:rsidP="003E1D73">
            <w:pPr>
              <w:jc w:val="center"/>
              <w:rPr>
                <w:rFonts w:asciiTheme="minorHAnsi" w:hAnsiTheme="minorHAnsi"/>
                <w:bCs/>
                <w:sz w:val="22"/>
                <w:szCs w:val="22"/>
              </w:rPr>
            </w:pPr>
            <w:r>
              <w:rPr>
                <w:rFonts w:asciiTheme="minorHAnsi" w:hAnsiTheme="minorHAnsi"/>
                <w:bCs/>
                <w:sz w:val="22"/>
                <w:szCs w:val="22"/>
              </w:rPr>
              <w:t xml:space="preserve">Steve </w:t>
            </w:r>
            <w:proofErr w:type="spellStart"/>
            <w:r>
              <w:rPr>
                <w:rFonts w:asciiTheme="minorHAnsi" w:hAnsiTheme="minorHAnsi"/>
                <w:bCs/>
                <w:sz w:val="22"/>
                <w:szCs w:val="22"/>
              </w:rPr>
              <w:t>Colorio</w:t>
            </w:r>
            <w:proofErr w:type="spellEnd"/>
          </w:p>
          <w:p w14:paraId="3A96CC2A" w14:textId="3D8F9BC7" w:rsidR="003E1D73" w:rsidRDefault="003E1D73" w:rsidP="003E1D73">
            <w:pPr>
              <w:jc w:val="center"/>
              <w:rPr>
                <w:rFonts w:asciiTheme="minorHAnsi" w:hAnsiTheme="minorHAnsi"/>
                <w:bCs/>
                <w:sz w:val="22"/>
                <w:szCs w:val="22"/>
              </w:rPr>
            </w:pPr>
            <w:r>
              <w:rPr>
                <w:rFonts w:asciiTheme="minorHAnsi" w:hAnsiTheme="minorHAnsi"/>
                <w:bCs/>
                <w:sz w:val="22"/>
                <w:szCs w:val="22"/>
              </w:rPr>
              <w:t>Academy Director</w:t>
            </w:r>
          </w:p>
        </w:tc>
        <w:tc>
          <w:tcPr>
            <w:tcW w:w="2610" w:type="dxa"/>
          </w:tcPr>
          <w:p w14:paraId="46232A2B" w14:textId="4958046C" w:rsidR="003E1D73" w:rsidRDefault="003E1D73" w:rsidP="003E1D73">
            <w:pPr>
              <w:rPr>
                <w:rFonts w:asciiTheme="minorHAnsi" w:hAnsiTheme="minorHAnsi"/>
                <w:bCs/>
                <w:sz w:val="22"/>
                <w:szCs w:val="22"/>
              </w:rPr>
            </w:pPr>
            <w:r>
              <w:rPr>
                <w:rFonts w:asciiTheme="minorHAnsi" w:hAnsiTheme="minorHAnsi"/>
                <w:bCs/>
                <w:sz w:val="22"/>
                <w:szCs w:val="22"/>
              </w:rPr>
              <w:t>School Wide Student Safety and Discipline</w:t>
            </w:r>
          </w:p>
        </w:tc>
        <w:tc>
          <w:tcPr>
            <w:tcW w:w="2160" w:type="dxa"/>
          </w:tcPr>
          <w:p w14:paraId="4E159554" w14:textId="50AE88FC" w:rsidR="003E1D73" w:rsidRDefault="003E1D73" w:rsidP="003E1D73">
            <w:pPr>
              <w:rPr>
                <w:rFonts w:asciiTheme="minorHAnsi" w:hAnsiTheme="minorHAnsi"/>
                <w:bCs/>
                <w:sz w:val="22"/>
                <w:szCs w:val="22"/>
              </w:rPr>
            </w:pPr>
            <w:r>
              <w:rPr>
                <w:rFonts w:asciiTheme="minorHAnsi" w:hAnsiTheme="minorHAnsi"/>
                <w:bCs/>
                <w:sz w:val="22"/>
                <w:szCs w:val="22"/>
              </w:rPr>
              <w:t>August 2010</w:t>
            </w:r>
          </w:p>
        </w:tc>
        <w:tc>
          <w:tcPr>
            <w:tcW w:w="2538" w:type="dxa"/>
          </w:tcPr>
          <w:p w14:paraId="2D0E8BF6" w14:textId="77777777" w:rsidR="003E1D73" w:rsidRPr="00526D78" w:rsidRDefault="003E1D73" w:rsidP="003E1D73">
            <w:pPr>
              <w:rPr>
                <w:rFonts w:asciiTheme="minorHAnsi" w:hAnsiTheme="minorHAnsi"/>
                <w:bCs/>
                <w:sz w:val="22"/>
                <w:szCs w:val="22"/>
              </w:rPr>
            </w:pPr>
          </w:p>
        </w:tc>
      </w:tr>
      <w:tr w:rsidR="003E1D73" w:rsidRPr="00526D78" w14:paraId="5E5195B6" w14:textId="77777777" w:rsidTr="00AB21C6">
        <w:trPr>
          <w:trHeight w:val="20"/>
        </w:trPr>
        <w:tc>
          <w:tcPr>
            <w:tcW w:w="2268" w:type="dxa"/>
          </w:tcPr>
          <w:p w14:paraId="7AE9539C" w14:textId="77777777" w:rsidR="003E1D73" w:rsidRDefault="003E1D73" w:rsidP="003E1D73">
            <w:pPr>
              <w:jc w:val="center"/>
              <w:rPr>
                <w:rFonts w:asciiTheme="minorHAnsi" w:hAnsiTheme="minorHAnsi"/>
                <w:bCs/>
                <w:sz w:val="22"/>
                <w:szCs w:val="22"/>
              </w:rPr>
            </w:pPr>
            <w:r>
              <w:rPr>
                <w:rFonts w:asciiTheme="minorHAnsi" w:hAnsiTheme="minorHAnsi"/>
                <w:bCs/>
                <w:sz w:val="22"/>
                <w:szCs w:val="22"/>
              </w:rPr>
              <w:t>Lisa Moore</w:t>
            </w:r>
          </w:p>
          <w:p w14:paraId="002D41B9" w14:textId="64398879" w:rsidR="003E1D73" w:rsidRDefault="003E1D73" w:rsidP="003E1D73">
            <w:pPr>
              <w:jc w:val="center"/>
              <w:rPr>
                <w:rFonts w:asciiTheme="minorHAnsi" w:hAnsiTheme="minorHAnsi"/>
                <w:bCs/>
                <w:sz w:val="22"/>
                <w:szCs w:val="22"/>
              </w:rPr>
            </w:pPr>
            <w:r>
              <w:rPr>
                <w:rFonts w:asciiTheme="minorHAnsi" w:hAnsiTheme="minorHAnsi"/>
                <w:bCs/>
                <w:sz w:val="22"/>
                <w:szCs w:val="22"/>
              </w:rPr>
              <w:t>School Guidance Director</w:t>
            </w:r>
          </w:p>
        </w:tc>
        <w:tc>
          <w:tcPr>
            <w:tcW w:w="2610" w:type="dxa"/>
          </w:tcPr>
          <w:p w14:paraId="633F07A8" w14:textId="0E356D17" w:rsidR="003E1D73" w:rsidRDefault="003E1D73" w:rsidP="003E1D73">
            <w:pPr>
              <w:rPr>
                <w:rFonts w:asciiTheme="minorHAnsi" w:hAnsiTheme="minorHAnsi"/>
                <w:bCs/>
                <w:sz w:val="22"/>
                <w:szCs w:val="22"/>
              </w:rPr>
            </w:pPr>
            <w:r>
              <w:rPr>
                <w:rFonts w:asciiTheme="minorHAnsi" w:hAnsiTheme="minorHAnsi"/>
                <w:bCs/>
                <w:sz w:val="22"/>
                <w:szCs w:val="22"/>
              </w:rPr>
              <w:t>Guidance support grades k-8, high school placement</w:t>
            </w:r>
          </w:p>
        </w:tc>
        <w:tc>
          <w:tcPr>
            <w:tcW w:w="2160" w:type="dxa"/>
          </w:tcPr>
          <w:p w14:paraId="0415B3BE" w14:textId="32A6CABF" w:rsidR="003E1D73" w:rsidRDefault="003E1D73" w:rsidP="003E1D73">
            <w:pPr>
              <w:rPr>
                <w:rFonts w:asciiTheme="minorHAnsi" w:hAnsiTheme="minorHAnsi"/>
                <w:bCs/>
                <w:sz w:val="22"/>
                <w:szCs w:val="22"/>
              </w:rPr>
            </w:pPr>
            <w:r>
              <w:rPr>
                <w:rFonts w:asciiTheme="minorHAnsi" w:hAnsiTheme="minorHAnsi"/>
                <w:bCs/>
                <w:sz w:val="22"/>
                <w:szCs w:val="22"/>
              </w:rPr>
              <w:t>August 1998</w:t>
            </w:r>
          </w:p>
        </w:tc>
        <w:tc>
          <w:tcPr>
            <w:tcW w:w="2538" w:type="dxa"/>
          </w:tcPr>
          <w:p w14:paraId="4F9D3D9D" w14:textId="77777777" w:rsidR="003E1D73" w:rsidRPr="00526D78" w:rsidRDefault="003E1D73" w:rsidP="003E1D73">
            <w:pPr>
              <w:rPr>
                <w:rFonts w:asciiTheme="minorHAnsi" w:hAnsiTheme="minorHAnsi"/>
                <w:bCs/>
                <w:sz w:val="22"/>
                <w:szCs w:val="22"/>
              </w:rPr>
            </w:pPr>
          </w:p>
        </w:tc>
      </w:tr>
      <w:tr w:rsidR="003E1D73" w:rsidRPr="00526D78" w14:paraId="61D8943B" w14:textId="77777777" w:rsidTr="00AB21C6">
        <w:trPr>
          <w:trHeight w:val="20"/>
        </w:trPr>
        <w:tc>
          <w:tcPr>
            <w:tcW w:w="2268" w:type="dxa"/>
          </w:tcPr>
          <w:p w14:paraId="4CBB98A3" w14:textId="77777777" w:rsidR="003E1D73" w:rsidRDefault="003E1D73" w:rsidP="003E1D73">
            <w:pPr>
              <w:jc w:val="center"/>
              <w:rPr>
                <w:rFonts w:asciiTheme="minorHAnsi" w:hAnsiTheme="minorHAnsi"/>
                <w:bCs/>
                <w:sz w:val="22"/>
                <w:szCs w:val="22"/>
              </w:rPr>
            </w:pPr>
            <w:r>
              <w:rPr>
                <w:rFonts w:asciiTheme="minorHAnsi" w:hAnsiTheme="minorHAnsi"/>
                <w:bCs/>
                <w:sz w:val="22"/>
                <w:szCs w:val="22"/>
              </w:rPr>
              <w:lastRenderedPageBreak/>
              <w:t>Josh Coyne</w:t>
            </w:r>
          </w:p>
          <w:p w14:paraId="77289A51" w14:textId="53DB930F" w:rsidR="003E1D73" w:rsidRDefault="003E1D73" w:rsidP="003E1D73">
            <w:pPr>
              <w:jc w:val="center"/>
              <w:rPr>
                <w:rFonts w:asciiTheme="minorHAnsi" w:hAnsiTheme="minorHAnsi"/>
                <w:bCs/>
                <w:sz w:val="22"/>
                <w:szCs w:val="22"/>
              </w:rPr>
            </w:pPr>
            <w:r>
              <w:rPr>
                <w:rFonts w:asciiTheme="minorHAnsi" w:hAnsiTheme="minorHAnsi"/>
                <w:bCs/>
                <w:sz w:val="22"/>
                <w:szCs w:val="22"/>
              </w:rPr>
              <w:t>Technology Director</w:t>
            </w:r>
          </w:p>
        </w:tc>
        <w:tc>
          <w:tcPr>
            <w:tcW w:w="2610" w:type="dxa"/>
          </w:tcPr>
          <w:p w14:paraId="6BB513AD" w14:textId="29A58B3B" w:rsidR="003E1D73" w:rsidRDefault="003E1D73" w:rsidP="003E1D73">
            <w:pPr>
              <w:rPr>
                <w:rFonts w:asciiTheme="minorHAnsi" w:hAnsiTheme="minorHAnsi"/>
                <w:bCs/>
                <w:sz w:val="22"/>
                <w:szCs w:val="22"/>
              </w:rPr>
            </w:pPr>
            <w:r>
              <w:rPr>
                <w:rFonts w:asciiTheme="minorHAnsi" w:hAnsiTheme="minorHAnsi"/>
                <w:bCs/>
                <w:sz w:val="22"/>
                <w:szCs w:val="22"/>
              </w:rPr>
              <w:t>Instructional and informational technology planning, school wide training and support</w:t>
            </w:r>
          </w:p>
        </w:tc>
        <w:tc>
          <w:tcPr>
            <w:tcW w:w="2160" w:type="dxa"/>
          </w:tcPr>
          <w:p w14:paraId="1CC0D69A" w14:textId="2D9DBB08" w:rsidR="003E1D73" w:rsidRDefault="003E1D73" w:rsidP="003E1D73">
            <w:pPr>
              <w:rPr>
                <w:rFonts w:asciiTheme="minorHAnsi" w:hAnsiTheme="minorHAnsi"/>
                <w:bCs/>
                <w:sz w:val="22"/>
                <w:szCs w:val="22"/>
              </w:rPr>
            </w:pPr>
            <w:r>
              <w:rPr>
                <w:rFonts w:asciiTheme="minorHAnsi" w:hAnsiTheme="minorHAnsi"/>
                <w:bCs/>
                <w:sz w:val="22"/>
                <w:szCs w:val="22"/>
              </w:rPr>
              <w:t>Septe</w:t>
            </w:r>
            <w:r w:rsidR="00503B19">
              <w:rPr>
                <w:rFonts w:asciiTheme="minorHAnsi" w:hAnsiTheme="minorHAnsi"/>
                <w:bCs/>
                <w:sz w:val="22"/>
                <w:szCs w:val="22"/>
              </w:rPr>
              <w:t>mb</w:t>
            </w:r>
            <w:r>
              <w:rPr>
                <w:rFonts w:asciiTheme="minorHAnsi" w:hAnsiTheme="minorHAnsi"/>
                <w:bCs/>
                <w:sz w:val="22"/>
                <w:szCs w:val="22"/>
              </w:rPr>
              <w:t>er 2005</w:t>
            </w:r>
          </w:p>
        </w:tc>
        <w:tc>
          <w:tcPr>
            <w:tcW w:w="2538" w:type="dxa"/>
          </w:tcPr>
          <w:p w14:paraId="2CF58413" w14:textId="77777777" w:rsidR="003E1D73" w:rsidRPr="00526D78" w:rsidRDefault="003E1D73" w:rsidP="003E1D73">
            <w:pPr>
              <w:rPr>
                <w:rFonts w:asciiTheme="minorHAnsi" w:hAnsiTheme="minorHAnsi"/>
                <w:bCs/>
                <w:sz w:val="22"/>
                <w:szCs w:val="22"/>
              </w:rPr>
            </w:pPr>
          </w:p>
        </w:tc>
      </w:tr>
      <w:tr w:rsidR="003E1D73" w:rsidRPr="00526D78" w14:paraId="7783EA15" w14:textId="77777777" w:rsidTr="00AB21C6">
        <w:trPr>
          <w:trHeight w:val="20"/>
        </w:trPr>
        <w:tc>
          <w:tcPr>
            <w:tcW w:w="2268" w:type="dxa"/>
          </w:tcPr>
          <w:p w14:paraId="1AB81C72" w14:textId="77777777" w:rsidR="003E1D73" w:rsidRDefault="003E1D73" w:rsidP="003E1D73">
            <w:pPr>
              <w:jc w:val="center"/>
              <w:rPr>
                <w:rFonts w:asciiTheme="minorHAnsi" w:hAnsiTheme="minorHAnsi"/>
                <w:bCs/>
                <w:sz w:val="22"/>
                <w:szCs w:val="22"/>
              </w:rPr>
            </w:pPr>
            <w:r>
              <w:rPr>
                <w:rFonts w:asciiTheme="minorHAnsi" w:hAnsiTheme="minorHAnsi"/>
                <w:bCs/>
                <w:sz w:val="22"/>
                <w:szCs w:val="22"/>
              </w:rPr>
              <w:t>Jennifer Applegate</w:t>
            </w:r>
          </w:p>
          <w:p w14:paraId="05804607" w14:textId="2427FBC9" w:rsidR="003E1D73" w:rsidRDefault="003E1D73" w:rsidP="003E1D73">
            <w:pPr>
              <w:jc w:val="center"/>
              <w:rPr>
                <w:rFonts w:asciiTheme="minorHAnsi" w:hAnsiTheme="minorHAnsi"/>
                <w:bCs/>
                <w:sz w:val="22"/>
                <w:szCs w:val="22"/>
              </w:rPr>
            </w:pPr>
            <w:r>
              <w:rPr>
                <w:rFonts w:asciiTheme="minorHAnsi" w:hAnsiTheme="minorHAnsi"/>
                <w:bCs/>
                <w:sz w:val="22"/>
                <w:szCs w:val="22"/>
              </w:rPr>
              <w:t>Student Support Director</w:t>
            </w:r>
          </w:p>
        </w:tc>
        <w:tc>
          <w:tcPr>
            <w:tcW w:w="2610" w:type="dxa"/>
          </w:tcPr>
          <w:p w14:paraId="250B2840" w14:textId="2CF3149A" w:rsidR="003E1D73" w:rsidRDefault="003E1D73" w:rsidP="003E1D73">
            <w:pPr>
              <w:rPr>
                <w:rFonts w:asciiTheme="minorHAnsi" w:hAnsiTheme="minorHAnsi"/>
                <w:bCs/>
                <w:sz w:val="22"/>
                <w:szCs w:val="22"/>
              </w:rPr>
            </w:pPr>
            <w:r>
              <w:rPr>
                <w:rFonts w:asciiTheme="minorHAnsi" w:hAnsiTheme="minorHAnsi"/>
                <w:bCs/>
                <w:sz w:val="22"/>
                <w:szCs w:val="22"/>
              </w:rPr>
              <w:t>Special Education and ESL</w:t>
            </w:r>
          </w:p>
        </w:tc>
        <w:tc>
          <w:tcPr>
            <w:tcW w:w="2160" w:type="dxa"/>
          </w:tcPr>
          <w:p w14:paraId="3813F172" w14:textId="046A35D6" w:rsidR="003E1D73" w:rsidRDefault="003E1D73" w:rsidP="003E1D73">
            <w:pPr>
              <w:rPr>
                <w:rFonts w:asciiTheme="minorHAnsi" w:hAnsiTheme="minorHAnsi"/>
                <w:bCs/>
                <w:sz w:val="22"/>
                <w:szCs w:val="22"/>
              </w:rPr>
            </w:pPr>
            <w:r>
              <w:rPr>
                <w:rFonts w:asciiTheme="minorHAnsi" w:hAnsiTheme="minorHAnsi"/>
                <w:bCs/>
                <w:sz w:val="22"/>
                <w:szCs w:val="22"/>
              </w:rPr>
              <w:t>August 2013</w:t>
            </w:r>
          </w:p>
        </w:tc>
        <w:tc>
          <w:tcPr>
            <w:tcW w:w="2538" w:type="dxa"/>
          </w:tcPr>
          <w:p w14:paraId="70228637" w14:textId="77777777" w:rsidR="003E1D73" w:rsidRPr="00526D78" w:rsidRDefault="003E1D73" w:rsidP="003E1D73">
            <w:pPr>
              <w:rPr>
                <w:rFonts w:asciiTheme="minorHAnsi" w:hAnsiTheme="minorHAnsi"/>
                <w:bCs/>
                <w:sz w:val="22"/>
                <w:szCs w:val="22"/>
              </w:rPr>
            </w:pPr>
          </w:p>
        </w:tc>
      </w:tr>
      <w:tr w:rsidR="003E1D73" w:rsidRPr="00526D78" w14:paraId="2A5CDDCC" w14:textId="77777777" w:rsidTr="00AB21C6">
        <w:trPr>
          <w:trHeight w:val="20"/>
        </w:trPr>
        <w:tc>
          <w:tcPr>
            <w:tcW w:w="2268" w:type="dxa"/>
          </w:tcPr>
          <w:p w14:paraId="47B5B446" w14:textId="77777777" w:rsidR="003E1D73" w:rsidRDefault="003E1D73" w:rsidP="003E1D73">
            <w:pPr>
              <w:jc w:val="center"/>
              <w:rPr>
                <w:rFonts w:asciiTheme="minorHAnsi" w:hAnsiTheme="minorHAnsi"/>
                <w:bCs/>
                <w:sz w:val="22"/>
                <w:szCs w:val="22"/>
              </w:rPr>
            </w:pPr>
            <w:r>
              <w:rPr>
                <w:rFonts w:asciiTheme="minorHAnsi" w:hAnsiTheme="minorHAnsi"/>
                <w:bCs/>
                <w:sz w:val="22"/>
                <w:szCs w:val="22"/>
              </w:rPr>
              <w:t xml:space="preserve">Cynthia </w:t>
            </w:r>
            <w:proofErr w:type="spellStart"/>
            <w:r>
              <w:rPr>
                <w:rFonts w:asciiTheme="minorHAnsi" w:hAnsiTheme="minorHAnsi"/>
                <w:bCs/>
                <w:sz w:val="22"/>
                <w:szCs w:val="22"/>
              </w:rPr>
              <w:t>Krackovic</w:t>
            </w:r>
            <w:proofErr w:type="spellEnd"/>
          </w:p>
          <w:p w14:paraId="03B22EEE" w14:textId="20D1C11E" w:rsidR="003E1D73" w:rsidRDefault="003E1D73" w:rsidP="003E1D73">
            <w:pPr>
              <w:jc w:val="center"/>
              <w:rPr>
                <w:rFonts w:asciiTheme="minorHAnsi" w:hAnsiTheme="minorHAnsi"/>
                <w:bCs/>
                <w:sz w:val="22"/>
                <w:szCs w:val="22"/>
              </w:rPr>
            </w:pPr>
            <w:r>
              <w:rPr>
                <w:rFonts w:asciiTheme="minorHAnsi" w:hAnsiTheme="minorHAnsi"/>
                <w:bCs/>
                <w:sz w:val="22"/>
                <w:szCs w:val="22"/>
              </w:rPr>
              <w:t>Business Manager</w:t>
            </w:r>
          </w:p>
        </w:tc>
        <w:tc>
          <w:tcPr>
            <w:tcW w:w="2610" w:type="dxa"/>
          </w:tcPr>
          <w:p w14:paraId="65BF0D6A" w14:textId="29EA4DA7" w:rsidR="003E1D73" w:rsidRDefault="003E1D73" w:rsidP="003E1D73">
            <w:pPr>
              <w:rPr>
                <w:rFonts w:asciiTheme="minorHAnsi" w:hAnsiTheme="minorHAnsi"/>
                <w:bCs/>
                <w:sz w:val="22"/>
                <w:szCs w:val="22"/>
              </w:rPr>
            </w:pPr>
            <w:r>
              <w:rPr>
                <w:rFonts w:asciiTheme="minorHAnsi" w:hAnsiTheme="minorHAnsi"/>
                <w:bCs/>
                <w:sz w:val="22"/>
                <w:szCs w:val="22"/>
              </w:rPr>
              <w:t>Financial records maintenance, budgets and related reporting, HR and compliance</w:t>
            </w:r>
          </w:p>
        </w:tc>
        <w:tc>
          <w:tcPr>
            <w:tcW w:w="2160" w:type="dxa"/>
          </w:tcPr>
          <w:p w14:paraId="6D729B1C" w14:textId="1CB1CA86" w:rsidR="003E1D73" w:rsidRDefault="003E1D73" w:rsidP="003E1D73">
            <w:pPr>
              <w:rPr>
                <w:rFonts w:asciiTheme="minorHAnsi" w:hAnsiTheme="minorHAnsi"/>
                <w:bCs/>
                <w:sz w:val="22"/>
                <w:szCs w:val="22"/>
              </w:rPr>
            </w:pPr>
            <w:r>
              <w:rPr>
                <w:rFonts w:asciiTheme="minorHAnsi" w:hAnsiTheme="minorHAnsi"/>
                <w:bCs/>
                <w:sz w:val="22"/>
                <w:szCs w:val="22"/>
              </w:rPr>
              <w:t>December 2000</w:t>
            </w:r>
          </w:p>
        </w:tc>
        <w:tc>
          <w:tcPr>
            <w:tcW w:w="2538" w:type="dxa"/>
          </w:tcPr>
          <w:p w14:paraId="60B567D2" w14:textId="77777777" w:rsidR="003E1D73" w:rsidRPr="00526D78" w:rsidRDefault="003E1D73" w:rsidP="003E1D73">
            <w:pPr>
              <w:rPr>
                <w:rFonts w:asciiTheme="minorHAnsi" w:hAnsiTheme="minorHAnsi"/>
                <w:bCs/>
                <w:sz w:val="22"/>
                <w:szCs w:val="22"/>
              </w:rPr>
            </w:pPr>
          </w:p>
        </w:tc>
      </w:tr>
    </w:tbl>
    <w:p w14:paraId="36A2C7EC" w14:textId="19584846" w:rsidR="00E95700" w:rsidRDefault="00E95700" w:rsidP="00E95700">
      <w:pPr>
        <w:rPr>
          <w:rFonts w:asciiTheme="minorHAnsi" w:hAnsiTheme="minorHAnsi"/>
          <w:sz w:val="22"/>
          <w:szCs w:val="22"/>
        </w:rPr>
      </w:pPr>
    </w:p>
    <w:p w14:paraId="6AD9644B" w14:textId="77777777" w:rsidR="009A2ADA" w:rsidRPr="00526D78" w:rsidRDefault="009A2ADA" w:rsidP="00E95700">
      <w:pPr>
        <w:rPr>
          <w:rFonts w:asciiTheme="minorHAnsi" w:hAnsiTheme="minorHAnsi"/>
          <w:sz w:val="22"/>
          <w:szCs w:val="22"/>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094"/>
        <w:gridCol w:w="2141"/>
        <w:gridCol w:w="2229"/>
        <w:gridCol w:w="2154"/>
        <w:gridCol w:w="1696"/>
      </w:tblGrid>
      <w:tr w:rsidR="00E95700" w:rsidRPr="00526D78" w14:paraId="4AFA371E" w14:textId="77777777" w:rsidTr="00022921">
        <w:trPr>
          <w:trHeight w:val="299"/>
          <w:jc w:val="center"/>
        </w:trPr>
        <w:tc>
          <w:tcPr>
            <w:tcW w:w="9314" w:type="dxa"/>
            <w:gridSpan w:val="5"/>
            <w:shd w:val="clear" w:color="auto" w:fill="B3B3B3"/>
          </w:tcPr>
          <w:p w14:paraId="3DF71555" w14:textId="7AC2A698" w:rsidR="00E95700" w:rsidRPr="00D43CA6" w:rsidRDefault="00E95700" w:rsidP="00022921">
            <w:pPr>
              <w:jc w:val="center"/>
              <w:rPr>
                <w:rFonts w:asciiTheme="minorHAnsi" w:hAnsiTheme="minorHAnsi"/>
                <w:b/>
                <w:sz w:val="22"/>
                <w:szCs w:val="22"/>
              </w:rPr>
            </w:pPr>
            <w:r w:rsidRPr="001C0D18">
              <w:rPr>
                <w:rFonts w:asciiTheme="minorHAnsi" w:hAnsiTheme="minorHAnsi"/>
                <w:b/>
                <w:sz w:val="22"/>
                <w:szCs w:val="22"/>
              </w:rPr>
              <w:t xml:space="preserve">TEACHERS AND STAFF ATTRITION FOR THE </w:t>
            </w:r>
            <w:r w:rsidR="00474272" w:rsidRPr="001C0D18">
              <w:rPr>
                <w:rFonts w:asciiTheme="minorHAnsi" w:hAnsiTheme="minorHAnsi"/>
                <w:b/>
                <w:sz w:val="22"/>
                <w:szCs w:val="22"/>
              </w:rPr>
              <w:t>20</w:t>
            </w:r>
            <w:r w:rsidR="00C732FB" w:rsidRPr="001C0D18">
              <w:rPr>
                <w:rFonts w:asciiTheme="minorHAnsi" w:hAnsiTheme="minorHAnsi"/>
                <w:b/>
                <w:sz w:val="22"/>
                <w:szCs w:val="22"/>
              </w:rPr>
              <w:t>20</w:t>
            </w:r>
            <w:r w:rsidR="00474272" w:rsidRPr="001C0D18">
              <w:rPr>
                <w:rFonts w:asciiTheme="minorHAnsi" w:hAnsiTheme="minorHAnsi"/>
                <w:b/>
                <w:sz w:val="22"/>
                <w:szCs w:val="22"/>
              </w:rPr>
              <w:t>-20</w:t>
            </w:r>
            <w:r w:rsidR="00FF7729" w:rsidRPr="001C0D18">
              <w:rPr>
                <w:rFonts w:asciiTheme="minorHAnsi" w:hAnsiTheme="minorHAnsi"/>
                <w:b/>
                <w:sz w:val="22"/>
                <w:szCs w:val="22"/>
              </w:rPr>
              <w:t>2</w:t>
            </w:r>
            <w:r w:rsidR="00C732FB" w:rsidRPr="001C0D18">
              <w:rPr>
                <w:rFonts w:asciiTheme="minorHAnsi" w:hAnsiTheme="minorHAnsi"/>
                <w:b/>
                <w:sz w:val="22"/>
                <w:szCs w:val="22"/>
              </w:rPr>
              <w:t>1</w:t>
            </w:r>
            <w:r w:rsidRPr="001C0D18">
              <w:rPr>
                <w:rFonts w:asciiTheme="minorHAnsi" w:hAnsiTheme="minorHAnsi"/>
                <w:b/>
                <w:bCs/>
                <w:sz w:val="22"/>
                <w:szCs w:val="22"/>
              </w:rPr>
              <w:t xml:space="preserve"> </w:t>
            </w:r>
            <w:r w:rsidRPr="001C0D18">
              <w:rPr>
                <w:rFonts w:asciiTheme="minorHAnsi" w:hAnsiTheme="minorHAnsi"/>
                <w:b/>
                <w:sz w:val="22"/>
                <w:szCs w:val="22"/>
              </w:rPr>
              <w:t>SCHOOL YEAR</w:t>
            </w:r>
          </w:p>
        </w:tc>
      </w:tr>
      <w:tr w:rsidR="00E95700" w:rsidRPr="00526D78" w14:paraId="08C6482F" w14:textId="77777777" w:rsidTr="00022921">
        <w:trPr>
          <w:trHeight w:val="497"/>
          <w:jc w:val="center"/>
        </w:trPr>
        <w:tc>
          <w:tcPr>
            <w:tcW w:w="1094" w:type="dxa"/>
          </w:tcPr>
          <w:p w14:paraId="7C21608C" w14:textId="77777777" w:rsidR="00E95700" w:rsidRPr="00526D78" w:rsidRDefault="00E95700" w:rsidP="00022921">
            <w:pPr>
              <w:rPr>
                <w:rFonts w:asciiTheme="minorHAnsi" w:hAnsiTheme="minorHAnsi"/>
                <w:sz w:val="22"/>
                <w:szCs w:val="22"/>
              </w:rPr>
            </w:pPr>
          </w:p>
        </w:tc>
        <w:tc>
          <w:tcPr>
            <w:tcW w:w="2141" w:type="dxa"/>
          </w:tcPr>
          <w:p w14:paraId="2781D538" w14:textId="2ADCF822" w:rsidR="00E95700" w:rsidRPr="00D43CA6" w:rsidRDefault="00E95700" w:rsidP="00022921">
            <w:pPr>
              <w:jc w:val="center"/>
              <w:rPr>
                <w:rFonts w:asciiTheme="minorHAnsi" w:hAnsiTheme="minorHAnsi"/>
                <w:b/>
                <w:sz w:val="22"/>
                <w:szCs w:val="22"/>
              </w:rPr>
            </w:pPr>
            <w:r w:rsidRPr="00D43CA6">
              <w:rPr>
                <w:rFonts w:asciiTheme="minorHAnsi" w:hAnsiTheme="minorHAnsi"/>
                <w:b/>
                <w:sz w:val="22"/>
                <w:szCs w:val="22"/>
              </w:rPr>
              <w:t xml:space="preserve">Number as of the last day of the </w:t>
            </w:r>
            <w:r w:rsidR="00474272" w:rsidRPr="00D43CA6">
              <w:rPr>
                <w:rFonts w:asciiTheme="minorHAnsi" w:hAnsiTheme="minorHAnsi"/>
                <w:b/>
                <w:sz w:val="22"/>
                <w:szCs w:val="22"/>
              </w:rPr>
              <w:t>20</w:t>
            </w:r>
            <w:r w:rsidR="00B61DBA">
              <w:rPr>
                <w:rFonts w:asciiTheme="minorHAnsi" w:hAnsiTheme="minorHAnsi"/>
                <w:b/>
                <w:sz w:val="22"/>
                <w:szCs w:val="22"/>
              </w:rPr>
              <w:t>20</w:t>
            </w:r>
            <w:r w:rsidR="00474272" w:rsidRPr="00D43CA6">
              <w:rPr>
                <w:rFonts w:asciiTheme="minorHAnsi" w:hAnsiTheme="minorHAnsi"/>
                <w:b/>
                <w:sz w:val="22"/>
                <w:szCs w:val="22"/>
              </w:rPr>
              <w:t>-20</w:t>
            </w:r>
            <w:r w:rsidR="00FF7729" w:rsidRPr="00D43CA6">
              <w:rPr>
                <w:rFonts w:asciiTheme="minorHAnsi" w:hAnsiTheme="minorHAnsi"/>
                <w:b/>
                <w:sz w:val="22"/>
                <w:szCs w:val="22"/>
              </w:rPr>
              <w:t>2</w:t>
            </w:r>
            <w:r w:rsidR="00B61DBA">
              <w:rPr>
                <w:rFonts w:asciiTheme="minorHAnsi" w:hAnsiTheme="minorHAnsi"/>
                <w:b/>
                <w:sz w:val="22"/>
                <w:szCs w:val="22"/>
              </w:rPr>
              <w:t>1</w:t>
            </w:r>
            <w:r w:rsidRPr="00D43CA6">
              <w:rPr>
                <w:rFonts w:asciiTheme="minorHAnsi" w:hAnsiTheme="minorHAnsi"/>
                <w:b/>
                <w:sz w:val="22"/>
                <w:szCs w:val="22"/>
              </w:rPr>
              <w:t xml:space="preserve"> school year</w:t>
            </w:r>
          </w:p>
        </w:tc>
        <w:tc>
          <w:tcPr>
            <w:tcW w:w="2229" w:type="dxa"/>
          </w:tcPr>
          <w:p w14:paraId="3ADD90A6" w14:textId="7B35CFDC" w:rsidR="00E95700" w:rsidRPr="00D43CA6" w:rsidRDefault="00E95700" w:rsidP="00022921">
            <w:pPr>
              <w:jc w:val="center"/>
              <w:rPr>
                <w:rFonts w:asciiTheme="minorHAnsi" w:hAnsiTheme="minorHAnsi"/>
                <w:b/>
                <w:sz w:val="22"/>
                <w:szCs w:val="22"/>
              </w:rPr>
            </w:pPr>
            <w:r w:rsidRPr="00D43CA6">
              <w:rPr>
                <w:rFonts w:asciiTheme="minorHAnsi" w:hAnsiTheme="minorHAnsi"/>
                <w:b/>
                <w:sz w:val="22"/>
                <w:szCs w:val="22"/>
              </w:rPr>
              <w:t xml:space="preserve">Departures during the </w:t>
            </w:r>
            <w:r w:rsidR="00474272" w:rsidRPr="00D43CA6">
              <w:rPr>
                <w:rFonts w:asciiTheme="minorHAnsi" w:hAnsiTheme="minorHAnsi"/>
                <w:b/>
                <w:sz w:val="22"/>
                <w:szCs w:val="22"/>
              </w:rPr>
              <w:t>20</w:t>
            </w:r>
            <w:r w:rsidR="00B61DBA">
              <w:rPr>
                <w:rFonts w:asciiTheme="minorHAnsi" w:hAnsiTheme="minorHAnsi"/>
                <w:b/>
                <w:sz w:val="22"/>
                <w:szCs w:val="22"/>
              </w:rPr>
              <w:t>20</w:t>
            </w:r>
            <w:r w:rsidR="00474272" w:rsidRPr="00D43CA6">
              <w:rPr>
                <w:rFonts w:asciiTheme="minorHAnsi" w:hAnsiTheme="minorHAnsi"/>
                <w:b/>
                <w:sz w:val="22"/>
                <w:szCs w:val="22"/>
              </w:rPr>
              <w:t>-20</w:t>
            </w:r>
            <w:r w:rsidR="00FF7729" w:rsidRPr="00D43CA6">
              <w:rPr>
                <w:rFonts w:asciiTheme="minorHAnsi" w:hAnsiTheme="minorHAnsi"/>
                <w:b/>
                <w:sz w:val="22"/>
                <w:szCs w:val="22"/>
              </w:rPr>
              <w:t>2</w:t>
            </w:r>
            <w:r w:rsidR="00B61DBA">
              <w:rPr>
                <w:rFonts w:asciiTheme="minorHAnsi" w:hAnsiTheme="minorHAnsi"/>
                <w:b/>
                <w:sz w:val="22"/>
                <w:szCs w:val="22"/>
              </w:rPr>
              <w:t>1</w:t>
            </w:r>
            <w:r w:rsidRPr="00D43CA6">
              <w:rPr>
                <w:rFonts w:asciiTheme="minorHAnsi" w:hAnsiTheme="minorHAnsi"/>
                <w:b/>
                <w:sz w:val="22"/>
                <w:szCs w:val="22"/>
              </w:rPr>
              <w:t xml:space="preserve"> school year</w:t>
            </w:r>
          </w:p>
        </w:tc>
        <w:tc>
          <w:tcPr>
            <w:tcW w:w="2154" w:type="dxa"/>
          </w:tcPr>
          <w:p w14:paraId="6102F8D5" w14:textId="77777777" w:rsidR="00E95700" w:rsidRPr="00D43CA6" w:rsidRDefault="00E95700" w:rsidP="00022921">
            <w:pPr>
              <w:jc w:val="center"/>
              <w:rPr>
                <w:rFonts w:asciiTheme="minorHAnsi" w:hAnsiTheme="minorHAnsi"/>
                <w:b/>
                <w:sz w:val="22"/>
                <w:szCs w:val="22"/>
              </w:rPr>
            </w:pPr>
            <w:r w:rsidRPr="00D43CA6">
              <w:rPr>
                <w:rFonts w:asciiTheme="minorHAnsi" w:hAnsiTheme="minorHAnsi"/>
                <w:b/>
                <w:sz w:val="22"/>
                <w:szCs w:val="22"/>
              </w:rPr>
              <w:t>Departures at the end of the school year</w:t>
            </w:r>
          </w:p>
        </w:tc>
        <w:tc>
          <w:tcPr>
            <w:tcW w:w="1696" w:type="dxa"/>
          </w:tcPr>
          <w:p w14:paraId="4A10FCFD" w14:textId="78FFA8BD" w:rsidR="00E95700" w:rsidRPr="00D43CA6" w:rsidRDefault="00E95700" w:rsidP="00022921">
            <w:pPr>
              <w:jc w:val="center"/>
              <w:rPr>
                <w:rFonts w:asciiTheme="minorHAnsi" w:hAnsiTheme="minorHAnsi"/>
                <w:b/>
                <w:sz w:val="22"/>
                <w:szCs w:val="22"/>
              </w:rPr>
            </w:pPr>
            <w:r w:rsidRPr="00D43CA6">
              <w:rPr>
                <w:rFonts w:asciiTheme="minorHAnsi" w:hAnsiTheme="minorHAnsi"/>
                <w:b/>
                <w:sz w:val="22"/>
                <w:szCs w:val="22"/>
              </w:rPr>
              <w:t>Reason(s) for Departure</w:t>
            </w:r>
            <w:r w:rsidR="00694935" w:rsidRPr="00D43CA6">
              <w:rPr>
                <w:rFonts w:asciiTheme="minorHAnsi" w:hAnsiTheme="minorHAnsi"/>
                <w:b/>
                <w:sz w:val="22"/>
                <w:szCs w:val="22"/>
              </w:rPr>
              <w:t>*</w:t>
            </w:r>
          </w:p>
        </w:tc>
      </w:tr>
      <w:tr w:rsidR="001C0D18" w:rsidRPr="00526D78" w14:paraId="078D0266" w14:textId="77777777" w:rsidTr="00022921">
        <w:trPr>
          <w:trHeight w:val="486"/>
          <w:jc w:val="center"/>
        </w:trPr>
        <w:tc>
          <w:tcPr>
            <w:tcW w:w="1094" w:type="dxa"/>
            <w:vAlign w:val="center"/>
          </w:tcPr>
          <w:p w14:paraId="39CBF77C" w14:textId="77777777" w:rsidR="001C0D18" w:rsidRPr="00526D78" w:rsidRDefault="001C0D18" w:rsidP="001C0D18">
            <w:pPr>
              <w:jc w:val="center"/>
              <w:rPr>
                <w:rFonts w:asciiTheme="minorHAnsi" w:hAnsiTheme="minorHAnsi"/>
                <w:sz w:val="22"/>
                <w:szCs w:val="22"/>
              </w:rPr>
            </w:pPr>
            <w:r w:rsidRPr="00526D78">
              <w:rPr>
                <w:rFonts w:asciiTheme="minorHAnsi" w:hAnsiTheme="minorHAnsi"/>
                <w:sz w:val="22"/>
                <w:szCs w:val="22"/>
              </w:rPr>
              <w:t>Teachers</w:t>
            </w:r>
          </w:p>
        </w:tc>
        <w:tc>
          <w:tcPr>
            <w:tcW w:w="2141" w:type="dxa"/>
          </w:tcPr>
          <w:p w14:paraId="5B9A2E5C" w14:textId="281D7564" w:rsidR="001C0D18" w:rsidRDefault="001C0D18" w:rsidP="00FF1C9B">
            <w:pPr>
              <w:jc w:val="center"/>
              <w:rPr>
                <w:sz w:val="23"/>
                <w:szCs w:val="23"/>
              </w:rPr>
            </w:pPr>
            <w:r>
              <w:rPr>
                <w:sz w:val="23"/>
                <w:szCs w:val="23"/>
              </w:rPr>
              <w:t>52</w:t>
            </w:r>
          </w:p>
          <w:p w14:paraId="60E223AA" w14:textId="77777777" w:rsidR="001C0D18" w:rsidRPr="00D43CA6" w:rsidRDefault="001C0D18" w:rsidP="00FF1C9B">
            <w:pPr>
              <w:jc w:val="center"/>
              <w:rPr>
                <w:rFonts w:asciiTheme="minorHAnsi" w:hAnsiTheme="minorHAnsi" w:cstheme="minorHAnsi"/>
                <w:sz w:val="20"/>
                <w:szCs w:val="20"/>
                <w:highlight w:val="yellow"/>
              </w:rPr>
            </w:pPr>
          </w:p>
        </w:tc>
        <w:tc>
          <w:tcPr>
            <w:tcW w:w="2229" w:type="dxa"/>
          </w:tcPr>
          <w:p w14:paraId="5E7F25DF" w14:textId="44F15E0E" w:rsidR="001C0D18" w:rsidRPr="00D43CA6" w:rsidRDefault="001C0D18" w:rsidP="00FF1C9B">
            <w:pPr>
              <w:jc w:val="center"/>
              <w:rPr>
                <w:rFonts w:asciiTheme="minorHAnsi" w:hAnsiTheme="minorHAnsi" w:cstheme="minorHAnsi"/>
                <w:sz w:val="20"/>
                <w:szCs w:val="20"/>
                <w:highlight w:val="yellow"/>
              </w:rPr>
            </w:pPr>
            <w:r>
              <w:rPr>
                <w:sz w:val="23"/>
                <w:szCs w:val="23"/>
              </w:rPr>
              <w:t>0</w:t>
            </w:r>
          </w:p>
        </w:tc>
        <w:tc>
          <w:tcPr>
            <w:tcW w:w="2154" w:type="dxa"/>
          </w:tcPr>
          <w:p w14:paraId="4EDCB22E" w14:textId="7AB228BB" w:rsidR="001C0D18" w:rsidRPr="00D43CA6" w:rsidRDefault="001C0D18" w:rsidP="00FF1C9B">
            <w:pPr>
              <w:jc w:val="center"/>
              <w:rPr>
                <w:rFonts w:asciiTheme="minorHAnsi" w:hAnsiTheme="minorHAnsi" w:cstheme="minorHAnsi"/>
                <w:sz w:val="20"/>
                <w:szCs w:val="20"/>
                <w:highlight w:val="yellow"/>
              </w:rPr>
            </w:pPr>
            <w:r>
              <w:rPr>
                <w:sz w:val="23"/>
                <w:szCs w:val="23"/>
              </w:rPr>
              <w:t>2</w:t>
            </w:r>
          </w:p>
        </w:tc>
        <w:tc>
          <w:tcPr>
            <w:tcW w:w="1696" w:type="dxa"/>
          </w:tcPr>
          <w:p w14:paraId="03AC6435" w14:textId="1FD1927C" w:rsidR="001C0D18" w:rsidRPr="00D43CA6" w:rsidRDefault="001C0D18" w:rsidP="00FF1C9B">
            <w:pPr>
              <w:jc w:val="center"/>
              <w:rPr>
                <w:rFonts w:asciiTheme="minorHAnsi" w:hAnsiTheme="minorHAnsi" w:cstheme="minorHAnsi"/>
                <w:sz w:val="20"/>
                <w:szCs w:val="20"/>
                <w:highlight w:val="yellow"/>
              </w:rPr>
            </w:pPr>
            <w:r w:rsidRPr="007A12D8">
              <w:rPr>
                <w:sz w:val="20"/>
                <w:szCs w:val="20"/>
              </w:rPr>
              <w:t>Performance, Relocation, Personal / Family, Other Positions</w:t>
            </w:r>
          </w:p>
        </w:tc>
      </w:tr>
      <w:tr w:rsidR="001C0D18" w:rsidRPr="00526D78" w14:paraId="354B166F" w14:textId="77777777" w:rsidTr="00022921">
        <w:trPr>
          <w:trHeight w:val="486"/>
          <w:jc w:val="center"/>
        </w:trPr>
        <w:tc>
          <w:tcPr>
            <w:tcW w:w="1094" w:type="dxa"/>
            <w:vAlign w:val="center"/>
          </w:tcPr>
          <w:p w14:paraId="47A1BEEC" w14:textId="77777777" w:rsidR="001C0D18" w:rsidRPr="00526D78" w:rsidRDefault="001C0D18" w:rsidP="001C0D18">
            <w:pPr>
              <w:jc w:val="center"/>
              <w:rPr>
                <w:rFonts w:asciiTheme="minorHAnsi" w:hAnsiTheme="minorHAnsi"/>
                <w:sz w:val="22"/>
                <w:szCs w:val="22"/>
              </w:rPr>
            </w:pPr>
            <w:r w:rsidRPr="00526D78">
              <w:rPr>
                <w:rFonts w:asciiTheme="minorHAnsi" w:hAnsiTheme="minorHAnsi"/>
                <w:sz w:val="22"/>
                <w:szCs w:val="22"/>
              </w:rPr>
              <w:t>Other Staff</w:t>
            </w:r>
          </w:p>
        </w:tc>
        <w:tc>
          <w:tcPr>
            <w:tcW w:w="2141" w:type="dxa"/>
          </w:tcPr>
          <w:p w14:paraId="23264298" w14:textId="0D2D4FD4" w:rsidR="001C0D18" w:rsidRPr="00D43CA6" w:rsidRDefault="001C0D18" w:rsidP="00FF1C9B">
            <w:pPr>
              <w:jc w:val="center"/>
              <w:rPr>
                <w:rFonts w:asciiTheme="minorHAnsi" w:hAnsiTheme="minorHAnsi" w:cstheme="minorHAnsi"/>
                <w:sz w:val="20"/>
                <w:szCs w:val="20"/>
                <w:highlight w:val="yellow"/>
              </w:rPr>
            </w:pPr>
            <w:r>
              <w:rPr>
                <w:sz w:val="23"/>
                <w:szCs w:val="23"/>
              </w:rPr>
              <w:t>61</w:t>
            </w:r>
          </w:p>
        </w:tc>
        <w:tc>
          <w:tcPr>
            <w:tcW w:w="2229" w:type="dxa"/>
          </w:tcPr>
          <w:p w14:paraId="0DD5996A" w14:textId="24B9EFF0" w:rsidR="001C0D18" w:rsidRPr="00D43CA6" w:rsidRDefault="001C0D18" w:rsidP="00FF1C9B">
            <w:pPr>
              <w:jc w:val="center"/>
              <w:rPr>
                <w:rFonts w:asciiTheme="minorHAnsi" w:hAnsiTheme="minorHAnsi" w:cstheme="minorHAnsi"/>
                <w:sz w:val="20"/>
                <w:szCs w:val="20"/>
                <w:highlight w:val="yellow"/>
              </w:rPr>
            </w:pPr>
            <w:r>
              <w:rPr>
                <w:sz w:val="23"/>
                <w:szCs w:val="23"/>
              </w:rPr>
              <w:t>3</w:t>
            </w:r>
          </w:p>
        </w:tc>
        <w:tc>
          <w:tcPr>
            <w:tcW w:w="2154" w:type="dxa"/>
          </w:tcPr>
          <w:p w14:paraId="566B22F7" w14:textId="0C3689E1" w:rsidR="001C0D18" w:rsidRPr="00D43CA6" w:rsidRDefault="001C0D18" w:rsidP="00FF1C9B">
            <w:pPr>
              <w:jc w:val="center"/>
              <w:rPr>
                <w:rFonts w:asciiTheme="minorHAnsi" w:hAnsiTheme="minorHAnsi" w:cstheme="minorHAnsi"/>
                <w:sz w:val="20"/>
                <w:szCs w:val="20"/>
                <w:highlight w:val="yellow"/>
              </w:rPr>
            </w:pPr>
            <w:r>
              <w:rPr>
                <w:sz w:val="23"/>
                <w:szCs w:val="23"/>
              </w:rPr>
              <w:t>3</w:t>
            </w:r>
          </w:p>
        </w:tc>
        <w:tc>
          <w:tcPr>
            <w:tcW w:w="1696" w:type="dxa"/>
          </w:tcPr>
          <w:p w14:paraId="6729450E" w14:textId="23543F5A" w:rsidR="001C0D18" w:rsidRPr="00D43CA6" w:rsidRDefault="001C0D18" w:rsidP="00FF1C9B">
            <w:pPr>
              <w:jc w:val="center"/>
              <w:rPr>
                <w:rFonts w:asciiTheme="minorHAnsi" w:hAnsiTheme="minorHAnsi" w:cstheme="minorHAnsi"/>
                <w:sz w:val="20"/>
                <w:szCs w:val="20"/>
                <w:highlight w:val="yellow"/>
              </w:rPr>
            </w:pPr>
            <w:r w:rsidRPr="007A12D8">
              <w:rPr>
                <w:sz w:val="20"/>
                <w:szCs w:val="20"/>
              </w:rPr>
              <w:t>Performance, Relocation, Personal / Family</w:t>
            </w:r>
            <w:r>
              <w:rPr>
                <w:sz w:val="20"/>
                <w:szCs w:val="20"/>
              </w:rPr>
              <w:t>, Other Positions</w:t>
            </w:r>
          </w:p>
        </w:tc>
      </w:tr>
    </w:tbl>
    <w:p w14:paraId="1CA86CD4" w14:textId="77777777" w:rsidR="00E95700" w:rsidRDefault="00E95700" w:rsidP="00E95700">
      <w:pPr>
        <w:rPr>
          <w:rFonts w:asciiTheme="minorHAnsi" w:hAnsiTheme="minorHAnsi"/>
          <w:sz w:val="22"/>
          <w:szCs w:val="22"/>
        </w:rPr>
      </w:pPr>
    </w:p>
    <w:p w14:paraId="7A7D778A" w14:textId="77777777" w:rsidR="00E95700" w:rsidRDefault="00E95700" w:rsidP="00E95700">
      <w:pPr>
        <w:rPr>
          <w:rFonts w:asciiTheme="minorHAnsi" w:hAnsiTheme="minorHAnsi"/>
          <w:sz w:val="22"/>
          <w:szCs w:val="22"/>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6997"/>
        <w:gridCol w:w="2296"/>
      </w:tblGrid>
      <w:tr w:rsidR="00E95700" w:rsidRPr="00526D78" w14:paraId="0E02C8EC" w14:textId="77777777" w:rsidTr="00022921">
        <w:trPr>
          <w:trHeight w:val="189"/>
          <w:jc w:val="center"/>
        </w:trPr>
        <w:tc>
          <w:tcPr>
            <w:tcW w:w="9293" w:type="dxa"/>
            <w:gridSpan w:val="2"/>
            <w:shd w:val="clear" w:color="auto" w:fill="B3B3B3"/>
          </w:tcPr>
          <w:p w14:paraId="3A5FF33A" w14:textId="77777777" w:rsidR="00E95700" w:rsidRPr="00E07385" w:rsidRDefault="00E95700" w:rsidP="00022921">
            <w:pPr>
              <w:jc w:val="center"/>
              <w:rPr>
                <w:rFonts w:asciiTheme="minorHAnsi" w:hAnsiTheme="minorHAnsi"/>
                <w:b/>
                <w:sz w:val="22"/>
                <w:szCs w:val="22"/>
                <w:highlight w:val="yellow"/>
              </w:rPr>
            </w:pPr>
            <w:r w:rsidRPr="00E07385">
              <w:rPr>
                <w:rFonts w:asciiTheme="minorHAnsi" w:hAnsiTheme="minorHAnsi"/>
                <w:b/>
                <w:sz w:val="22"/>
                <w:szCs w:val="22"/>
                <w:highlight w:val="yellow"/>
              </w:rPr>
              <w:br w:type="page"/>
            </w:r>
            <w:r w:rsidRPr="0010147D">
              <w:rPr>
                <w:rFonts w:asciiTheme="minorHAnsi" w:hAnsiTheme="minorHAnsi"/>
                <w:b/>
                <w:sz w:val="22"/>
                <w:szCs w:val="22"/>
              </w:rPr>
              <w:t>BOARD AND COMMITTEE INFORMATION</w:t>
            </w:r>
          </w:p>
        </w:tc>
      </w:tr>
      <w:tr w:rsidR="00E95700" w:rsidRPr="00526D78" w14:paraId="337EC4D2" w14:textId="77777777" w:rsidTr="00022921">
        <w:trPr>
          <w:trHeight w:val="395"/>
          <w:jc w:val="center"/>
        </w:trPr>
        <w:tc>
          <w:tcPr>
            <w:tcW w:w="6997" w:type="dxa"/>
            <w:vAlign w:val="center"/>
          </w:tcPr>
          <w:p w14:paraId="1BE2B8D7" w14:textId="1413CE66" w:rsidR="00E95700" w:rsidRPr="00A24837" w:rsidRDefault="00E95700" w:rsidP="00022921">
            <w:pPr>
              <w:rPr>
                <w:rFonts w:asciiTheme="minorHAnsi" w:hAnsiTheme="minorHAnsi"/>
                <w:sz w:val="22"/>
                <w:szCs w:val="22"/>
              </w:rPr>
            </w:pPr>
            <w:r w:rsidRPr="00A24837">
              <w:rPr>
                <w:rFonts w:asciiTheme="minorHAnsi" w:hAnsiTheme="minorHAnsi"/>
                <w:sz w:val="22"/>
                <w:szCs w:val="22"/>
              </w:rPr>
              <w:t xml:space="preserve">Number of </w:t>
            </w:r>
            <w:r>
              <w:rPr>
                <w:rFonts w:asciiTheme="minorHAnsi" w:hAnsiTheme="minorHAnsi"/>
                <w:sz w:val="22"/>
                <w:szCs w:val="22"/>
              </w:rPr>
              <w:t>commissioner a</w:t>
            </w:r>
            <w:r w:rsidRPr="00A24837">
              <w:rPr>
                <w:rFonts w:asciiTheme="minorHAnsi" w:hAnsiTheme="minorHAnsi"/>
                <w:sz w:val="22"/>
                <w:szCs w:val="22"/>
              </w:rPr>
              <w:t xml:space="preserve">pproved </w:t>
            </w:r>
            <w:r>
              <w:rPr>
                <w:rFonts w:asciiTheme="minorHAnsi" w:hAnsiTheme="minorHAnsi"/>
                <w:sz w:val="22"/>
                <w:szCs w:val="22"/>
              </w:rPr>
              <w:t>b</w:t>
            </w:r>
            <w:r w:rsidRPr="00A24837">
              <w:rPr>
                <w:rFonts w:asciiTheme="minorHAnsi" w:hAnsiTheme="minorHAnsi"/>
                <w:sz w:val="22"/>
                <w:szCs w:val="22"/>
              </w:rPr>
              <w:t xml:space="preserve">oard </w:t>
            </w:r>
            <w:r>
              <w:rPr>
                <w:rFonts w:asciiTheme="minorHAnsi" w:hAnsiTheme="minorHAnsi"/>
                <w:sz w:val="22"/>
                <w:szCs w:val="22"/>
              </w:rPr>
              <w:t>m</w:t>
            </w:r>
            <w:r w:rsidRPr="00A24837">
              <w:rPr>
                <w:rFonts w:asciiTheme="minorHAnsi" w:hAnsiTheme="minorHAnsi"/>
                <w:sz w:val="22"/>
                <w:szCs w:val="22"/>
              </w:rPr>
              <w:t xml:space="preserve">embers </w:t>
            </w:r>
            <w:r w:rsidRPr="00A24837">
              <w:rPr>
                <w:rFonts w:asciiTheme="minorHAnsi" w:hAnsiTheme="minorHAnsi"/>
                <w:b/>
                <w:sz w:val="22"/>
                <w:szCs w:val="22"/>
              </w:rPr>
              <w:t>as of</w:t>
            </w:r>
            <w:r w:rsidRPr="00A24837">
              <w:rPr>
                <w:rFonts w:asciiTheme="minorHAnsi" w:hAnsiTheme="minorHAnsi"/>
                <w:sz w:val="22"/>
                <w:szCs w:val="22"/>
              </w:rPr>
              <w:t xml:space="preserve"> </w:t>
            </w:r>
            <w:r w:rsidRPr="00A24837">
              <w:rPr>
                <w:rFonts w:asciiTheme="minorHAnsi" w:hAnsiTheme="minorHAnsi"/>
                <w:b/>
                <w:sz w:val="22"/>
                <w:szCs w:val="22"/>
              </w:rPr>
              <w:t>August 1, 20</w:t>
            </w:r>
            <w:r w:rsidR="00474272">
              <w:rPr>
                <w:rFonts w:asciiTheme="minorHAnsi" w:hAnsiTheme="minorHAnsi"/>
                <w:b/>
                <w:sz w:val="22"/>
                <w:szCs w:val="22"/>
              </w:rPr>
              <w:t>2</w:t>
            </w:r>
            <w:r w:rsidR="0010147D">
              <w:rPr>
                <w:rFonts w:asciiTheme="minorHAnsi" w:hAnsiTheme="minorHAnsi"/>
                <w:b/>
                <w:sz w:val="22"/>
                <w:szCs w:val="22"/>
              </w:rPr>
              <w:t>1</w:t>
            </w:r>
          </w:p>
        </w:tc>
        <w:tc>
          <w:tcPr>
            <w:tcW w:w="2296" w:type="dxa"/>
            <w:vAlign w:val="center"/>
          </w:tcPr>
          <w:p w14:paraId="63D9BEEF" w14:textId="30A6F975" w:rsidR="00E95700" w:rsidRPr="00F56129" w:rsidRDefault="0010147D" w:rsidP="008B11CE">
            <w:pPr>
              <w:jc w:val="center"/>
              <w:rPr>
                <w:rFonts w:asciiTheme="minorHAnsi" w:hAnsiTheme="minorHAnsi"/>
                <w:sz w:val="22"/>
                <w:szCs w:val="22"/>
              </w:rPr>
            </w:pPr>
            <w:r>
              <w:rPr>
                <w:rFonts w:asciiTheme="minorHAnsi" w:hAnsiTheme="minorHAnsi"/>
                <w:sz w:val="22"/>
                <w:szCs w:val="22"/>
              </w:rPr>
              <w:t>11</w:t>
            </w:r>
          </w:p>
        </w:tc>
      </w:tr>
      <w:tr w:rsidR="00E95700" w:rsidRPr="00526D78" w14:paraId="5CF9C577" w14:textId="77777777" w:rsidTr="00022921">
        <w:trPr>
          <w:trHeight w:val="337"/>
          <w:jc w:val="center"/>
        </w:trPr>
        <w:tc>
          <w:tcPr>
            <w:tcW w:w="6997" w:type="dxa"/>
          </w:tcPr>
          <w:p w14:paraId="215178A5" w14:textId="6D7AF4D9" w:rsidR="00E95700" w:rsidRPr="00A24837" w:rsidRDefault="00E95700" w:rsidP="00022921">
            <w:pPr>
              <w:rPr>
                <w:rFonts w:asciiTheme="minorHAnsi" w:hAnsiTheme="minorHAnsi"/>
                <w:sz w:val="22"/>
                <w:szCs w:val="22"/>
              </w:rPr>
            </w:pPr>
            <w:r w:rsidRPr="00A24837">
              <w:rPr>
                <w:rFonts w:asciiTheme="minorHAnsi" w:hAnsiTheme="minorHAnsi"/>
                <w:sz w:val="22"/>
                <w:szCs w:val="22"/>
              </w:rPr>
              <w:t xml:space="preserve">Minimum number of board members in </w:t>
            </w:r>
            <w:r>
              <w:rPr>
                <w:rFonts w:asciiTheme="minorHAnsi" w:hAnsiTheme="minorHAnsi"/>
                <w:sz w:val="22"/>
                <w:szCs w:val="22"/>
              </w:rPr>
              <w:t xml:space="preserve">approved </w:t>
            </w:r>
            <w:r w:rsidRPr="00A24837">
              <w:rPr>
                <w:rFonts w:asciiTheme="minorHAnsi" w:hAnsiTheme="minorHAnsi"/>
                <w:sz w:val="22"/>
                <w:szCs w:val="22"/>
              </w:rPr>
              <w:t>bylaws</w:t>
            </w:r>
          </w:p>
        </w:tc>
        <w:tc>
          <w:tcPr>
            <w:tcW w:w="2296" w:type="dxa"/>
          </w:tcPr>
          <w:p w14:paraId="4D8E08F0" w14:textId="2210B8DE" w:rsidR="00E95700" w:rsidRPr="00526D78" w:rsidRDefault="00F56129" w:rsidP="008B11CE">
            <w:pPr>
              <w:jc w:val="center"/>
              <w:rPr>
                <w:rFonts w:asciiTheme="minorHAnsi" w:hAnsiTheme="minorHAnsi"/>
                <w:sz w:val="22"/>
                <w:szCs w:val="22"/>
              </w:rPr>
            </w:pPr>
            <w:r>
              <w:rPr>
                <w:rFonts w:asciiTheme="minorHAnsi" w:hAnsiTheme="minorHAnsi"/>
                <w:sz w:val="22"/>
                <w:szCs w:val="22"/>
              </w:rPr>
              <w:t>9</w:t>
            </w:r>
          </w:p>
        </w:tc>
      </w:tr>
      <w:tr w:rsidR="00E95700" w:rsidRPr="00526D78" w14:paraId="37DC5279" w14:textId="77777777" w:rsidTr="00022921">
        <w:trPr>
          <w:trHeight w:val="357"/>
          <w:jc w:val="center"/>
        </w:trPr>
        <w:tc>
          <w:tcPr>
            <w:tcW w:w="6997" w:type="dxa"/>
          </w:tcPr>
          <w:p w14:paraId="75193DBE" w14:textId="21101B8D" w:rsidR="00E95700" w:rsidRPr="00A24837" w:rsidRDefault="00E95700" w:rsidP="00022921">
            <w:pPr>
              <w:rPr>
                <w:rFonts w:asciiTheme="minorHAnsi" w:hAnsiTheme="minorHAnsi"/>
                <w:sz w:val="22"/>
                <w:szCs w:val="22"/>
              </w:rPr>
            </w:pPr>
            <w:r w:rsidRPr="00A24837">
              <w:rPr>
                <w:rFonts w:asciiTheme="minorHAnsi" w:hAnsiTheme="minorHAnsi"/>
                <w:sz w:val="22"/>
                <w:szCs w:val="22"/>
              </w:rPr>
              <w:t xml:space="preserve">Maximum number of board members in </w:t>
            </w:r>
            <w:r>
              <w:rPr>
                <w:rFonts w:asciiTheme="minorHAnsi" w:hAnsiTheme="minorHAnsi"/>
                <w:sz w:val="22"/>
                <w:szCs w:val="22"/>
              </w:rPr>
              <w:t xml:space="preserve">approved </w:t>
            </w:r>
            <w:r w:rsidRPr="00A24837">
              <w:rPr>
                <w:rFonts w:asciiTheme="minorHAnsi" w:hAnsiTheme="minorHAnsi"/>
                <w:sz w:val="22"/>
                <w:szCs w:val="22"/>
              </w:rPr>
              <w:t>bylaws</w:t>
            </w:r>
          </w:p>
        </w:tc>
        <w:tc>
          <w:tcPr>
            <w:tcW w:w="2296" w:type="dxa"/>
          </w:tcPr>
          <w:p w14:paraId="6462A838" w14:textId="2D5C23FD" w:rsidR="00E95700" w:rsidRPr="00526D78" w:rsidRDefault="00F56129" w:rsidP="008B11CE">
            <w:pPr>
              <w:jc w:val="center"/>
              <w:rPr>
                <w:rFonts w:asciiTheme="minorHAnsi" w:hAnsiTheme="minorHAnsi"/>
                <w:sz w:val="22"/>
                <w:szCs w:val="22"/>
              </w:rPr>
            </w:pPr>
            <w:r>
              <w:rPr>
                <w:rFonts w:asciiTheme="minorHAnsi" w:hAnsiTheme="minorHAnsi"/>
                <w:sz w:val="22"/>
                <w:szCs w:val="22"/>
              </w:rPr>
              <w:t>25</w:t>
            </w:r>
          </w:p>
        </w:tc>
      </w:tr>
    </w:tbl>
    <w:p w14:paraId="5FD07C95" w14:textId="77777777" w:rsidR="00E95700" w:rsidRDefault="00E95700" w:rsidP="00E95700">
      <w:pPr>
        <w:rPr>
          <w:rFonts w:asciiTheme="minorHAnsi" w:hAnsiTheme="minorHAnsi"/>
          <w:sz w:val="22"/>
          <w:szCs w:val="22"/>
        </w:rPr>
      </w:pPr>
    </w:p>
    <w:p w14:paraId="2A8FAE97" w14:textId="77777777" w:rsidR="00DA4F47" w:rsidRDefault="00DA4F47" w:rsidP="00285878">
      <w:pPr>
        <w:rPr>
          <w:rFonts w:asciiTheme="minorHAnsi" w:hAnsiTheme="minorHAnsi"/>
          <w:b/>
          <w:bCs/>
          <w:color w:val="000000"/>
          <w:sz w:val="22"/>
          <w:szCs w:val="22"/>
        </w:rPr>
      </w:pPr>
    </w:p>
    <w:p w14:paraId="08058291" w14:textId="77777777" w:rsidR="009A2ADA" w:rsidRDefault="009A2ADA" w:rsidP="009A2ADA">
      <w:pPr>
        <w:jc w:val="center"/>
        <w:rPr>
          <w:rFonts w:asciiTheme="minorHAnsi" w:hAnsiTheme="minorHAnsi"/>
          <w:b/>
          <w:bCs/>
          <w:color w:val="000000"/>
          <w:sz w:val="22"/>
          <w:szCs w:val="22"/>
        </w:rPr>
      </w:pPr>
    </w:p>
    <w:p w14:paraId="6B97EFF8" w14:textId="77777777" w:rsidR="009A2ADA" w:rsidRDefault="009A2ADA" w:rsidP="009A2ADA">
      <w:pPr>
        <w:jc w:val="center"/>
        <w:rPr>
          <w:rFonts w:asciiTheme="minorHAnsi" w:hAnsiTheme="minorHAnsi"/>
          <w:b/>
          <w:bCs/>
          <w:color w:val="000000"/>
          <w:sz w:val="22"/>
          <w:szCs w:val="22"/>
        </w:rPr>
      </w:pPr>
    </w:p>
    <w:p w14:paraId="6564FD1E" w14:textId="77777777" w:rsidR="009A2ADA" w:rsidRDefault="009A2ADA" w:rsidP="009A2ADA">
      <w:pPr>
        <w:jc w:val="center"/>
        <w:rPr>
          <w:rFonts w:asciiTheme="minorHAnsi" w:hAnsiTheme="minorHAnsi"/>
          <w:b/>
          <w:bCs/>
          <w:color w:val="000000"/>
          <w:sz w:val="22"/>
          <w:szCs w:val="22"/>
        </w:rPr>
      </w:pPr>
    </w:p>
    <w:p w14:paraId="71B95FE8" w14:textId="77777777" w:rsidR="009A2ADA" w:rsidRDefault="009A2ADA" w:rsidP="009A2ADA">
      <w:pPr>
        <w:jc w:val="center"/>
        <w:rPr>
          <w:rFonts w:asciiTheme="minorHAnsi" w:hAnsiTheme="minorHAnsi"/>
          <w:b/>
          <w:bCs/>
          <w:color w:val="000000"/>
          <w:sz w:val="22"/>
          <w:szCs w:val="22"/>
        </w:rPr>
      </w:pPr>
    </w:p>
    <w:p w14:paraId="18267E78" w14:textId="77777777" w:rsidR="009A2ADA" w:rsidRDefault="009A2ADA" w:rsidP="009A2ADA">
      <w:pPr>
        <w:jc w:val="center"/>
        <w:rPr>
          <w:rFonts w:asciiTheme="minorHAnsi" w:hAnsiTheme="minorHAnsi"/>
          <w:b/>
          <w:bCs/>
          <w:color w:val="000000"/>
          <w:sz w:val="22"/>
          <w:szCs w:val="22"/>
        </w:rPr>
      </w:pPr>
    </w:p>
    <w:p w14:paraId="6A7316E9" w14:textId="77777777" w:rsidR="009A2ADA" w:rsidRDefault="009A2ADA" w:rsidP="009A2ADA">
      <w:pPr>
        <w:jc w:val="center"/>
        <w:rPr>
          <w:rFonts w:asciiTheme="minorHAnsi" w:hAnsiTheme="minorHAnsi"/>
          <w:b/>
          <w:bCs/>
          <w:color w:val="000000"/>
          <w:sz w:val="22"/>
          <w:szCs w:val="22"/>
        </w:rPr>
      </w:pPr>
    </w:p>
    <w:p w14:paraId="0B39BD8C" w14:textId="77777777" w:rsidR="009A2ADA" w:rsidRDefault="009A2ADA" w:rsidP="009A2ADA">
      <w:pPr>
        <w:jc w:val="center"/>
        <w:rPr>
          <w:rFonts w:asciiTheme="minorHAnsi" w:hAnsiTheme="minorHAnsi"/>
          <w:b/>
          <w:bCs/>
          <w:color w:val="000000"/>
          <w:sz w:val="22"/>
          <w:szCs w:val="22"/>
        </w:rPr>
      </w:pPr>
    </w:p>
    <w:p w14:paraId="68B51F2C" w14:textId="77777777" w:rsidR="009A2ADA" w:rsidRDefault="009A2ADA" w:rsidP="009A2ADA">
      <w:pPr>
        <w:jc w:val="center"/>
        <w:rPr>
          <w:rFonts w:asciiTheme="minorHAnsi" w:hAnsiTheme="minorHAnsi"/>
          <w:b/>
          <w:bCs/>
          <w:color w:val="000000"/>
          <w:sz w:val="22"/>
          <w:szCs w:val="22"/>
        </w:rPr>
      </w:pPr>
    </w:p>
    <w:p w14:paraId="66EC285A" w14:textId="77777777" w:rsidR="009A2ADA" w:rsidRDefault="009A2ADA" w:rsidP="009A2ADA">
      <w:pPr>
        <w:jc w:val="center"/>
        <w:rPr>
          <w:rFonts w:asciiTheme="minorHAnsi" w:hAnsiTheme="minorHAnsi"/>
          <w:b/>
          <w:bCs/>
          <w:color w:val="000000"/>
          <w:sz w:val="22"/>
          <w:szCs w:val="22"/>
        </w:rPr>
      </w:pPr>
    </w:p>
    <w:p w14:paraId="2EB31896" w14:textId="77777777" w:rsidR="00B74E68" w:rsidRDefault="00B74E68" w:rsidP="009A2ADA">
      <w:pPr>
        <w:jc w:val="center"/>
        <w:rPr>
          <w:rFonts w:asciiTheme="minorHAnsi" w:hAnsiTheme="minorHAnsi"/>
          <w:b/>
          <w:bCs/>
          <w:color w:val="000000"/>
          <w:sz w:val="22"/>
          <w:szCs w:val="22"/>
        </w:rPr>
      </w:pPr>
    </w:p>
    <w:p w14:paraId="7F0DBDF2" w14:textId="77777777" w:rsidR="00B74E68" w:rsidRDefault="00B74E68" w:rsidP="009A2ADA">
      <w:pPr>
        <w:jc w:val="center"/>
        <w:rPr>
          <w:rFonts w:asciiTheme="minorHAnsi" w:hAnsiTheme="minorHAnsi"/>
          <w:b/>
          <w:bCs/>
          <w:color w:val="000000"/>
          <w:sz w:val="22"/>
          <w:szCs w:val="22"/>
        </w:rPr>
      </w:pPr>
    </w:p>
    <w:p w14:paraId="35F6E2EC" w14:textId="77777777" w:rsidR="00B74E68" w:rsidRDefault="00B74E68" w:rsidP="009A2ADA">
      <w:pPr>
        <w:jc w:val="center"/>
        <w:rPr>
          <w:rFonts w:asciiTheme="minorHAnsi" w:hAnsiTheme="minorHAnsi"/>
          <w:b/>
          <w:bCs/>
          <w:color w:val="000000"/>
          <w:sz w:val="22"/>
          <w:szCs w:val="22"/>
        </w:rPr>
      </w:pPr>
    </w:p>
    <w:p w14:paraId="631E019E" w14:textId="77777777" w:rsidR="00B74E68" w:rsidRDefault="00B74E68" w:rsidP="009A2ADA">
      <w:pPr>
        <w:jc w:val="center"/>
        <w:rPr>
          <w:rFonts w:asciiTheme="minorHAnsi" w:hAnsiTheme="minorHAnsi"/>
          <w:b/>
          <w:bCs/>
          <w:color w:val="000000"/>
          <w:sz w:val="22"/>
          <w:szCs w:val="22"/>
        </w:rPr>
      </w:pPr>
    </w:p>
    <w:p w14:paraId="20AFF049" w14:textId="77777777" w:rsidR="00B74E68" w:rsidRDefault="00B74E68" w:rsidP="009A2ADA">
      <w:pPr>
        <w:jc w:val="center"/>
        <w:rPr>
          <w:rFonts w:asciiTheme="minorHAnsi" w:hAnsiTheme="minorHAnsi"/>
          <w:b/>
          <w:bCs/>
          <w:color w:val="000000"/>
          <w:sz w:val="22"/>
          <w:szCs w:val="22"/>
        </w:rPr>
      </w:pPr>
    </w:p>
    <w:p w14:paraId="145FC307" w14:textId="77777777" w:rsidR="00B74E68" w:rsidRDefault="00B74E68" w:rsidP="009A2ADA">
      <w:pPr>
        <w:jc w:val="center"/>
        <w:rPr>
          <w:rFonts w:asciiTheme="minorHAnsi" w:hAnsiTheme="minorHAnsi"/>
          <w:b/>
          <w:bCs/>
          <w:color w:val="000000"/>
          <w:sz w:val="22"/>
          <w:szCs w:val="22"/>
        </w:rPr>
      </w:pPr>
    </w:p>
    <w:p w14:paraId="27745AD8" w14:textId="77777777" w:rsidR="00B74E68" w:rsidRDefault="00B74E68" w:rsidP="009A2ADA">
      <w:pPr>
        <w:jc w:val="center"/>
        <w:rPr>
          <w:rFonts w:asciiTheme="minorHAnsi" w:hAnsiTheme="minorHAnsi"/>
          <w:b/>
          <w:bCs/>
          <w:color w:val="000000"/>
          <w:sz w:val="22"/>
          <w:szCs w:val="22"/>
        </w:rPr>
      </w:pPr>
    </w:p>
    <w:p w14:paraId="37215031" w14:textId="77777777" w:rsidR="00B74E68" w:rsidRDefault="00B74E68" w:rsidP="009A2ADA">
      <w:pPr>
        <w:jc w:val="center"/>
        <w:rPr>
          <w:rFonts w:asciiTheme="minorHAnsi" w:hAnsiTheme="minorHAnsi"/>
          <w:b/>
          <w:bCs/>
          <w:color w:val="000000"/>
          <w:sz w:val="22"/>
          <w:szCs w:val="22"/>
        </w:rPr>
      </w:pPr>
    </w:p>
    <w:p w14:paraId="408EC85C" w14:textId="6D9A9D88" w:rsidR="00285878" w:rsidRPr="003F2605" w:rsidRDefault="00285878" w:rsidP="009A2ADA">
      <w:pPr>
        <w:jc w:val="center"/>
        <w:rPr>
          <w:rFonts w:asciiTheme="minorHAnsi" w:hAnsiTheme="minorHAnsi"/>
          <w:b/>
          <w:bCs/>
          <w:color w:val="000000"/>
          <w:sz w:val="22"/>
          <w:szCs w:val="22"/>
        </w:rPr>
      </w:pPr>
      <w:r w:rsidRPr="001605F6">
        <w:rPr>
          <w:rFonts w:asciiTheme="minorHAnsi" w:hAnsiTheme="minorHAnsi"/>
          <w:b/>
          <w:bCs/>
          <w:color w:val="000000"/>
          <w:sz w:val="22"/>
          <w:szCs w:val="22"/>
        </w:rPr>
        <w:t xml:space="preserve">Members of the Board of Trustees for the </w:t>
      </w:r>
      <w:r w:rsidR="00474272" w:rsidRPr="001605F6">
        <w:rPr>
          <w:rFonts w:asciiTheme="minorHAnsi" w:hAnsiTheme="minorHAnsi"/>
          <w:b/>
          <w:bCs/>
          <w:color w:val="000000"/>
          <w:sz w:val="22"/>
          <w:szCs w:val="22"/>
        </w:rPr>
        <w:t>20</w:t>
      </w:r>
      <w:r w:rsidR="00B74E68" w:rsidRPr="001605F6">
        <w:rPr>
          <w:rFonts w:asciiTheme="minorHAnsi" w:hAnsiTheme="minorHAnsi"/>
          <w:b/>
          <w:bCs/>
          <w:color w:val="000000"/>
          <w:sz w:val="22"/>
          <w:szCs w:val="22"/>
        </w:rPr>
        <w:t>20</w:t>
      </w:r>
      <w:r w:rsidR="00474272" w:rsidRPr="001605F6">
        <w:rPr>
          <w:rFonts w:asciiTheme="minorHAnsi" w:hAnsiTheme="minorHAnsi"/>
          <w:b/>
          <w:bCs/>
          <w:color w:val="000000"/>
          <w:sz w:val="22"/>
          <w:szCs w:val="22"/>
        </w:rPr>
        <w:t>-20</w:t>
      </w:r>
      <w:r w:rsidR="00FF7729" w:rsidRPr="001605F6">
        <w:rPr>
          <w:rFonts w:asciiTheme="minorHAnsi" w:hAnsiTheme="minorHAnsi"/>
          <w:b/>
          <w:bCs/>
          <w:color w:val="000000"/>
          <w:sz w:val="22"/>
          <w:szCs w:val="22"/>
        </w:rPr>
        <w:t>2</w:t>
      </w:r>
      <w:r w:rsidR="00B74E68" w:rsidRPr="001605F6">
        <w:rPr>
          <w:rFonts w:asciiTheme="minorHAnsi" w:hAnsiTheme="minorHAnsi"/>
          <w:b/>
          <w:bCs/>
          <w:color w:val="000000"/>
          <w:sz w:val="22"/>
          <w:szCs w:val="22"/>
        </w:rPr>
        <w:t>1</w:t>
      </w:r>
      <w:r w:rsidRPr="001605F6">
        <w:rPr>
          <w:rFonts w:asciiTheme="minorHAnsi" w:hAnsiTheme="minorHAnsi"/>
          <w:b/>
          <w:bCs/>
          <w:color w:val="000000"/>
          <w:sz w:val="22"/>
          <w:szCs w:val="22"/>
        </w:rPr>
        <w:t xml:space="preserve"> School Year</w:t>
      </w:r>
    </w:p>
    <w:p w14:paraId="3E67B61F" w14:textId="73801306" w:rsidR="00E95700" w:rsidRPr="00526D78" w:rsidRDefault="00E95700" w:rsidP="009A2ADA">
      <w:pPr>
        <w:jc w:val="center"/>
        <w:rPr>
          <w:rFonts w:asciiTheme="minorHAnsi" w:hAnsiTheme="minorHAnsi"/>
          <w:sz w:val="22"/>
          <w:szCs w:val="22"/>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788"/>
        <w:gridCol w:w="1794"/>
        <w:gridCol w:w="1829"/>
        <w:gridCol w:w="1809"/>
        <w:gridCol w:w="2094"/>
      </w:tblGrid>
      <w:tr w:rsidR="00E95700" w:rsidRPr="00526D78" w14:paraId="64149FFC" w14:textId="77777777" w:rsidTr="00AF325C">
        <w:trPr>
          <w:trHeight w:val="189"/>
          <w:tblHeader/>
        </w:trPr>
        <w:tc>
          <w:tcPr>
            <w:tcW w:w="9314" w:type="dxa"/>
            <w:gridSpan w:val="5"/>
            <w:shd w:val="clear" w:color="auto" w:fill="B3B3B3"/>
          </w:tcPr>
          <w:p w14:paraId="2BC29D2D" w14:textId="1646D2B2"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br w:type="page"/>
              <w:t xml:space="preserve">BOARD MEMBERS FOR THE </w:t>
            </w:r>
            <w:r w:rsidR="00474272">
              <w:rPr>
                <w:rFonts w:asciiTheme="minorHAnsi" w:hAnsiTheme="minorHAnsi"/>
                <w:b/>
                <w:sz w:val="22"/>
                <w:szCs w:val="22"/>
              </w:rPr>
              <w:t>20</w:t>
            </w:r>
            <w:r w:rsidR="00B74E68">
              <w:rPr>
                <w:rFonts w:asciiTheme="minorHAnsi" w:hAnsiTheme="minorHAnsi"/>
                <w:b/>
                <w:sz w:val="22"/>
                <w:szCs w:val="22"/>
              </w:rPr>
              <w:t>20</w:t>
            </w:r>
            <w:r w:rsidR="00474272">
              <w:rPr>
                <w:rFonts w:asciiTheme="minorHAnsi" w:hAnsiTheme="minorHAnsi"/>
                <w:b/>
                <w:sz w:val="22"/>
                <w:szCs w:val="22"/>
              </w:rPr>
              <w:t>-20</w:t>
            </w:r>
            <w:r w:rsidR="00FF7729">
              <w:rPr>
                <w:rFonts w:asciiTheme="minorHAnsi" w:hAnsiTheme="minorHAnsi"/>
                <w:b/>
                <w:sz w:val="22"/>
                <w:szCs w:val="22"/>
              </w:rPr>
              <w:t>2</w:t>
            </w:r>
            <w:r w:rsidR="00B74E68">
              <w:rPr>
                <w:rFonts w:asciiTheme="minorHAnsi" w:hAnsiTheme="minorHAnsi"/>
                <w:b/>
                <w:sz w:val="22"/>
                <w:szCs w:val="22"/>
              </w:rPr>
              <w:t>1</w:t>
            </w:r>
            <w:r w:rsidRPr="00526D78">
              <w:rPr>
                <w:rFonts w:asciiTheme="minorHAnsi" w:hAnsiTheme="minorHAnsi"/>
                <w:b/>
                <w:bCs/>
                <w:sz w:val="22"/>
                <w:szCs w:val="22"/>
              </w:rPr>
              <w:t xml:space="preserve"> </w:t>
            </w:r>
            <w:r w:rsidRPr="00526D78">
              <w:rPr>
                <w:rFonts w:asciiTheme="minorHAnsi" w:hAnsiTheme="minorHAnsi"/>
                <w:b/>
                <w:sz w:val="22"/>
                <w:szCs w:val="22"/>
              </w:rPr>
              <w:t>SCHOOL YEAR</w:t>
            </w:r>
          </w:p>
        </w:tc>
      </w:tr>
      <w:tr w:rsidR="00E95700" w:rsidRPr="00526D78" w14:paraId="0171C39E" w14:textId="77777777" w:rsidTr="00AF325C">
        <w:trPr>
          <w:trHeight w:val="1209"/>
        </w:trPr>
        <w:tc>
          <w:tcPr>
            <w:tcW w:w="1788" w:type="dxa"/>
            <w:vAlign w:val="center"/>
          </w:tcPr>
          <w:p w14:paraId="064A822F" w14:textId="77777777"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t>Name</w:t>
            </w:r>
          </w:p>
        </w:tc>
        <w:tc>
          <w:tcPr>
            <w:tcW w:w="1794" w:type="dxa"/>
            <w:vAlign w:val="center"/>
          </w:tcPr>
          <w:p w14:paraId="7370ED4F" w14:textId="77777777"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t>Position on the Board</w:t>
            </w:r>
          </w:p>
        </w:tc>
        <w:tc>
          <w:tcPr>
            <w:tcW w:w="1829" w:type="dxa"/>
            <w:vAlign w:val="center"/>
          </w:tcPr>
          <w:p w14:paraId="4E4CDE4B" w14:textId="77777777"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t>Committee affiliation(s)</w:t>
            </w:r>
          </w:p>
        </w:tc>
        <w:tc>
          <w:tcPr>
            <w:tcW w:w="1809" w:type="dxa"/>
            <w:vAlign w:val="center"/>
          </w:tcPr>
          <w:p w14:paraId="75F8C0FA" w14:textId="77777777"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t>Number of terms served</w:t>
            </w:r>
          </w:p>
        </w:tc>
        <w:tc>
          <w:tcPr>
            <w:tcW w:w="2094" w:type="dxa"/>
            <w:vAlign w:val="center"/>
          </w:tcPr>
          <w:p w14:paraId="63103FF0" w14:textId="77777777" w:rsidR="00E95700" w:rsidRPr="00526D78" w:rsidRDefault="00E95700" w:rsidP="00022921">
            <w:pPr>
              <w:jc w:val="center"/>
              <w:rPr>
                <w:rFonts w:asciiTheme="minorHAnsi" w:hAnsiTheme="minorHAnsi"/>
                <w:b/>
                <w:sz w:val="22"/>
                <w:szCs w:val="22"/>
              </w:rPr>
            </w:pPr>
            <w:r w:rsidRPr="00526D78">
              <w:rPr>
                <w:rFonts w:asciiTheme="minorHAnsi" w:hAnsiTheme="minorHAnsi"/>
                <w:b/>
                <w:sz w:val="22"/>
                <w:szCs w:val="22"/>
              </w:rPr>
              <w:t xml:space="preserve">Length of each term </w:t>
            </w:r>
            <w:r w:rsidRPr="00526D78">
              <w:rPr>
                <w:rFonts w:asciiTheme="minorHAnsi" w:hAnsiTheme="minorHAnsi"/>
                <w:sz w:val="22"/>
                <w:szCs w:val="22"/>
              </w:rPr>
              <w:t>(</w:t>
            </w:r>
            <w:r>
              <w:rPr>
                <w:rFonts w:asciiTheme="minorHAnsi" w:hAnsiTheme="minorHAnsi"/>
                <w:sz w:val="22"/>
                <w:szCs w:val="22"/>
              </w:rPr>
              <w:t>start and end</w:t>
            </w:r>
            <w:r w:rsidRPr="00526D78">
              <w:rPr>
                <w:rFonts w:asciiTheme="minorHAnsi" w:hAnsiTheme="minorHAnsi"/>
                <w:sz w:val="22"/>
                <w:szCs w:val="22"/>
              </w:rPr>
              <w:t xml:space="preserve"> date)</w:t>
            </w:r>
          </w:p>
        </w:tc>
      </w:tr>
      <w:tr w:rsidR="00AF325C" w:rsidRPr="00526D78" w14:paraId="54A7737C" w14:textId="77777777" w:rsidTr="00AF325C">
        <w:trPr>
          <w:trHeight w:val="357"/>
        </w:trPr>
        <w:tc>
          <w:tcPr>
            <w:tcW w:w="1788" w:type="dxa"/>
          </w:tcPr>
          <w:p w14:paraId="001D89BC" w14:textId="797F305A" w:rsidR="00AF325C" w:rsidRPr="00AF325C" w:rsidRDefault="00AF325C" w:rsidP="00AF325C">
            <w:pPr>
              <w:rPr>
                <w:rFonts w:asciiTheme="minorHAnsi" w:hAnsiTheme="minorHAnsi"/>
                <w:sz w:val="22"/>
                <w:szCs w:val="22"/>
              </w:rPr>
            </w:pPr>
            <w:r w:rsidRPr="00AF325C">
              <w:rPr>
                <w:rFonts w:asciiTheme="minorHAnsi" w:hAnsiTheme="minorHAnsi"/>
                <w:sz w:val="22"/>
                <w:szCs w:val="22"/>
              </w:rPr>
              <w:t>John Latino</w:t>
            </w:r>
          </w:p>
        </w:tc>
        <w:tc>
          <w:tcPr>
            <w:tcW w:w="1794" w:type="dxa"/>
          </w:tcPr>
          <w:p w14:paraId="0839980A" w14:textId="1F6EE93A" w:rsidR="00AF325C" w:rsidRPr="00AF325C" w:rsidRDefault="00AF325C" w:rsidP="00AF325C">
            <w:pPr>
              <w:rPr>
                <w:rFonts w:asciiTheme="minorHAnsi" w:hAnsiTheme="minorHAnsi"/>
                <w:sz w:val="22"/>
                <w:szCs w:val="22"/>
              </w:rPr>
            </w:pPr>
            <w:r w:rsidRPr="00AF325C">
              <w:rPr>
                <w:rFonts w:asciiTheme="minorHAnsi" w:hAnsiTheme="minorHAnsi"/>
                <w:sz w:val="22"/>
                <w:szCs w:val="22"/>
              </w:rPr>
              <w:t>Finance Chair</w:t>
            </w:r>
          </w:p>
        </w:tc>
        <w:tc>
          <w:tcPr>
            <w:tcW w:w="1829" w:type="dxa"/>
          </w:tcPr>
          <w:p w14:paraId="248A6797" w14:textId="7CF62BB6" w:rsidR="00AF325C" w:rsidRPr="00AF325C" w:rsidRDefault="00AF325C" w:rsidP="00AF325C">
            <w:pPr>
              <w:rPr>
                <w:rFonts w:asciiTheme="minorHAnsi" w:hAnsiTheme="minorHAnsi"/>
                <w:sz w:val="22"/>
                <w:szCs w:val="22"/>
              </w:rPr>
            </w:pPr>
            <w:r w:rsidRPr="00AF325C">
              <w:rPr>
                <w:rFonts w:asciiTheme="minorHAnsi" w:hAnsiTheme="minorHAnsi"/>
                <w:sz w:val="22"/>
                <w:szCs w:val="22"/>
              </w:rPr>
              <w:t>Finance</w:t>
            </w:r>
          </w:p>
        </w:tc>
        <w:tc>
          <w:tcPr>
            <w:tcW w:w="1809" w:type="dxa"/>
          </w:tcPr>
          <w:p w14:paraId="6CB4D74C" w14:textId="0AF7D690"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60EF0616"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June 2018</w:t>
            </w:r>
          </w:p>
          <w:p w14:paraId="4CC96789"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 xml:space="preserve">Term 1: 3 </w:t>
            </w:r>
            <w:proofErr w:type="spellStart"/>
            <w:r w:rsidRPr="00AF325C">
              <w:rPr>
                <w:rFonts w:asciiTheme="minorHAnsi" w:hAnsiTheme="minorHAnsi"/>
                <w:sz w:val="22"/>
                <w:szCs w:val="22"/>
              </w:rPr>
              <w:t>yrs</w:t>
            </w:r>
            <w:proofErr w:type="spellEnd"/>
          </w:p>
          <w:p w14:paraId="6595E209"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 xml:space="preserve">Term 2: 2 </w:t>
            </w:r>
            <w:proofErr w:type="spellStart"/>
            <w:r w:rsidRPr="00AF325C">
              <w:rPr>
                <w:rFonts w:asciiTheme="minorHAnsi" w:hAnsiTheme="minorHAnsi"/>
                <w:sz w:val="22"/>
                <w:szCs w:val="22"/>
              </w:rPr>
              <w:t>yrs</w:t>
            </w:r>
            <w:proofErr w:type="spellEnd"/>
          </w:p>
          <w:p w14:paraId="70B46C30" w14:textId="420D695B" w:rsidR="00AF325C" w:rsidRPr="00AF325C" w:rsidRDefault="00AF325C" w:rsidP="00AF325C">
            <w:pPr>
              <w:rPr>
                <w:rFonts w:asciiTheme="minorHAnsi" w:hAnsiTheme="minorHAnsi"/>
                <w:sz w:val="22"/>
                <w:szCs w:val="22"/>
              </w:rPr>
            </w:pPr>
            <w:r w:rsidRPr="00AF325C">
              <w:rPr>
                <w:rFonts w:asciiTheme="minorHAnsi" w:hAnsiTheme="minorHAnsi"/>
                <w:sz w:val="22"/>
                <w:szCs w:val="22"/>
              </w:rPr>
              <w:t>Exp.  2024</w:t>
            </w:r>
          </w:p>
        </w:tc>
      </w:tr>
      <w:tr w:rsidR="00AF325C" w:rsidRPr="00526D78" w14:paraId="682ECC37" w14:textId="77777777" w:rsidTr="00AF325C">
        <w:trPr>
          <w:trHeight w:val="337"/>
        </w:trPr>
        <w:tc>
          <w:tcPr>
            <w:tcW w:w="1788" w:type="dxa"/>
          </w:tcPr>
          <w:p w14:paraId="3706343D" w14:textId="178FAC17" w:rsidR="00AF325C" w:rsidRPr="00AF325C" w:rsidRDefault="00AF325C" w:rsidP="00AF325C">
            <w:pPr>
              <w:rPr>
                <w:rFonts w:asciiTheme="minorHAnsi" w:hAnsiTheme="minorHAnsi"/>
                <w:sz w:val="22"/>
                <w:szCs w:val="22"/>
              </w:rPr>
            </w:pPr>
            <w:r w:rsidRPr="00AF325C">
              <w:rPr>
                <w:rFonts w:asciiTheme="minorHAnsi" w:hAnsiTheme="minorHAnsi"/>
                <w:sz w:val="22"/>
                <w:szCs w:val="22"/>
              </w:rPr>
              <w:t>Betsy Fuller</w:t>
            </w:r>
          </w:p>
        </w:tc>
        <w:tc>
          <w:tcPr>
            <w:tcW w:w="1794" w:type="dxa"/>
          </w:tcPr>
          <w:p w14:paraId="040ED9FC" w14:textId="7DC9B4A2" w:rsidR="00AF325C" w:rsidRPr="00AF325C" w:rsidRDefault="00AF325C" w:rsidP="00AF325C">
            <w:pPr>
              <w:rPr>
                <w:rFonts w:asciiTheme="minorHAnsi" w:hAnsiTheme="minorHAnsi"/>
                <w:sz w:val="22"/>
                <w:szCs w:val="22"/>
              </w:rPr>
            </w:pPr>
            <w:r w:rsidRPr="00AF325C">
              <w:rPr>
                <w:rFonts w:asciiTheme="minorHAnsi" w:hAnsiTheme="minorHAnsi"/>
                <w:sz w:val="22"/>
                <w:szCs w:val="22"/>
              </w:rPr>
              <w:t>Secretary</w:t>
            </w:r>
          </w:p>
        </w:tc>
        <w:tc>
          <w:tcPr>
            <w:tcW w:w="1829" w:type="dxa"/>
          </w:tcPr>
          <w:p w14:paraId="48CD5982" w14:textId="3E23B997" w:rsidR="00AF325C" w:rsidRPr="00AF325C" w:rsidRDefault="00AF325C" w:rsidP="00AF325C">
            <w:pPr>
              <w:rPr>
                <w:rFonts w:asciiTheme="minorHAnsi" w:hAnsiTheme="minorHAnsi"/>
                <w:sz w:val="22"/>
                <w:szCs w:val="22"/>
              </w:rPr>
            </w:pPr>
            <w:r w:rsidRPr="00AF325C">
              <w:rPr>
                <w:rFonts w:asciiTheme="minorHAnsi" w:hAnsiTheme="minorHAnsi"/>
                <w:sz w:val="22"/>
                <w:szCs w:val="22"/>
              </w:rPr>
              <w:t>Governance</w:t>
            </w:r>
          </w:p>
        </w:tc>
        <w:tc>
          <w:tcPr>
            <w:tcW w:w="1809" w:type="dxa"/>
          </w:tcPr>
          <w:p w14:paraId="08EFBC94" w14:textId="7B93B0BD"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6BF04F86"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Sept 2016</w:t>
            </w:r>
          </w:p>
          <w:p w14:paraId="7D27B419"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 xml:space="preserve">Term 1: 3 </w:t>
            </w:r>
            <w:proofErr w:type="spellStart"/>
            <w:r w:rsidRPr="00AF325C">
              <w:rPr>
                <w:rFonts w:asciiTheme="minorHAnsi" w:hAnsiTheme="minorHAnsi"/>
                <w:sz w:val="22"/>
                <w:szCs w:val="22"/>
              </w:rPr>
              <w:t>yrs</w:t>
            </w:r>
            <w:proofErr w:type="spellEnd"/>
          </w:p>
          <w:p w14:paraId="77351CFD"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 xml:space="preserve">Term 2: 3 </w:t>
            </w:r>
            <w:proofErr w:type="spellStart"/>
            <w:r w:rsidRPr="00AF325C">
              <w:rPr>
                <w:rFonts w:asciiTheme="minorHAnsi" w:hAnsiTheme="minorHAnsi"/>
                <w:sz w:val="22"/>
                <w:szCs w:val="22"/>
              </w:rPr>
              <w:t>yrs</w:t>
            </w:r>
            <w:proofErr w:type="spellEnd"/>
          </w:p>
          <w:p w14:paraId="70221FE7" w14:textId="4BA60421" w:rsidR="00AF325C" w:rsidRPr="00AF325C" w:rsidRDefault="00AF325C" w:rsidP="00AF325C">
            <w:pPr>
              <w:rPr>
                <w:rFonts w:asciiTheme="minorHAnsi" w:hAnsiTheme="minorHAnsi"/>
                <w:sz w:val="22"/>
                <w:szCs w:val="22"/>
              </w:rPr>
            </w:pPr>
            <w:r w:rsidRPr="00AF325C">
              <w:rPr>
                <w:rFonts w:asciiTheme="minorHAnsi" w:hAnsiTheme="minorHAnsi"/>
                <w:sz w:val="22"/>
                <w:szCs w:val="22"/>
              </w:rPr>
              <w:t>Exp. Sept 2023</w:t>
            </w:r>
          </w:p>
        </w:tc>
      </w:tr>
      <w:tr w:rsidR="00AF325C" w:rsidRPr="00526D78" w14:paraId="74CDC940" w14:textId="77777777" w:rsidTr="00AF325C">
        <w:trPr>
          <w:trHeight w:val="337"/>
        </w:trPr>
        <w:tc>
          <w:tcPr>
            <w:tcW w:w="1788" w:type="dxa"/>
          </w:tcPr>
          <w:p w14:paraId="665D3803" w14:textId="3AF94752" w:rsidR="00AF325C" w:rsidRPr="00AF325C" w:rsidRDefault="00AF325C" w:rsidP="00AF325C">
            <w:pPr>
              <w:rPr>
                <w:rFonts w:asciiTheme="minorHAnsi" w:hAnsiTheme="minorHAnsi"/>
                <w:sz w:val="22"/>
                <w:szCs w:val="22"/>
              </w:rPr>
            </w:pPr>
            <w:r w:rsidRPr="00AF325C">
              <w:rPr>
                <w:rFonts w:asciiTheme="minorHAnsi" w:hAnsiTheme="minorHAnsi"/>
                <w:sz w:val="22"/>
                <w:szCs w:val="22"/>
              </w:rPr>
              <w:t>Elizabeth Bacon</w:t>
            </w:r>
          </w:p>
        </w:tc>
        <w:tc>
          <w:tcPr>
            <w:tcW w:w="1794" w:type="dxa"/>
          </w:tcPr>
          <w:p w14:paraId="213AC9B9" w14:textId="0831ECC2" w:rsidR="00AF325C" w:rsidRPr="00AF325C" w:rsidRDefault="00AF325C" w:rsidP="00AF325C">
            <w:pPr>
              <w:rPr>
                <w:rFonts w:asciiTheme="minorHAnsi" w:hAnsiTheme="minorHAnsi"/>
                <w:sz w:val="22"/>
                <w:szCs w:val="22"/>
              </w:rPr>
            </w:pPr>
            <w:r w:rsidRPr="00AF325C">
              <w:rPr>
                <w:rFonts w:asciiTheme="minorHAnsi" w:hAnsiTheme="minorHAnsi"/>
                <w:sz w:val="22"/>
                <w:szCs w:val="22"/>
              </w:rPr>
              <w:t>Chair</w:t>
            </w:r>
          </w:p>
        </w:tc>
        <w:tc>
          <w:tcPr>
            <w:tcW w:w="1829" w:type="dxa"/>
          </w:tcPr>
          <w:p w14:paraId="675970A2" w14:textId="7E548B64" w:rsidR="00AF325C" w:rsidRPr="00AF325C" w:rsidRDefault="00AF325C" w:rsidP="00AF325C">
            <w:pPr>
              <w:rPr>
                <w:rFonts w:asciiTheme="minorHAnsi" w:hAnsiTheme="minorHAnsi"/>
                <w:sz w:val="22"/>
                <w:szCs w:val="22"/>
              </w:rPr>
            </w:pPr>
            <w:r w:rsidRPr="00AF325C">
              <w:rPr>
                <w:rFonts w:asciiTheme="minorHAnsi" w:hAnsiTheme="minorHAnsi"/>
                <w:sz w:val="22"/>
                <w:szCs w:val="22"/>
              </w:rPr>
              <w:t>Governance</w:t>
            </w:r>
          </w:p>
        </w:tc>
        <w:tc>
          <w:tcPr>
            <w:tcW w:w="1809" w:type="dxa"/>
          </w:tcPr>
          <w:p w14:paraId="6D42DA0E" w14:textId="0C746F05"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69D3D7AC"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Dec. 2014</w:t>
            </w:r>
          </w:p>
          <w:p w14:paraId="7F05DEE9"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 xml:space="preserve">Term 1: 3 </w:t>
            </w:r>
            <w:proofErr w:type="spellStart"/>
            <w:r w:rsidRPr="00AF325C">
              <w:rPr>
                <w:rFonts w:asciiTheme="minorHAnsi" w:hAnsiTheme="minorHAnsi"/>
                <w:sz w:val="22"/>
                <w:szCs w:val="22"/>
              </w:rPr>
              <w:t>yrs</w:t>
            </w:r>
            <w:proofErr w:type="spellEnd"/>
          </w:p>
          <w:p w14:paraId="1F459366"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 xml:space="preserve">Term 2: 3 </w:t>
            </w:r>
            <w:proofErr w:type="spellStart"/>
            <w:r w:rsidRPr="00AF325C">
              <w:rPr>
                <w:rFonts w:asciiTheme="minorHAnsi" w:hAnsiTheme="minorHAnsi"/>
                <w:sz w:val="22"/>
                <w:szCs w:val="22"/>
              </w:rPr>
              <w:t>yrs</w:t>
            </w:r>
            <w:proofErr w:type="spellEnd"/>
          </w:p>
          <w:p w14:paraId="38B437CF" w14:textId="4B34622E" w:rsidR="00AF325C" w:rsidRPr="00AF325C" w:rsidRDefault="00AF325C" w:rsidP="00AF325C">
            <w:pPr>
              <w:rPr>
                <w:rFonts w:asciiTheme="minorHAnsi" w:hAnsiTheme="minorHAnsi"/>
                <w:sz w:val="22"/>
                <w:szCs w:val="22"/>
              </w:rPr>
            </w:pPr>
            <w:r w:rsidRPr="00AF325C">
              <w:rPr>
                <w:rFonts w:asciiTheme="minorHAnsi" w:hAnsiTheme="minorHAnsi"/>
                <w:sz w:val="22"/>
                <w:szCs w:val="22"/>
              </w:rPr>
              <w:t>Exp. 2020</w:t>
            </w:r>
          </w:p>
        </w:tc>
      </w:tr>
      <w:tr w:rsidR="00AF325C" w:rsidRPr="00526D78" w14:paraId="6F60FF5C" w14:textId="77777777" w:rsidTr="00AF325C">
        <w:trPr>
          <w:trHeight w:val="337"/>
        </w:trPr>
        <w:tc>
          <w:tcPr>
            <w:tcW w:w="1788" w:type="dxa"/>
          </w:tcPr>
          <w:p w14:paraId="15AEA047" w14:textId="33A76C68" w:rsidR="00AF325C" w:rsidRPr="00AF325C" w:rsidRDefault="00AF325C" w:rsidP="00AF325C">
            <w:pPr>
              <w:rPr>
                <w:rFonts w:asciiTheme="minorHAnsi" w:hAnsiTheme="minorHAnsi"/>
                <w:sz w:val="22"/>
                <w:szCs w:val="22"/>
              </w:rPr>
            </w:pPr>
            <w:r w:rsidRPr="00AF325C">
              <w:rPr>
                <w:rFonts w:asciiTheme="minorHAnsi" w:hAnsiTheme="minorHAnsi"/>
                <w:sz w:val="22"/>
                <w:szCs w:val="22"/>
              </w:rPr>
              <w:t>Eduardo Cabello</w:t>
            </w:r>
          </w:p>
        </w:tc>
        <w:tc>
          <w:tcPr>
            <w:tcW w:w="1794" w:type="dxa"/>
          </w:tcPr>
          <w:p w14:paraId="6747795D" w14:textId="38F6A8A0" w:rsidR="00AF325C" w:rsidRPr="00AF325C" w:rsidRDefault="00AF325C" w:rsidP="00AF325C">
            <w:pPr>
              <w:rPr>
                <w:rFonts w:asciiTheme="minorHAnsi" w:hAnsiTheme="minorHAnsi"/>
                <w:sz w:val="22"/>
                <w:szCs w:val="22"/>
              </w:rPr>
            </w:pPr>
            <w:r w:rsidRPr="00AF325C">
              <w:rPr>
                <w:rFonts w:asciiTheme="minorHAnsi" w:hAnsiTheme="minorHAnsi"/>
                <w:sz w:val="22"/>
                <w:szCs w:val="22"/>
              </w:rPr>
              <w:t>Vice Chair</w:t>
            </w:r>
          </w:p>
        </w:tc>
        <w:tc>
          <w:tcPr>
            <w:tcW w:w="1829" w:type="dxa"/>
          </w:tcPr>
          <w:p w14:paraId="3C07E01E" w14:textId="69AFC99B" w:rsidR="00AF325C" w:rsidRPr="00AF325C" w:rsidRDefault="00AF325C" w:rsidP="00AF325C">
            <w:pPr>
              <w:rPr>
                <w:rFonts w:asciiTheme="minorHAnsi" w:hAnsiTheme="minorHAnsi"/>
                <w:sz w:val="22"/>
                <w:szCs w:val="22"/>
              </w:rPr>
            </w:pPr>
            <w:r w:rsidRPr="00AF325C">
              <w:rPr>
                <w:rFonts w:asciiTheme="minorHAnsi" w:hAnsiTheme="minorHAnsi"/>
                <w:sz w:val="22"/>
                <w:szCs w:val="22"/>
              </w:rPr>
              <w:t>Governance</w:t>
            </w:r>
          </w:p>
        </w:tc>
        <w:tc>
          <w:tcPr>
            <w:tcW w:w="1809" w:type="dxa"/>
          </w:tcPr>
          <w:p w14:paraId="152DB7FE" w14:textId="17D62417"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0D334599"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Sept 2015</w:t>
            </w:r>
          </w:p>
          <w:p w14:paraId="0301BDC0"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 xml:space="preserve">Term 1: 3 </w:t>
            </w:r>
            <w:proofErr w:type="spellStart"/>
            <w:r w:rsidRPr="00AF325C">
              <w:rPr>
                <w:rFonts w:asciiTheme="minorHAnsi" w:hAnsiTheme="minorHAnsi"/>
                <w:sz w:val="22"/>
                <w:szCs w:val="22"/>
              </w:rPr>
              <w:t>yrs</w:t>
            </w:r>
            <w:proofErr w:type="spellEnd"/>
          </w:p>
          <w:p w14:paraId="74D926F1"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 xml:space="preserve">Term 2: 3 </w:t>
            </w:r>
            <w:proofErr w:type="spellStart"/>
            <w:r w:rsidRPr="00AF325C">
              <w:rPr>
                <w:rFonts w:asciiTheme="minorHAnsi" w:hAnsiTheme="minorHAnsi"/>
                <w:sz w:val="22"/>
                <w:szCs w:val="22"/>
              </w:rPr>
              <w:t>yrs</w:t>
            </w:r>
            <w:proofErr w:type="spellEnd"/>
          </w:p>
          <w:p w14:paraId="15F83DA1" w14:textId="49B7F499" w:rsidR="00AF325C" w:rsidRPr="00AF325C" w:rsidRDefault="00AF325C" w:rsidP="00AF325C">
            <w:pPr>
              <w:rPr>
                <w:rFonts w:asciiTheme="minorHAnsi" w:hAnsiTheme="minorHAnsi"/>
                <w:sz w:val="22"/>
                <w:szCs w:val="22"/>
              </w:rPr>
            </w:pPr>
            <w:r w:rsidRPr="00AF325C">
              <w:rPr>
                <w:rFonts w:asciiTheme="minorHAnsi" w:hAnsiTheme="minorHAnsi"/>
                <w:sz w:val="22"/>
                <w:szCs w:val="22"/>
              </w:rPr>
              <w:t>Exp. 2021</w:t>
            </w:r>
          </w:p>
        </w:tc>
      </w:tr>
      <w:tr w:rsidR="00AF325C" w:rsidRPr="00526D78" w14:paraId="1E6E5862" w14:textId="77777777" w:rsidTr="00AF325C">
        <w:trPr>
          <w:trHeight w:val="337"/>
        </w:trPr>
        <w:tc>
          <w:tcPr>
            <w:tcW w:w="1788" w:type="dxa"/>
          </w:tcPr>
          <w:p w14:paraId="1B50B39E" w14:textId="0A416CC4" w:rsidR="00AF325C" w:rsidRPr="00AF325C" w:rsidRDefault="00AF325C" w:rsidP="00AF325C">
            <w:pPr>
              <w:rPr>
                <w:rFonts w:asciiTheme="minorHAnsi" w:hAnsiTheme="minorHAnsi"/>
                <w:sz w:val="22"/>
                <w:szCs w:val="22"/>
              </w:rPr>
            </w:pPr>
            <w:r w:rsidRPr="00AF325C">
              <w:rPr>
                <w:rFonts w:asciiTheme="minorHAnsi" w:hAnsiTheme="minorHAnsi"/>
                <w:sz w:val="22"/>
                <w:szCs w:val="22"/>
              </w:rPr>
              <w:t>Elizabeth Buck</w:t>
            </w:r>
          </w:p>
        </w:tc>
        <w:tc>
          <w:tcPr>
            <w:tcW w:w="1794" w:type="dxa"/>
          </w:tcPr>
          <w:p w14:paraId="02077A76" w14:textId="0AF6416C" w:rsidR="00AF325C" w:rsidRPr="00AF325C" w:rsidRDefault="00AF325C" w:rsidP="00AF325C">
            <w:pPr>
              <w:rPr>
                <w:rFonts w:asciiTheme="minorHAnsi" w:hAnsiTheme="minorHAnsi"/>
                <w:sz w:val="22"/>
                <w:szCs w:val="22"/>
              </w:rPr>
            </w:pPr>
            <w:r w:rsidRPr="00AF325C">
              <w:rPr>
                <w:rFonts w:asciiTheme="minorHAnsi" w:hAnsiTheme="minorHAnsi"/>
                <w:sz w:val="22"/>
                <w:szCs w:val="22"/>
              </w:rPr>
              <w:t>Trustee</w:t>
            </w:r>
          </w:p>
        </w:tc>
        <w:tc>
          <w:tcPr>
            <w:tcW w:w="1829" w:type="dxa"/>
          </w:tcPr>
          <w:p w14:paraId="73F1ADF9" w14:textId="243871C7" w:rsidR="00AF325C" w:rsidRPr="00AF325C" w:rsidRDefault="00AF325C" w:rsidP="00AF325C">
            <w:pPr>
              <w:rPr>
                <w:rFonts w:asciiTheme="minorHAnsi" w:hAnsiTheme="minorHAnsi"/>
                <w:sz w:val="22"/>
                <w:szCs w:val="22"/>
              </w:rPr>
            </w:pPr>
            <w:r w:rsidRPr="00AF325C">
              <w:rPr>
                <w:rFonts w:asciiTheme="minorHAnsi" w:hAnsiTheme="minorHAnsi"/>
                <w:sz w:val="22"/>
                <w:szCs w:val="22"/>
              </w:rPr>
              <w:t>Academic Excellence</w:t>
            </w:r>
          </w:p>
        </w:tc>
        <w:tc>
          <w:tcPr>
            <w:tcW w:w="1809" w:type="dxa"/>
          </w:tcPr>
          <w:p w14:paraId="19AC10A3" w14:textId="247192D8"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341B411C"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June 2019</w:t>
            </w:r>
          </w:p>
          <w:p w14:paraId="149DA471"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1: 3yrs</w:t>
            </w:r>
          </w:p>
          <w:p w14:paraId="7EBA51A6"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2: 3yrs</w:t>
            </w:r>
          </w:p>
          <w:p w14:paraId="79070C43" w14:textId="4CDB3BE6" w:rsidR="00AF325C" w:rsidRPr="00AF325C" w:rsidRDefault="00AF325C" w:rsidP="00AF325C">
            <w:pPr>
              <w:rPr>
                <w:rFonts w:asciiTheme="minorHAnsi" w:hAnsiTheme="minorHAnsi"/>
                <w:sz w:val="22"/>
                <w:szCs w:val="22"/>
              </w:rPr>
            </w:pPr>
            <w:r w:rsidRPr="00AF325C">
              <w:rPr>
                <w:rFonts w:asciiTheme="minorHAnsi" w:hAnsiTheme="minorHAnsi"/>
                <w:sz w:val="22"/>
                <w:szCs w:val="22"/>
              </w:rPr>
              <w:t>Exp. 2025</w:t>
            </w:r>
          </w:p>
        </w:tc>
      </w:tr>
      <w:tr w:rsidR="00AF325C" w:rsidRPr="00526D78" w14:paraId="1FCE63B2" w14:textId="77777777" w:rsidTr="00AF325C">
        <w:trPr>
          <w:trHeight w:val="337"/>
        </w:trPr>
        <w:tc>
          <w:tcPr>
            <w:tcW w:w="1788" w:type="dxa"/>
          </w:tcPr>
          <w:p w14:paraId="3CB4D5A5" w14:textId="4BD363BA" w:rsidR="00AF325C" w:rsidRPr="00AF325C" w:rsidRDefault="00AF325C" w:rsidP="00AF325C">
            <w:pPr>
              <w:rPr>
                <w:rFonts w:asciiTheme="minorHAnsi" w:hAnsiTheme="minorHAnsi"/>
                <w:sz w:val="22"/>
                <w:szCs w:val="22"/>
              </w:rPr>
            </w:pPr>
            <w:r w:rsidRPr="00AF325C">
              <w:rPr>
                <w:rFonts w:asciiTheme="minorHAnsi" w:hAnsiTheme="minorHAnsi"/>
                <w:sz w:val="22"/>
                <w:szCs w:val="22"/>
              </w:rPr>
              <w:t>Claudine Coulon</w:t>
            </w:r>
          </w:p>
        </w:tc>
        <w:tc>
          <w:tcPr>
            <w:tcW w:w="1794" w:type="dxa"/>
          </w:tcPr>
          <w:p w14:paraId="0074EA25" w14:textId="07A5BC07" w:rsidR="00AF325C" w:rsidRPr="00AF325C" w:rsidRDefault="00AF325C" w:rsidP="00AF325C">
            <w:pPr>
              <w:rPr>
                <w:rFonts w:asciiTheme="minorHAnsi" w:hAnsiTheme="minorHAnsi"/>
                <w:sz w:val="22"/>
                <w:szCs w:val="22"/>
              </w:rPr>
            </w:pPr>
            <w:r w:rsidRPr="00AF325C">
              <w:rPr>
                <w:rFonts w:asciiTheme="minorHAnsi" w:hAnsiTheme="minorHAnsi"/>
                <w:sz w:val="22"/>
                <w:szCs w:val="22"/>
              </w:rPr>
              <w:t>Trustee</w:t>
            </w:r>
          </w:p>
        </w:tc>
        <w:tc>
          <w:tcPr>
            <w:tcW w:w="1829" w:type="dxa"/>
          </w:tcPr>
          <w:p w14:paraId="204740B2" w14:textId="7C2B09C4" w:rsidR="00AF325C" w:rsidRPr="00AF325C" w:rsidRDefault="00AF325C" w:rsidP="00AF325C">
            <w:pPr>
              <w:rPr>
                <w:rFonts w:asciiTheme="minorHAnsi" w:hAnsiTheme="minorHAnsi"/>
                <w:sz w:val="22"/>
                <w:szCs w:val="22"/>
              </w:rPr>
            </w:pPr>
            <w:r w:rsidRPr="00AF325C">
              <w:rPr>
                <w:rFonts w:asciiTheme="minorHAnsi" w:hAnsiTheme="minorHAnsi"/>
                <w:sz w:val="22"/>
                <w:szCs w:val="22"/>
              </w:rPr>
              <w:t>Academic Excellence</w:t>
            </w:r>
          </w:p>
        </w:tc>
        <w:tc>
          <w:tcPr>
            <w:tcW w:w="1809" w:type="dxa"/>
          </w:tcPr>
          <w:p w14:paraId="6889A96E" w14:textId="1A22B15F"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3FFB4514"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June 2019</w:t>
            </w:r>
          </w:p>
          <w:p w14:paraId="2595F99E"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1: 3yrs</w:t>
            </w:r>
          </w:p>
          <w:p w14:paraId="0595E4B7"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2: 3yrs</w:t>
            </w:r>
          </w:p>
          <w:p w14:paraId="0435D238" w14:textId="6273EA70" w:rsidR="00AF325C" w:rsidRPr="00AF325C" w:rsidRDefault="00AF325C" w:rsidP="00AF325C">
            <w:pPr>
              <w:rPr>
                <w:rFonts w:asciiTheme="minorHAnsi" w:hAnsiTheme="minorHAnsi"/>
                <w:sz w:val="22"/>
                <w:szCs w:val="22"/>
              </w:rPr>
            </w:pPr>
            <w:r w:rsidRPr="00AF325C">
              <w:rPr>
                <w:rFonts w:asciiTheme="minorHAnsi" w:hAnsiTheme="minorHAnsi"/>
                <w:sz w:val="22"/>
                <w:szCs w:val="22"/>
              </w:rPr>
              <w:t>Exp. 2025</w:t>
            </w:r>
          </w:p>
        </w:tc>
      </w:tr>
      <w:tr w:rsidR="00AF325C" w:rsidRPr="00526D78" w14:paraId="4287DD78" w14:textId="77777777" w:rsidTr="00AF325C">
        <w:trPr>
          <w:trHeight w:val="337"/>
        </w:trPr>
        <w:tc>
          <w:tcPr>
            <w:tcW w:w="1788" w:type="dxa"/>
          </w:tcPr>
          <w:p w14:paraId="6A5A978E" w14:textId="7148149D" w:rsidR="00AF325C" w:rsidRPr="00AF325C" w:rsidRDefault="00AF325C" w:rsidP="00AF325C">
            <w:pPr>
              <w:rPr>
                <w:rFonts w:asciiTheme="minorHAnsi" w:hAnsiTheme="minorHAnsi"/>
                <w:sz w:val="22"/>
                <w:szCs w:val="22"/>
              </w:rPr>
            </w:pPr>
            <w:r w:rsidRPr="00AF325C">
              <w:rPr>
                <w:rFonts w:asciiTheme="minorHAnsi" w:hAnsiTheme="minorHAnsi"/>
                <w:sz w:val="22"/>
                <w:szCs w:val="22"/>
              </w:rPr>
              <w:t>Ewald Charles</w:t>
            </w:r>
          </w:p>
        </w:tc>
        <w:tc>
          <w:tcPr>
            <w:tcW w:w="1794" w:type="dxa"/>
          </w:tcPr>
          <w:p w14:paraId="30750245" w14:textId="754BCAEF" w:rsidR="00AF325C" w:rsidRPr="00AF325C" w:rsidRDefault="00AF325C" w:rsidP="00AF325C">
            <w:pPr>
              <w:rPr>
                <w:rFonts w:asciiTheme="minorHAnsi" w:hAnsiTheme="minorHAnsi"/>
                <w:sz w:val="22"/>
                <w:szCs w:val="22"/>
              </w:rPr>
            </w:pPr>
            <w:r w:rsidRPr="00AF325C">
              <w:rPr>
                <w:rFonts w:asciiTheme="minorHAnsi" w:hAnsiTheme="minorHAnsi"/>
                <w:sz w:val="22"/>
                <w:szCs w:val="22"/>
              </w:rPr>
              <w:t>Trustee</w:t>
            </w:r>
          </w:p>
        </w:tc>
        <w:tc>
          <w:tcPr>
            <w:tcW w:w="1829" w:type="dxa"/>
          </w:tcPr>
          <w:p w14:paraId="13E4E92F" w14:textId="77B5356C" w:rsidR="00AF325C" w:rsidRPr="00AF325C" w:rsidRDefault="00AF325C" w:rsidP="00AF325C">
            <w:pPr>
              <w:rPr>
                <w:rFonts w:asciiTheme="minorHAnsi" w:hAnsiTheme="minorHAnsi"/>
                <w:sz w:val="22"/>
                <w:szCs w:val="22"/>
              </w:rPr>
            </w:pPr>
            <w:r w:rsidRPr="00AF325C">
              <w:rPr>
                <w:rFonts w:asciiTheme="minorHAnsi" w:hAnsiTheme="minorHAnsi"/>
                <w:sz w:val="22"/>
                <w:szCs w:val="22"/>
              </w:rPr>
              <w:t>Academic Excellence</w:t>
            </w:r>
          </w:p>
        </w:tc>
        <w:tc>
          <w:tcPr>
            <w:tcW w:w="1809" w:type="dxa"/>
          </w:tcPr>
          <w:p w14:paraId="4FD27AED" w14:textId="7DCF6126"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17CEE4D2"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June 2019</w:t>
            </w:r>
          </w:p>
          <w:p w14:paraId="772D030F"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1: 3yrs</w:t>
            </w:r>
          </w:p>
          <w:p w14:paraId="14DB4E30"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2: 3yrs</w:t>
            </w:r>
          </w:p>
          <w:p w14:paraId="58C2C18B" w14:textId="3C53451B" w:rsidR="00AF325C" w:rsidRPr="00AF325C" w:rsidRDefault="00AF325C" w:rsidP="00AF325C">
            <w:pPr>
              <w:rPr>
                <w:rFonts w:asciiTheme="minorHAnsi" w:hAnsiTheme="minorHAnsi"/>
                <w:sz w:val="22"/>
                <w:szCs w:val="22"/>
              </w:rPr>
            </w:pPr>
            <w:r w:rsidRPr="00AF325C">
              <w:rPr>
                <w:rFonts w:asciiTheme="minorHAnsi" w:hAnsiTheme="minorHAnsi"/>
                <w:sz w:val="22"/>
                <w:szCs w:val="22"/>
              </w:rPr>
              <w:t>Exp. 2025</w:t>
            </w:r>
          </w:p>
        </w:tc>
      </w:tr>
      <w:tr w:rsidR="00AF325C" w:rsidRPr="00526D78" w14:paraId="399C4865" w14:textId="77777777" w:rsidTr="00AF325C">
        <w:trPr>
          <w:trHeight w:val="337"/>
        </w:trPr>
        <w:tc>
          <w:tcPr>
            <w:tcW w:w="1788" w:type="dxa"/>
          </w:tcPr>
          <w:p w14:paraId="2669FE1B" w14:textId="3B922368" w:rsidR="00AF325C" w:rsidRPr="00AF325C" w:rsidRDefault="00AF325C" w:rsidP="00AF325C">
            <w:pPr>
              <w:rPr>
                <w:rFonts w:asciiTheme="minorHAnsi" w:hAnsiTheme="minorHAnsi"/>
                <w:sz w:val="22"/>
                <w:szCs w:val="22"/>
              </w:rPr>
            </w:pPr>
            <w:proofErr w:type="spellStart"/>
            <w:r w:rsidRPr="00AF325C">
              <w:rPr>
                <w:rFonts w:asciiTheme="minorHAnsi" w:hAnsiTheme="minorHAnsi"/>
                <w:sz w:val="22"/>
                <w:szCs w:val="22"/>
              </w:rPr>
              <w:t>Astri</w:t>
            </w:r>
            <w:proofErr w:type="spellEnd"/>
            <w:r w:rsidRPr="00AF325C">
              <w:rPr>
                <w:rFonts w:asciiTheme="minorHAnsi" w:hAnsiTheme="minorHAnsi"/>
                <w:sz w:val="22"/>
                <w:szCs w:val="22"/>
              </w:rPr>
              <w:t xml:space="preserve"> Rodriguez</w:t>
            </w:r>
          </w:p>
        </w:tc>
        <w:tc>
          <w:tcPr>
            <w:tcW w:w="1794" w:type="dxa"/>
          </w:tcPr>
          <w:p w14:paraId="4B461625" w14:textId="70652904" w:rsidR="00AF325C" w:rsidRPr="00AF325C" w:rsidRDefault="00AF325C" w:rsidP="00AF325C">
            <w:pPr>
              <w:rPr>
                <w:rFonts w:asciiTheme="minorHAnsi" w:hAnsiTheme="minorHAnsi"/>
                <w:sz w:val="22"/>
                <w:szCs w:val="22"/>
              </w:rPr>
            </w:pPr>
            <w:r w:rsidRPr="00AF325C">
              <w:rPr>
                <w:rFonts w:asciiTheme="minorHAnsi" w:hAnsiTheme="minorHAnsi"/>
                <w:sz w:val="22"/>
                <w:szCs w:val="22"/>
              </w:rPr>
              <w:t>Trustee</w:t>
            </w:r>
          </w:p>
        </w:tc>
        <w:tc>
          <w:tcPr>
            <w:tcW w:w="1829" w:type="dxa"/>
          </w:tcPr>
          <w:p w14:paraId="5ACC5617" w14:textId="73E36F4B" w:rsidR="00AF325C" w:rsidRPr="00AF325C" w:rsidRDefault="00AF325C" w:rsidP="00AF325C">
            <w:pPr>
              <w:rPr>
                <w:rFonts w:asciiTheme="minorHAnsi" w:hAnsiTheme="minorHAnsi"/>
                <w:sz w:val="22"/>
                <w:szCs w:val="22"/>
              </w:rPr>
            </w:pPr>
            <w:r w:rsidRPr="00AF325C">
              <w:rPr>
                <w:rFonts w:asciiTheme="minorHAnsi" w:hAnsiTheme="minorHAnsi"/>
                <w:sz w:val="22"/>
                <w:szCs w:val="22"/>
              </w:rPr>
              <w:t>Academic Excellence</w:t>
            </w:r>
          </w:p>
        </w:tc>
        <w:tc>
          <w:tcPr>
            <w:tcW w:w="1809" w:type="dxa"/>
          </w:tcPr>
          <w:p w14:paraId="6C0FA996" w14:textId="77317F5D"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40EFFB03"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June 2019</w:t>
            </w:r>
          </w:p>
          <w:p w14:paraId="517D6F0A"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1: 3yrs</w:t>
            </w:r>
          </w:p>
          <w:p w14:paraId="5419C160"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2: 3yrs</w:t>
            </w:r>
          </w:p>
          <w:p w14:paraId="2FE9DBA6" w14:textId="7B1C6B8B" w:rsidR="00AF325C" w:rsidRPr="00AF325C" w:rsidRDefault="00AF325C" w:rsidP="00AF325C">
            <w:pPr>
              <w:rPr>
                <w:rFonts w:asciiTheme="minorHAnsi" w:hAnsiTheme="minorHAnsi"/>
                <w:sz w:val="22"/>
                <w:szCs w:val="22"/>
              </w:rPr>
            </w:pPr>
            <w:r w:rsidRPr="00AF325C">
              <w:rPr>
                <w:rFonts w:asciiTheme="minorHAnsi" w:hAnsiTheme="minorHAnsi"/>
                <w:sz w:val="22"/>
                <w:szCs w:val="22"/>
              </w:rPr>
              <w:t>Exp. 2025</w:t>
            </w:r>
          </w:p>
        </w:tc>
      </w:tr>
      <w:tr w:rsidR="00AF325C" w:rsidRPr="00526D78" w14:paraId="210F06B3" w14:textId="77777777" w:rsidTr="00AF325C">
        <w:trPr>
          <w:trHeight w:val="337"/>
        </w:trPr>
        <w:tc>
          <w:tcPr>
            <w:tcW w:w="1788" w:type="dxa"/>
          </w:tcPr>
          <w:p w14:paraId="7469D39A" w14:textId="5880C86F" w:rsidR="00AF325C" w:rsidRPr="00AF325C" w:rsidRDefault="00AF325C" w:rsidP="00AF325C">
            <w:pPr>
              <w:rPr>
                <w:rFonts w:asciiTheme="minorHAnsi" w:hAnsiTheme="minorHAnsi"/>
                <w:sz w:val="22"/>
                <w:szCs w:val="22"/>
              </w:rPr>
            </w:pPr>
            <w:r w:rsidRPr="00AF325C">
              <w:rPr>
                <w:rFonts w:asciiTheme="minorHAnsi" w:hAnsiTheme="minorHAnsi"/>
                <w:sz w:val="22"/>
                <w:szCs w:val="22"/>
              </w:rPr>
              <w:t xml:space="preserve">Sharon </w:t>
            </w:r>
            <w:proofErr w:type="spellStart"/>
            <w:r w:rsidRPr="00AF325C">
              <w:rPr>
                <w:rFonts w:asciiTheme="minorHAnsi" w:hAnsiTheme="minorHAnsi"/>
                <w:sz w:val="22"/>
                <w:szCs w:val="22"/>
              </w:rPr>
              <w:t>Thyden</w:t>
            </w:r>
            <w:proofErr w:type="spellEnd"/>
          </w:p>
        </w:tc>
        <w:tc>
          <w:tcPr>
            <w:tcW w:w="1794" w:type="dxa"/>
          </w:tcPr>
          <w:p w14:paraId="1AE7B049" w14:textId="5F962822" w:rsidR="00AF325C" w:rsidRPr="00AF325C" w:rsidRDefault="00AF325C" w:rsidP="00AF325C">
            <w:pPr>
              <w:rPr>
                <w:rFonts w:asciiTheme="minorHAnsi" w:hAnsiTheme="minorHAnsi"/>
                <w:sz w:val="22"/>
                <w:szCs w:val="22"/>
              </w:rPr>
            </w:pPr>
            <w:r w:rsidRPr="00AF325C">
              <w:rPr>
                <w:rFonts w:asciiTheme="minorHAnsi" w:hAnsiTheme="minorHAnsi"/>
                <w:sz w:val="22"/>
                <w:szCs w:val="22"/>
              </w:rPr>
              <w:t>Trustee</w:t>
            </w:r>
          </w:p>
        </w:tc>
        <w:tc>
          <w:tcPr>
            <w:tcW w:w="1829" w:type="dxa"/>
          </w:tcPr>
          <w:p w14:paraId="4562A561" w14:textId="1E8E8A14" w:rsidR="00AF325C" w:rsidRPr="00AF325C" w:rsidRDefault="00AF325C" w:rsidP="00AF325C">
            <w:pPr>
              <w:rPr>
                <w:rFonts w:asciiTheme="minorHAnsi" w:hAnsiTheme="minorHAnsi"/>
                <w:sz w:val="22"/>
                <w:szCs w:val="22"/>
              </w:rPr>
            </w:pPr>
            <w:r w:rsidRPr="00AF325C">
              <w:rPr>
                <w:rFonts w:asciiTheme="minorHAnsi" w:hAnsiTheme="minorHAnsi"/>
                <w:sz w:val="22"/>
                <w:szCs w:val="22"/>
              </w:rPr>
              <w:t>Academic Excellence</w:t>
            </w:r>
          </w:p>
        </w:tc>
        <w:tc>
          <w:tcPr>
            <w:tcW w:w="1809" w:type="dxa"/>
          </w:tcPr>
          <w:p w14:paraId="746F514D" w14:textId="5D53E00E"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75C75B2A"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June 2019</w:t>
            </w:r>
          </w:p>
          <w:p w14:paraId="7C01518A"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1: 3yrs</w:t>
            </w:r>
          </w:p>
          <w:p w14:paraId="59A221ED"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2: 3yrs</w:t>
            </w:r>
          </w:p>
          <w:p w14:paraId="6D8EF9B8" w14:textId="3BFC789C" w:rsidR="00AF325C" w:rsidRPr="00AF325C" w:rsidRDefault="00AF325C" w:rsidP="00AF325C">
            <w:pPr>
              <w:rPr>
                <w:rFonts w:asciiTheme="minorHAnsi" w:hAnsiTheme="minorHAnsi"/>
                <w:sz w:val="22"/>
                <w:szCs w:val="22"/>
              </w:rPr>
            </w:pPr>
            <w:r w:rsidRPr="00AF325C">
              <w:rPr>
                <w:rFonts w:asciiTheme="minorHAnsi" w:hAnsiTheme="minorHAnsi"/>
                <w:sz w:val="22"/>
                <w:szCs w:val="22"/>
              </w:rPr>
              <w:t>Exp. 2025</w:t>
            </w:r>
          </w:p>
        </w:tc>
      </w:tr>
      <w:tr w:rsidR="00AF325C" w:rsidRPr="00526D78" w14:paraId="2D4A1084" w14:textId="77777777" w:rsidTr="00AF325C">
        <w:trPr>
          <w:trHeight w:val="337"/>
        </w:trPr>
        <w:tc>
          <w:tcPr>
            <w:tcW w:w="1788" w:type="dxa"/>
          </w:tcPr>
          <w:p w14:paraId="742706B7" w14:textId="0D685852" w:rsidR="00AF325C" w:rsidRPr="00AF325C" w:rsidRDefault="00AF325C" w:rsidP="00AF325C">
            <w:pPr>
              <w:rPr>
                <w:rFonts w:asciiTheme="minorHAnsi" w:hAnsiTheme="minorHAnsi"/>
                <w:sz w:val="22"/>
                <w:szCs w:val="22"/>
              </w:rPr>
            </w:pPr>
            <w:r w:rsidRPr="00AF325C">
              <w:rPr>
                <w:rFonts w:asciiTheme="minorHAnsi" w:hAnsiTheme="minorHAnsi"/>
                <w:sz w:val="22"/>
                <w:szCs w:val="22"/>
              </w:rPr>
              <w:t>Mike Sabin</w:t>
            </w:r>
          </w:p>
        </w:tc>
        <w:tc>
          <w:tcPr>
            <w:tcW w:w="1794" w:type="dxa"/>
          </w:tcPr>
          <w:p w14:paraId="18399AAF" w14:textId="7710F663" w:rsidR="00AF325C" w:rsidRPr="00AF325C" w:rsidRDefault="00AF325C" w:rsidP="00AF325C">
            <w:pPr>
              <w:rPr>
                <w:rFonts w:asciiTheme="minorHAnsi" w:hAnsiTheme="minorHAnsi"/>
                <w:sz w:val="22"/>
                <w:szCs w:val="22"/>
              </w:rPr>
            </w:pPr>
            <w:r w:rsidRPr="00AF325C">
              <w:rPr>
                <w:rFonts w:asciiTheme="minorHAnsi" w:hAnsiTheme="minorHAnsi"/>
                <w:sz w:val="22"/>
                <w:szCs w:val="22"/>
              </w:rPr>
              <w:t>Trustee</w:t>
            </w:r>
          </w:p>
        </w:tc>
        <w:tc>
          <w:tcPr>
            <w:tcW w:w="1829" w:type="dxa"/>
          </w:tcPr>
          <w:p w14:paraId="74EFFD51" w14:textId="60C9216F" w:rsidR="00AF325C" w:rsidRPr="00AF325C" w:rsidRDefault="00AF325C" w:rsidP="00AF325C">
            <w:pPr>
              <w:rPr>
                <w:rFonts w:asciiTheme="minorHAnsi" w:hAnsiTheme="minorHAnsi"/>
                <w:sz w:val="22"/>
                <w:szCs w:val="22"/>
              </w:rPr>
            </w:pPr>
            <w:r w:rsidRPr="00AF325C">
              <w:rPr>
                <w:rFonts w:asciiTheme="minorHAnsi" w:hAnsiTheme="minorHAnsi"/>
                <w:sz w:val="22"/>
                <w:szCs w:val="22"/>
              </w:rPr>
              <w:t>Governance</w:t>
            </w:r>
          </w:p>
        </w:tc>
        <w:tc>
          <w:tcPr>
            <w:tcW w:w="1809" w:type="dxa"/>
          </w:tcPr>
          <w:p w14:paraId="35D61326" w14:textId="1F1487B4"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71A6B8D6"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June 2019</w:t>
            </w:r>
          </w:p>
          <w:p w14:paraId="240DEFA4"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1: 3yrs</w:t>
            </w:r>
          </w:p>
          <w:p w14:paraId="45AF30D5"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2: 3yrs</w:t>
            </w:r>
          </w:p>
          <w:p w14:paraId="70A9630E" w14:textId="6CF13571" w:rsidR="00AF325C" w:rsidRPr="00AF325C" w:rsidRDefault="00AF325C" w:rsidP="00AF325C">
            <w:pPr>
              <w:rPr>
                <w:rFonts w:asciiTheme="minorHAnsi" w:hAnsiTheme="minorHAnsi"/>
                <w:sz w:val="22"/>
                <w:szCs w:val="22"/>
              </w:rPr>
            </w:pPr>
            <w:r w:rsidRPr="00AF325C">
              <w:rPr>
                <w:rFonts w:asciiTheme="minorHAnsi" w:hAnsiTheme="minorHAnsi"/>
                <w:sz w:val="22"/>
                <w:szCs w:val="22"/>
              </w:rPr>
              <w:lastRenderedPageBreak/>
              <w:t>Exp. 2025</w:t>
            </w:r>
          </w:p>
        </w:tc>
      </w:tr>
      <w:tr w:rsidR="00AF325C" w:rsidRPr="00526D78" w14:paraId="35B892D2" w14:textId="77777777" w:rsidTr="00AF325C">
        <w:trPr>
          <w:trHeight w:val="337"/>
        </w:trPr>
        <w:tc>
          <w:tcPr>
            <w:tcW w:w="1788" w:type="dxa"/>
          </w:tcPr>
          <w:p w14:paraId="0BE222C1" w14:textId="04E5528B" w:rsidR="00AF325C" w:rsidRPr="00AF325C" w:rsidRDefault="00AF325C" w:rsidP="00AF325C">
            <w:pPr>
              <w:rPr>
                <w:rFonts w:asciiTheme="minorHAnsi" w:hAnsiTheme="minorHAnsi"/>
                <w:sz w:val="22"/>
                <w:szCs w:val="22"/>
              </w:rPr>
            </w:pPr>
            <w:r w:rsidRPr="00AF325C">
              <w:rPr>
                <w:rFonts w:asciiTheme="minorHAnsi" w:hAnsiTheme="minorHAnsi"/>
                <w:sz w:val="22"/>
                <w:szCs w:val="22"/>
              </w:rPr>
              <w:lastRenderedPageBreak/>
              <w:t xml:space="preserve">Chris </w:t>
            </w:r>
            <w:proofErr w:type="spellStart"/>
            <w:r w:rsidRPr="00AF325C">
              <w:rPr>
                <w:rFonts w:asciiTheme="minorHAnsi" w:hAnsiTheme="minorHAnsi"/>
                <w:sz w:val="22"/>
                <w:szCs w:val="22"/>
              </w:rPr>
              <w:t>Saari</w:t>
            </w:r>
            <w:proofErr w:type="spellEnd"/>
          </w:p>
        </w:tc>
        <w:tc>
          <w:tcPr>
            <w:tcW w:w="1794" w:type="dxa"/>
          </w:tcPr>
          <w:p w14:paraId="7D5BF40A" w14:textId="6C9C4036" w:rsidR="00AF325C" w:rsidRPr="00AF325C" w:rsidRDefault="00AF325C" w:rsidP="00AF325C">
            <w:pPr>
              <w:rPr>
                <w:rFonts w:asciiTheme="minorHAnsi" w:hAnsiTheme="minorHAnsi"/>
                <w:sz w:val="22"/>
                <w:szCs w:val="22"/>
              </w:rPr>
            </w:pPr>
            <w:r w:rsidRPr="00AF325C">
              <w:rPr>
                <w:rFonts w:asciiTheme="minorHAnsi" w:hAnsiTheme="minorHAnsi"/>
                <w:sz w:val="22"/>
                <w:szCs w:val="22"/>
              </w:rPr>
              <w:t>Trustee</w:t>
            </w:r>
          </w:p>
        </w:tc>
        <w:tc>
          <w:tcPr>
            <w:tcW w:w="1829" w:type="dxa"/>
          </w:tcPr>
          <w:p w14:paraId="4BAE3119" w14:textId="41584DC8" w:rsidR="00AF325C" w:rsidRPr="00AF325C" w:rsidRDefault="00AF325C" w:rsidP="00AF325C">
            <w:pPr>
              <w:rPr>
                <w:rFonts w:asciiTheme="minorHAnsi" w:hAnsiTheme="minorHAnsi"/>
                <w:sz w:val="22"/>
                <w:szCs w:val="22"/>
              </w:rPr>
            </w:pPr>
            <w:r w:rsidRPr="00AF325C">
              <w:rPr>
                <w:rFonts w:asciiTheme="minorHAnsi" w:hAnsiTheme="minorHAnsi"/>
                <w:sz w:val="22"/>
                <w:szCs w:val="22"/>
              </w:rPr>
              <w:t>Finance</w:t>
            </w:r>
          </w:p>
        </w:tc>
        <w:tc>
          <w:tcPr>
            <w:tcW w:w="1809" w:type="dxa"/>
          </w:tcPr>
          <w:p w14:paraId="749E6385" w14:textId="73ACB65D"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43DCFD47"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June 2019</w:t>
            </w:r>
          </w:p>
          <w:p w14:paraId="0FED716D"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1: 3yrs</w:t>
            </w:r>
          </w:p>
          <w:p w14:paraId="232513E7"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2: 3yrs</w:t>
            </w:r>
          </w:p>
          <w:p w14:paraId="7B5CE48B" w14:textId="60794C53" w:rsidR="00AF325C" w:rsidRPr="00AF325C" w:rsidRDefault="00AF325C" w:rsidP="00AF325C">
            <w:pPr>
              <w:rPr>
                <w:rFonts w:asciiTheme="minorHAnsi" w:hAnsiTheme="minorHAnsi"/>
                <w:sz w:val="22"/>
                <w:szCs w:val="22"/>
              </w:rPr>
            </w:pPr>
            <w:r w:rsidRPr="00AF325C">
              <w:rPr>
                <w:rFonts w:asciiTheme="minorHAnsi" w:hAnsiTheme="minorHAnsi"/>
                <w:sz w:val="22"/>
                <w:szCs w:val="22"/>
              </w:rPr>
              <w:t>Exp. 2025</w:t>
            </w:r>
          </w:p>
        </w:tc>
      </w:tr>
      <w:tr w:rsidR="00AF325C" w:rsidRPr="00526D78" w14:paraId="4F1C2757" w14:textId="77777777" w:rsidTr="001605F6">
        <w:trPr>
          <w:trHeight w:val="1050"/>
        </w:trPr>
        <w:tc>
          <w:tcPr>
            <w:tcW w:w="1788" w:type="dxa"/>
          </w:tcPr>
          <w:p w14:paraId="41844332" w14:textId="061E20E1" w:rsidR="00AF325C" w:rsidRPr="00AF325C" w:rsidRDefault="00AF325C" w:rsidP="00AF325C">
            <w:pPr>
              <w:rPr>
                <w:rFonts w:asciiTheme="minorHAnsi" w:hAnsiTheme="minorHAnsi"/>
                <w:sz w:val="22"/>
                <w:szCs w:val="22"/>
              </w:rPr>
            </w:pPr>
            <w:r w:rsidRPr="00AF325C">
              <w:rPr>
                <w:rFonts w:asciiTheme="minorHAnsi" w:hAnsiTheme="minorHAnsi"/>
                <w:sz w:val="22"/>
                <w:szCs w:val="22"/>
              </w:rPr>
              <w:t>Denise Fogarty</w:t>
            </w:r>
          </w:p>
        </w:tc>
        <w:tc>
          <w:tcPr>
            <w:tcW w:w="1794" w:type="dxa"/>
          </w:tcPr>
          <w:p w14:paraId="0A12A63D" w14:textId="4CE01D45" w:rsidR="00AF325C" w:rsidRPr="00AF325C" w:rsidRDefault="00AF325C" w:rsidP="00AF325C">
            <w:pPr>
              <w:rPr>
                <w:rFonts w:asciiTheme="minorHAnsi" w:hAnsiTheme="minorHAnsi"/>
                <w:sz w:val="22"/>
                <w:szCs w:val="22"/>
              </w:rPr>
            </w:pPr>
            <w:r w:rsidRPr="00AF325C">
              <w:rPr>
                <w:rFonts w:asciiTheme="minorHAnsi" w:hAnsiTheme="minorHAnsi"/>
                <w:sz w:val="22"/>
                <w:szCs w:val="22"/>
              </w:rPr>
              <w:t>Trustee</w:t>
            </w:r>
          </w:p>
        </w:tc>
        <w:tc>
          <w:tcPr>
            <w:tcW w:w="1829" w:type="dxa"/>
          </w:tcPr>
          <w:p w14:paraId="08803A2C" w14:textId="4CCFCF7C" w:rsidR="00AF325C" w:rsidRPr="00AF325C" w:rsidRDefault="00AF325C" w:rsidP="00AF325C">
            <w:pPr>
              <w:rPr>
                <w:rFonts w:asciiTheme="minorHAnsi" w:hAnsiTheme="minorHAnsi"/>
                <w:sz w:val="22"/>
                <w:szCs w:val="22"/>
              </w:rPr>
            </w:pPr>
            <w:r w:rsidRPr="00AF325C">
              <w:rPr>
                <w:rFonts w:asciiTheme="minorHAnsi" w:hAnsiTheme="minorHAnsi"/>
                <w:sz w:val="22"/>
                <w:szCs w:val="22"/>
              </w:rPr>
              <w:t>Academic Excellence</w:t>
            </w:r>
          </w:p>
        </w:tc>
        <w:tc>
          <w:tcPr>
            <w:tcW w:w="1809" w:type="dxa"/>
          </w:tcPr>
          <w:p w14:paraId="3A444C74" w14:textId="5B57A5B5" w:rsidR="00AF325C" w:rsidRPr="00AF325C" w:rsidRDefault="00AF325C" w:rsidP="00AF325C">
            <w:pPr>
              <w:rPr>
                <w:rFonts w:asciiTheme="minorHAnsi" w:hAnsiTheme="minorHAnsi"/>
                <w:sz w:val="22"/>
                <w:szCs w:val="22"/>
              </w:rPr>
            </w:pPr>
            <w:r w:rsidRPr="00AF325C">
              <w:rPr>
                <w:rFonts w:asciiTheme="minorHAnsi" w:hAnsiTheme="minorHAnsi"/>
                <w:sz w:val="22"/>
                <w:szCs w:val="22"/>
              </w:rPr>
              <w:t>2</w:t>
            </w:r>
          </w:p>
        </w:tc>
        <w:tc>
          <w:tcPr>
            <w:tcW w:w="2094" w:type="dxa"/>
          </w:tcPr>
          <w:p w14:paraId="4C7CEC8A"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Elected Dec. 2019</w:t>
            </w:r>
          </w:p>
          <w:p w14:paraId="6F8B5787"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1: 3yrs</w:t>
            </w:r>
          </w:p>
          <w:p w14:paraId="4FA9B760" w14:textId="77777777" w:rsidR="00AF325C" w:rsidRPr="00AF325C" w:rsidRDefault="00AF325C" w:rsidP="00AF325C">
            <w:pPr>
              <w:rPr>
                <w:rFonts w:asciiTheme="minorHAnsi" w:hAnsiTheme="minorHAnsi"/>
                <w:sz w:val="22"/>
                <w:szCs w:val="22"/>
              </w:rPr>
            </w:pPr>
            <w:r w:rsidRPr="00AF325C">
              <w:rPr>
                <w:rFonts w:asciiTheme="minorHAnsi" w:hAnsiTheme="minorHAnsi"/>
                <w:sz w:val="22"/>
                <w:szCs w:val="22"/>
              </w:rPr>
              <w:t>Term 2: 3yrs</w:t>
            </w:r>
          </w:p>
          <w:p w14:paraId="6935C6E5" w14:textId="3DA3D193" w:rsidR="001605F6" w:rsidRPr="00AF325C" w:rsidRDefault="00AF325C" w:rsidP="00AF325C">
            <w:pPr>
              <w:rPr>
                <w:rFonts w:asciiTheme="minorHAnsi" w:hAnsiTheme="minorHAnsi"/>
                <w:sz w:val="22"/>
                <w:szCs w:val="22"/>
              </w:rPr>
            </w:pPr>
            <w:r w:rsidRPr="00AF325C">
              <w:rPr>
                <w:rFonts w:asciiTheme="minorHAnsi" w:hAnsiTheme="minorHAnsi"/>
                <w:sz w:val="22"/>
                <w:szCs w:val="22"/>
              </w:rPr>
              <w:t>Exp. 2025</w:t>
            </w:r>
          </w:p>
        </w:tc>
      </w:tr>
      <w:tr w:rsidR="001605F6" w:rsidRPr="00526D78" w14:paraId="771885EC" w14:textId="77777777" w:rsidTr="00AF325C">
        <w:trPr>
          <w:trHeight w:val="552"/>
        </w:trPr>
        <w:tc>
          <w:tcPr>
            <w:tcW w:w="1788" w:type="dxa"/>
          </w:tcPr>
          <w:p w14:paraId="56BE3BFE" w14:textId="03EC44F4" w:rsidR="001605F6" w:rsidRPr="00AF325C" w:rsidRDefault="001605F6" w:rsidP="00AF325C">
            <w:pPr>
              <w:rPr>
                <w:rFonts w:asciiTheme="minorHAnsi" w:hAnsiTheme="minorHAnsi"/>
                <w:sz w:val="22"/>
                <w:szCs w:val="22"/>
              </w:rPr>
            </w:pPr>
            <w:r>
              <w:rPr>
                <w:rFonts w:asciiTheme="minorHAnsi" w:hAnsiTheme="minorHAnsi"/>
                <w:sz w:val="22"/>
                <w:szCs w:val="22"/>
              </w:rPr>
              <w:t>Justin Vernon</w:t>
            </w:r>
          </w:p>
        </w:tc>
        <w:tc>
          <w:tcPr>
            <w:tcW w:w="1794" w:type="dxa"/>
          </w:tcPr>
          <w:p w14:paraId="5B105D75" w14:textId="45592144" w:rsidR="001605F6" w:rsidRPr="00AF325C" w:rsidRDefault="001605F6" w:rsidP="00AF325C">
            <w:pPr>
              <w:rPr>
                <w:rFonts w:asciiTheme="minorHAnsi" w:hAnsiTheme="minorHAnsi"/>
                <w:sz w:val="22"/>
                <w:szCs w:val="22"/>
              </w:rPr>
            </w:pPr>
            <w:r>
              <w:rPr>
                <w:rFonts w:asciiTheme="minorHAnsi" w:hAnsiTheme="minorHAnsi"/>
                <w:sz w:val="22"/>
                <w:szCs w:val="22"/>
              </w:rPr>
              <w:t>Board Chair</w:t>
            </w:r>
          </w:p>
        </w:tc>
        <w:tc>
          <w:tcPr>
            <w:tcW w:w="1829" w:type="dxa"/>
          </w:tcPr>
          <w:p w14:paraId="1DDE37B5" w14:textId="7ACDB2DD" w:rsidR="001605F6" w:rsidRPr="00AF325C" w:rsidRDefault="001605F6" w:rsidP="00AF325C">
            <w:pPr>
              <w:rPr>
                <w:rFonts w:asciiTheme="minorHAnsi" w:hAnsiTheme="minorHAnsi"/>
                <w:sz w:val="22"/>
                <w:szCs w:val="22"/>
              </w:rPr>
            </w:pPr>
            <w:r>
              <w:rPr>
                <w:rFonts w:asciiTheme="minorHAnsi" w:hAnsiTheme="minorHAnsi"/>
                <w:sz w:val="22"/>
                <w:szCs w:val="22"/>
              </w:rPr>
              <w:t xml:space="preserve">Governance </w:t>
            </w:r>
          </w:p>
        </w:tc>
        <w:tc>
          <w:tcPr>
            <w:tcW w:w="1809" w:type="dxa"/>
          </w:tcPr>
          <w:p w14:paraId="710BEB4D" w14:textId="4053B8AE" w:rsidR="001605F6" w:rsidRPr="00AF325C" w:rsidRDefault="001605F6" w:rsidP="00AF325C">
            <w:pPr>
              <w:rPr>
                <w:rFonts w:asciiTheme="minorHAnsi" w:hAnsiTheme="minorHAnsi"/>
                <w:sz w:val="22"/>
                <w:szCs w:val="22"/>
              </w:rPr>
            </w:pPr>
            <w:r>
              <w:rPr>
                <w:rFonts w:asciiTheme="minorHAnsi" w:hAnsiTheme="minorHAnsi"/>
                <w:sz w:val="22"/>
                <w:szCs w:val="22"/>
              </w:rPr>
              <w:t>2</w:t>
            </w:r>
          </w:p>
        </w:tc>
        <w:tc>
          <w:tcPr>
            <w:tcW w:w="2094" w:type="dxa"/>
          </w:tcPr>
          <w:p w14:paraId="6142ABE2" w14:textId="1FBCC091" w:rsidR="001605F6" w:rsidRPr="00AF325C" w:rsidRDefault="001605F6" w:rsidP="001605F6">
            <w:pPr>
              <w:rPr>
                <w:rFonts w:asciiTheme="minorHAnsi" w:hAnsiTheme="minorHAnsi"/>
                <w:sz w:val="22"/>
                <w:szCs w:val="22"/>
              </w:rPr>
            </w:pPr>
            <w:r w:rsidRPr="00AF325C">
              <w:rPr>
                <w:rFonts w:asciiTheme="minorHAnsi" w:hAnsiTheme="minorHAnsi"/>
                <w:sz w:val="22"/>
                <w:szCs w:val="22"/>
              </w:rPr>
              <w:t>Elected Dec. 20</w:t>
            </w:r>
            <w:r>
              <w:rPr>
                <w:rFonts w:asciiTheme="minorHAnsi" w:hAnsiTheme="minorHAnsi"/>
                <w:sz w:val="22"/>
                <w:szCs w:val="22"/>
              </w:rPr>
              <w:t>20</w:t>
            </w:r>
          </w:p>
          <w:p w14:paraId="55C8EBB2" w14:textId="77777777" w:rsidR="001605F6" w:rsidRPr="00AF325C" w:rsidRDefault="001605F6" w:rsidP="001605F6">
            <w:pPr>
              <w:rPr>
                <w:rFonts w:asciiTheme="minorHAnsi" w:hAnsiTheme="minorHAnsi"/>
                <w:sz w:val="22"/>
                <w:szCs w:val="22"/>
              </w:rPr>
            </w:pPr>
            <w:r w:rsidRPr="00AF325C">
              <w:rPr>
                <w:rFonts w:asciiTheme="minorHAnsi" w:hAnsiTheme="minorHAnsi"/>
                <w:sz w:val="22"/>
                <w:szCs w:val="22"/>
              </w:rPr>
              <w:t>Term 1: 3yrs</w:t>
            </w:r>
          </w:p>
          <w:p w14:paraId="1806E967" w14:textId="77777777" w:rsidR="001605F6" w:rsidRPr="00AF325C" w:rsidRDefault="001605F6" w:rsidP="001605F6">
            <w:pPr>
              <w:rPr>
                <w:rFonts w:asciiTheme="minorHAnsi" w:hAnsiTheme="minorHAnsi"/>
                <w:sz w:val="22"/>
                <w:szCs w:val="22"/>
              </w:rPr>
            </w:pPr>
            <w:r w:rsidRPr="00AF325C">
              <w:rPr>
                <w:rFonts w:asciiTheme="minorHAnsi" w:hAnsiTheme="minorHAnsi"/>
                <w:sz w:val="22"/>
                <w:szCs w:val="22"/>
              </w:rPr>
              <w:t>Term 2: 3yrs</w:t>
            </w:r>
          </w:p>
          <w:p w14:paraId="714ECCED" w14:textId="37BDA00B" w:rsidR="001605F6" w:rsidRPr="00AF325C" w:rsidRDefault="001605F6" w:rsidP="00AF325C">
            <w:pPr>
              <w:rPr>
                <w:rFonts w:asciiTheme="minorHAnsi" w:hAnsiTheme="minorHAnsi"/>
                <w:sz w:val="22"/>
                <w:szCs w:val="22"/>
              </w:rPr>
            </w:pPr>
            <w:r w:rsidRPr="00AF325C">
              <w:rPr>
                <w:rFonts w:asciiTheme="minorHAnsi" w:hAnsiTheme="minorHAnsi"/>
                <w:sz w:val="22"/>
                <w:szCs w:val="22"/>
              </w:rPr>
              <w:t>Exp. 202</w:t>
            </w:r>
            <w:r>
              <w:rPr>
                <w:rFonts w:asciiTheme="minorHAnsi" w:hAnsiTheme="minorHAnsi"/>
                <w:sz w:val="22"/>
                <w:szCs w:val="22"/>
              </w:rPr>
              <w:t>6</w:t>
            </w:r>
          </w:p>
        </w:tc>
      </w:tr>
    </w:tbl>
    <w:p w14:paraId="6371483F" w14:textId="0BED8DA1" w:rsidR="00205F8F" w:rsidRDefault="00205F8F" w:rsidP="00666930">
      <w:pPr>
        <w:rPr>
          <w:rFonts w:asciiTheme="minorHAnsi" w:hAnsiTheme="minorHAnsi"/>
          <w:sz w:val="22"/>
          <w:szCs w:val="22"/>
        </w:rPr>
      </w:pPr>
    </w:p>
    <w:p w14:paraId="6424A71D" w14:textId="77777777" w:rsidR="00666930" w:rsidRPr="00976380" w:rsidRDefault="00666930" w:rsidP="00E95700">
      <w:pPr>
        <w:rPr>
          <w:rFonts w:asciiTheme="minorHAnsi" w:hAnsiTheme="minorHAnsi"/>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477"/>
        <w:gridCol w:w="4320"/>
      </w:tblGrid>
      <w:tr w:rsidR="00666930" w:rsidRPr="00526D78" w14:paraId="629D8FF1" w14:textId="77777777" w:rsidTr="00940985">
        <w:trPr>
          <w:trHeight w:val="180"/>
        </w:trPr>
        <w:tc>
          <w:tcPr>
            <w:tcW w:w="8797" w:type="dxa"/>
            <w:gridSpan w:val="2"/>
            <w:shd w:val="clear" w:color="auto" w:fill="B3B3B3"/>
          </w:tcPr>
          <w:p w14:paraId="248D7A67" w14:textId="5845DB56" w:rsidR="00666930" w:rsidRPr="00526D78" w:rsidRDefault="00666930" w:rsidP="009E1EFE">
            <w:pPr>
              <w:jc w:val="center"/>
              <w:rPr>
                <w:rFonts w:asciiTheme="minorHAnsi" w:hAnsiTheme="minorHAnsi"/>
                <w:b/>
                <w:sz w:val="22"/>
                <w:szCs w:val="22"/>
              </w:rPr>
            </w:pPr>
            <w:r w:rsidRPr="00526D78">
              <w:rPr>
                <w:rFonts w:asciiTheme="minorHAnsi" w:hAnsiTheme="minorHAnsi"/>
                <w:b/>
                <w:sz w:val="22"/>
                <w:szCs w:val="22"/>
              </w:rPr>
              <w:br w:type="page"/>
              <w:t xml:space="preserve">BOARD </w:t>
            </w:r>
            <w:r>
              <w:rPr>
                <w:rFonts w:asciiTheme="minorHAnsi" w:hAnsiTheme="minorHAnsi"/>
                <w:b/>
                <w:sz w:val="22"/>
                <w:szCs w:val="22"/>
              </w:rPr>
              <w:t>OF TRUSTEE MEETING SCHEDULE FOR</w:t>
            </w:r>
            <w:r w:rsidRPr="00526D78">
              <w:rPr>
                <w:rFonts w:asciiTheme="minorHAnsi" w:hAnsiTheme="minorHAnsi"/>
                <w:b/>
                <w:sz w:val="22"/>
                <w:szCs w:val="22"/>
              </w:rPr>
              <w:t xml:space="preserve"> </w:t>
            </w:r>
            <w:r>
              <w:rPr>
                <w:rFonts w:asciiTheme="minorHAnsi" w:hAnsiTheme="minorHAnsi"/>
                <w:b/>
                <w:sz w:val="22"/>
                <w:szCs w:val="22"/>
              </w:rPr>
              <w:t>THE 202</w:t>
            </w:r>
            <w:r w:rsidR="00B74E68">
              <w:rPr>
                <w:rFonts w:asciiTheme="minorHAnsi" w:hAnsiTheme="minorHAnsi"/>
                <w:b/>
                <w:sz w:val="22"/>
                <w:szCs w:val="22"/>
              </w:rPr>
              <w:t>1</w:t>
            </w:r>
            <w:r>
              <w:rPr>
                <w:rFonts w:asciiTheme="minorHAnsi" w:hAnsiTheme="minorHAnsi"/>
                <w:b/>
                <w:sz w:val="22"/>
                <w:szCs w:val="22"/>
              </w:rPr>
              <w:t>-</w:t>
            </w:r>
            <w:r w:rsidR="00FF7729">
              <w:rPr>
                <w:rFonts w:asciiTheme="minorHAnsi" w:hAnsiTheme="minorHAnsi"/>
                <w:b/>
                <w:sz w:val="22"/>
                <w:szCs w:val="22"/>
              </w:rPr>
              <w:t>20</w:t>
            </w:r>
            <w:r>
              <w:rPr>
                <w:rFonts w:asciiTheme="minorHAnsi" w:hAnsiTheme="minorHAnsi"/>
                <w:b/>
                <w:sz w:val="22"/>
                <w:szCs w:val="22"/>
              </w:rPr>
              <w:t>2</w:t>
            </w:r>
            <w:r w:rsidR="00B74E68">
              <w:rPr>
                <w:rFonts w:asciiTheme="minorHAnsi" w:hAnsiTheme="minorHAnsi"/>
                <w:b/>
                <w:sz w:val="22"/>
                <w:szCs w:val="22"/>
              </w:rPr>
              <w:t>2</w:t>
            </w:r>
            <w:r w:rsidRPr="00526D78">
              <w:rPr>
                <w:rFonts w:asciiTheme="minorHAnsi" w:hAnsiTheme="minorHAnsi"/>
                <w:b/>
                <w:bCs/>
                <w:sz w:val="22"/>
                <w:szCs w:val="22"/>
              </w:rPr>
              <w:t xml:space="preserve"> </w:t>
            </w:r>
            <w:r w:rsidRPr="00526D78">
              <w:rPr>
                <w:rFonts w:asciiTheme="minorHAnsi" w:hAnsiTheme="minorHAnsi"/>
                <w:b/>
                <w:sz w:val="22"/>
                <w:szCs w:val="22"/>
              </w:rPr>
              <w:t>SCHOOL YEAR</w:t>
            </w:r>
          </w:p>
        </w:tc>
      </w:tr>
      <w:tr w:rsidR="00A144B6" w:rsidRPr="00526D78" w14:paraId="51B3E730" w14:textId="77777777" w:rsidTr="00940985">
        <w:trPr>
          <w:trHeight w:val="647"/>
        </w:trPr>
        <w:tc>
          <w:tcPr>
            <w:tcW w:w="4477" w:type="dxa"/>
            <w:vAlign w:val="center"/>
          </w:tcPr>
          <w:p w14:paraId="51A7F82D" w14:textId="0BD3D3A3" w:rsidR="00A144B6" w:rsidRPr="00526D78" w:rsidRDefault="00A144B6" w:rsidP="009E1EFE">
            <w:pPr>
              <w:jc w:val="center"/>
              <w:rPr>
                <w:rFonts w:asciiTheme="minorHAnsi" w:hAnsiTheme="minorHAnsi"/>
                <w:b/>
                <w:sz w:val="22"/>
                <w:szCs w:val="22"/>
              </w:rPr>
            </w:pPr>
            <w:r>
              <w:rPr>
                <w:rFonts w:asciiTheme="minorHAnsi" w:hAnsiTheme="minorHAnsi"/>
                <w:b/>
                <w:sz w:val="22"/>
                <w:szCs w:val="22"/>
              </w:rPr>
              <w:t>Date/Time</w:t>
            </w:r>
          </w:p>
        </w:tc>
        <w:tc>
          <w:tcPr>
            <w:tcW w:w="4320" w:type="dxa"/>
            <w:vAlign w:val="center"/>
          </w:tcPr>
          <w:p w14:paraId="33E8B834" w14:textId="571F6A21" w:rsidR="00A144B6" w:rsidRPr="00526D78" w:rsidRDefault="00A144B6" w:rsidP="009E1EFE">
            <w:pPr>
              <w:jc w:val="center"/>
              <w:rPr>
                <w:rFonts w:asciiTheme="minorHAnsi" w:hAnsiTheme="minorHAnsi"/>
                <w:b/>
                <w:sz w:val="22"/>
                <w:szCs w:val="22"/>
              </w:rPr>
            </w:pPr>
            <w:r>
              <w:rPr>
                <w:rFonts w:asciiTheme="minorHAnsi" w:hAnsiTheme="minorHAnsi"/>
                <w:b/>
                <w:sz w:val="22"/>
                <w:szCs w:val="22"/>
              </w:rPr>
              <w:t>Location</w:t>
            </w:r>
          </w:p>
        </w:tc>
      </w:tr>
      <w:tr w:rsidR="00FF574B" w:rsidRPr="00526D78" w14:paraId="7D73F753" w14:textId="77777777" w:rsidTr="00A35447">
        <w:trPr>
          <w:trHeight w:val="322"/>
        </w:trPr>
        <w:tc>
          <w:tcPr>
            <w:tcW w:w="4477" w:type="dxa"/>
            <w:vAlign w:val="bottom"/>
          </w:tcPr>
          <w:p w14:paraId="03FAC0CF" w14:textId="0E5B890D" w:rsidR="00FF574B" w:rsidRPr="0031099A" w:rsidRDefault="00FF574B" w:rsidP="00FF574B">
            <w:pPr>
              <w:rPr>
                <w:rFonts w:asciiTheme="minorHAnsi" w:hAnsiTheme="minorHAnsi"/>
                <w:sz w:val="22"/>
                <w:szCs w:val="22"/>
              </w:rPr>
            </w:pPr>
            <w:r w:rsidRPr="0031099A">
              <w:rPr>
                <w:rFonts w:asciiTheme="minorHAnsi" w:hAnsiTheme="minorHAnsi" w:cs="Arial"/>
                <w:sz w:val="22"/>
                <w:szCs w:val="22"/>
              </w:rPr>
              <w:t>August 1</w:t>
            </w:r>
            <w:r w:rsidR="00AA4315">
              <w:rPr>
                <w:rFonts w:asciiTheme="minorHAnsi" w:hAnsiTheme="minorHAnsi" w:cs="Arial"/>
                <w:sz w:val="22"/>
                <w:szCs w:val="22"/>
              </w:rPr>
              <w:t>6</w:t>
            </w:r>
            <w:r w:rsidRPr="0031099A">
              <w:rPr>
                <w:rFonts w:asciiTheme="minorHAnsi" w:hAnsiTheme="minorHAnsi" w:cs="Arial"/>
                <w:sz w:val="22"/>
                <w:szCs w:val="22"/>
              </w:rPr>
              <w:t>, 202</w:t>
            </w:r>
            <w:r w:rsidR="00AA4315">
              <w:rPr>
                <w:rFonts w:asciiTheme="minorHAnsi" w:hAnsiTheme="minorHAnsi" w:cs="Arial"/>
                <w:sz w:val="22"/>
                <w:szCs w:val="22"/>
              </w:rPr>
              <w:t>1</w:t>
            </w:r>
            <w:r w:rsidRPr="0031099A">
              <w:rPr>
                <w:rFonts w:asciiTheme="minorHAnsi" w:hAnsiTheme="minorHAnsi" w:cs="Arial"/>
                <w:sz w:val="22"/>
                <w:szCs w:val="22"/>
              </w:rPr>
              <w:t xml:space="preserve">            </w:t>
            </w:r>
            <w:r w:rsidR="0031099A">
              <w:rPr>
                <w:rFonts w:asciiTheme="minorHAnsi" w:hAnsiTheme="minorHAnsi" w:cs="Arial"/>
                <w:sz w:val="22"/>
                <w:szCs w:val="22"/>
              </w:rPr>
              <w:t xml:space="preserve">            </w:t>
            </w:r>
            <w:r w:rsidRPr="0031099A">
              <w:rPr>
                <w:rFonts w:asciiTheme="minorHAnsi" w:hAnsiTheme="minorHAnsi" w:cs="Arial"/>
                <w:sz w:val="22"/>
                <w:szCs w:val="22"/>
              </w:rPr>
              <w:t>6:00pm-8:00pm</w:t>
            </w:r>
          </w:p>
        </w:tc>
        <w:tc>
          <w:tcPr>
            <w:tcW w:w="4320" w:type="dxa"/>
            <w:vAlign w:val="bottom"/>
          </w:tcPr>
          <w:p w14:paraId="45C369C4" w14:textId="6B4D0720" w:rsidR="00FF574B" w:rsidRPr="0031099A" w:rsidRDefault="00FF574B" w:rsidP="00A3038A">
            <w:pPr>
              <w:jc w:val="center"/>
              <w:rPr>
                <w:rFonts w:asciiTheme="minorHAnsi" w:hAnsiTheme="minorHAnsi"/>
                <w:sz w:val="22"/>
                <w:szCs w:val="22"/>
              </w:rPr>
            </w:pPr>
            <w:r w:rsidRPr="0031099A">
              <w:rPr>
                <w:rFonts w:asciiTheme="minorHAnsi" w:hAnsiTheme="minorHAnsi" w:cs="Arial"/>
                <w:sz w:val="22"/>
                <w:szCs w:val="22"/>
              </w:rPr>
              <w:t>LFCPS or Virtual</w:t>
            </w:r>
          </w:p>
        </w:tc>
      </w:tr>
      <w:tr w:rsidR="00FF574B" w:rsidRPr="00526D78" w14:paraId="78521AED" w14:textId="77777777" w:rsidTr="00A35447">
        <w:trPr>
          <w:trHeight w:val="341"/>
        </w:trPr>
        <w:tc>
          <w:tcPr>
            <w:tcW w:w="4477" w:type="dxa"/>
            <w:vAlign w:val="bottom"/>
          </w:tcPr>
          <w:p w14:paraId="07968AB8" w14:textId="43DA8A5C" w:rsidR="00FF574B" w:rsidRPr="00AA4315" w:rsidRDefault="00FF574B" w:rsidP="00FF574B">
            <w:pPr>
              <w:rPr>
                <w:rFonts w:asciiTheme="minorHAnsi" w:hAnsiTheme="minorHAnsi"/>
                <w:sz w:val="22"/>
                <w:szCs w:val="22"/>
              </w:rPr>
            </w:pPr>
            <w:r w:rsidRPr="00AA4315">
              <w:rPr>
                <w:rFonts w:asciiTheme="minorHAnsi" w:hAnsiTheme="minorHAnsi" w:cs="Arial"/>
                <w:bCs/>
                <w:sz w:val="22"/>
                <w:szCs w:val="22"/>
              </w:rPr>
              <w:t>September 2</w:t>
            </w:r>
            <w:r w:rsidR="00AA4315" w:rsidRPr="00AA4315">
              <w:rPr>
                <w:rFonts w:asciiTheme="minorHAnsi" w:hAnsiTheme="minorHAnsi" w:cs="Arial"/>
                <w:bCs/>
                <w:sz w:val="22"/>
                <w:szCs w:val="22"/>
              </w:rPr>
              <w:t>0</w:t>
            </w:r>
            <w:r w:rsidRPr="00AA4315">
              <w:rPr>
                <w:rFonts w:asciiTheme="minorHAnsi" w:hAnsiTheme="minorHAnsi" w:cs="Arial"/>
                <w:bCs/>
                <w:sz w:val="22"/>
                <w:szCs w:val="22"/>
              </w:rPr>
              <w:t>, 202</w:t>
            </w:r>
            <w:r w:rsidR="00AA4315" w:rsidRPr="00AA4315">
              <w:rPr>
                <w:rFonts w:asciiTheme="minorHAnsi" w:hAnsiTheme="minorHAnsi" w:cs="Arial"/>
                <w:bCs/>
                <w:sz w:val="22"/>
                <w:szCs w:val="22"/>
              </w:rPr>
              <w:t>1</w:t>
            </w:r>
            <w:r w:rsidRPr="00AA4315">
              <w:rPr>
                <w:rFonts w:asciiTheme="minorHAnsi" w:hAnsiTheme="minorHAnsi" w:cs="Arial"/>
                <w:bCs/>
                <w:sz w:val="22"/>
                <w:szCs w:val="22"/>
              </w:rPr>
              <w:t xml:space="preserve">   </w:t>
            </w:r>
            <w:r w:rsidR="0031099A" w:rsidRPr="00AA4315">
              <w:rPr>
                <w:rFonts w:asciiTheme="minorHAnsi" w:hAnsiTheme="minorHAnsi" w:cs="Arial"/>
                <w:bCs/>
                <w:sz w:val="22"/>
                <w:szCs w:val="22"/>
              </w:rPr>
              <w:t xml:space="preserve">             </w:t>
            </w:r>
            <w:r w:rsidRPr="00AA4315">
              <w:rPr>
                <w:rFonts w:asciiTheme="minorHAnsi" w:hAnsiTheme="minorHAnsi" w:cs="Arial"/>
                <w:bCs/>
                <w:sz w:val="22"/>
                <w:szCs w:val="22"/>
              </w:rPr>
              <w:t>5:00pm-8:00pm</w:t>
            </w:r>
          </w:p>
        </w:tc>
        <w:tc>
          <w:tcPr>
            <w:tcW w:w="4320" w:type="dxa"/>
            <w:vAlign w:val="bottom"/>
          </w:tcPr>
          <w:p w14:paraId="3554628D" w14:textId="40A64749" w:rsidR="00FF574B" w:rsidRPr="00AA4315" w:rsidRDefault="00FF574B" w:rsidP="00A3038A">
            <w:pPr>
              <w:jc w:val="center"/>
              <w:rPr>
                <w:rFonts w:asciiTheme="minorHAnsi" w:hAnsiTheme="minorHAnsi"/>
                <w:sz w:val="22"/>
                <w:szCs w:val="22"/>
              </w:rPr>
            </w:pPr>
            <w:r w:rsidRPr="00AA4315">
              <w:rPr>
                <w:rFonts w:asciiTheme="minorHAnsi" w:hAnsiTheme="minorHAnsi" w:cs="Arial"/>
                <w:bCs/>
                <w:sz w:val="22"/>
                <w:szCs w:val="22"/>
              </w:rPr>
              <w:t>TBD</w:t>
            </w:r>
            <w:r w:rsidR="00AA4315" w:rsidRPr="00AA4315">
              <w:rPr>
                <w:rFonts w:asciiTheme="minorHAnsi" w:hAnsiTheme="minorHAnsi" w:cs="Arial"/>
                <w:bCs/>
                <w:sz w:val="22"/>
                <w:szCs w:val="22"/>
              </w:rPr>
              <w:t>/Retreat</w:t>
            </w:r>
          </w:p>
        </w:tc>
      </w:tr>
      <w:tr w:rsidR="00FF574B" w:rsidRPr="00526D78" w14:paraId="5A8F5D17" w14:textId="77777777" w:rsidTr="00A35447">
        <w:trPr>
          <w:trHeight w:val="322"/>
        </w:trPr>
        <w:tc>
          <w:tcPr>
            <w:tcW w:w="4477" w:type="dxa"/>
            <w:vAlign w:val="bottom"/>
          </w:tcPr>
          <w:p w14:paraId="2DCE6D56" w14:textId="572E9B67" w:rsidR="00FF574B" w:rsidRPr="0031099A" w:rsidRDefault="00FF574B" w:rsidP="00FF574B">
            <w:pPr>
              <w:rPr>
                <w:rFonts w:asciiTheme="minorHAnsi" w:hAnsiTheme="minorHAnsi"/>
                <w:sz w:val="22"/>
                <w:szCs w:val="22"/>
              </w:rPr>
            </w:pPr>
            <w:r w:rsidRPr="0031099A">
              <w:rPr>
                <w:rFonts w:asciiTheme="minorHAnsi" w:hAnsiTheme="minorHAnsi" w:cs="Arial"/>
                <w:sz w:val="22"/>
                <w:szCs w:val="22"/>
              </w:rPr>
              <w:t>October 1</w:t>
            </w:r>
            <w:r w:rsidR="00AA4315">
              <w:rPr>
                <w:rFonts w:asciiTheme="minorHAnsi" w:hAnsiTheme="minorHAnsi" w:cs="Arial"/>
                <w:sz w:val="22"/>
                <w:szCs w:val="22"/>
              </w:rPr>
              <w:t>8</w:t>
            </w:r>
            <w:r w:rsidRPr="0031099A">
              <w:rPr>
                <w:rFonts w:asciiTheme="minorHAnsi" w:hAnsiTheme="minorHAnsi" w:cs="Arial"/>
                <w:sz w:val="22"/>
                <w:szCs w:val="22"/>
              </w:rPr>
              <w:t>, 202</w:t>
            </w:r>
            <w:r w:rsidR="00AA4315">
              <w:rPr>
                <w:rFonts w:asciiTheme="minorHAnsi" w:hAnsiTheme="minorHAnsi" w:cs="Arial"/>
                <w:sz w:val="22"/>
                <w:szCs w:val="22"/>
              </w:rPr>
              <w:t>1</w:t>
            </w:r>
            <w:r w:rsidRPr="0031099A">
              <w:rPr>
                <w:rFonts w:asciiTheme="minorHAnsi" w:hAnsiTheme="minorHAnsi" w:cs="Arial"/>
                <w:sz w:val="22"/>
                <w:szCs w:val="22"/>
              </w:rPr>
              <w:t xml:space="preserve">         </w:t>
            </w:r>
            <w:r w:rsidR="0031099A">
              <w:rPr>
                <w:rFonts w:asciiTheme="minorHAnsi" w:hAnsiTheme="minorHAnsi" w:cs="Arial"/>
                <w:sz w:val="22"/>
                <w:szCs w:val="22"/>
              </w:rPr>
              <w:t xml:space="preserve">           </w:t>
            </w:r>
            <w:r w:rsidRPr="0031099A">
              <w:rPr>
                <w:rFonts w:asciiTheme="minorHAnsi" w:hAnsiTheme="minorHAnsi" w:cs="Arial"/>
                <w:sz w:val="22"/>
                <w:szCs w:val="22"/>
              </w:rPr>
              <w:t xml:space="preserve"> 6:00pm-8:00pm</w:t>
            </w:r>
          </w:p>
        </w:tc>
        <w:tc>
          <w:tcPr>
            <w:tcW w:w="4320" w:type="dxa"/>
            <w:vAlign w:val="bottom"/>
          </w:tcPr>
          <w:p w14:paraId="634555A1" w14:textId="051741DA" w:rsidR="00FF574B" w:rsidRPr="0031099A" w:rsidRDefault="00FF574B" w:rsidP="00A3038A">
            <w:pPr>
              <w:jc w:val="center"/>
              <w:rPr>
                <w:rFonts w:asciiTheme="minorHAnsi" w:hAnsiTheme="minorHAnsi"/>
                <w:sz w:val="22"/>
                <w:szCs w:val="22"/>
              </w:rPr>
            </w:pPr>
            <w:r w:rsidRPr="0031099A">
              <w:rPr>
                <w:rFonts w:asciiTheme="minorHAnsi" w:hAnsiTheme="minorHAnsi" w:cs="Arial"/>
                <w:sz w:val="22"/>
                <w:szCs w:val="22"/>
              </w:rPr>
              <w:t>LFCPS or Virtual</w:t>
            </w:r>
          </w:p>
        </w:tc>
      </w:tr>
      <w:tr w:rsidR="00FF574B" w:rsidRPr="00526D78" w14:paraId="171FD7CE" w14:textId="77777777" w:rsidTr="00A35447">
        <w:trPr>
          <w:trHeight w:val="322"/>
        </w:trPr>
        <w:tc>
          <w:tcPr>
            <w:tcW w:w="4477" w:type="dxa"/>
            <w:vAlign w:val="bottom"/>
          </w:tcPr>
          <w:p w14:paraId="42EAEAE6" w14:textId="673A2F0B" w:rsidR="00FF574B" w:rsidRPr="0031099A" w:rsidRDefault="00FF574B" w:rsidP="00FF574B">
            <w:pPr>
              <w:rPr>
                <w:rFonts w:asciiTheme="minorHAnsi" w:hAnsiTheme="minorHAnsi"/>
                <w:sz w:val="22"/>
                <w:szCs w:val="22"/>
              </w:rPr>
            </w:pPr>
            <w:r w:rsidRPr="0031099A">
              <w:rPr>
                <w:rFonts w:asciiTheme="minorHAnsi" w:hAnsiTheme="minorHAnsi" w:cs="Arial"/>
                <w:sz w:val="22"/>
                <w:szCs w:val="22"/>
              </w:rPr>
              <w:t>November 1</w:t>
            </w:r>
            <w:r w:rsidR="00AA4315">
              <w:rPr>
                <w:rFonts w:asciiTheme="minorHAnsi" w:hAnsiTheme="minorHAnsi" w:cs="Arial"/>
                <w:sz w:val="22"/>
                <w:szCs w:val="22"/>
              </w:rPr>
              <w:t>5</w:t>
            </w:r>
            <w:r w:rsidRPr="0031099A">
              <w:rPr>
                <w:rFonts w:asciiTheme="minorHAnsi" w:hAnsiTheme="minorHAnsi" w:cs="Arial"/>
                <w:sz w:val="22"/>
                <w:szCs w:val="22"/>
              </w:rPr>
              <w:t>, 202</w:t>
            </w:r>
            <w:r w:rsidR="00AA4315">
              <w:rPr>
                <w:rFonts w:asciiTheme="minorHAnsi" w:hAnsiTheme="minorHAnsi" w:cs="Arial"/>
                <w:sz w:val="22"/>
                <w:szCs w:val="22"/>
              </w:rPr>
              <w:t>1</w:t>
            </w:r>
            <w:r w:rsidRPr="0031099A">
              <w:rPr>
                <w:rFonts w:asciiTheme="minorHAnsi" w:hAnsiTheme="minorHAnsi" w:cs="Arial"/>
                <w:sz w:val="22"/>
                <w:szCs w:val="22"/>
              </w:rPr>
              <w:t xml:space="preserve">      </w:t>
            </w:r>
            <w:r w:rsidR="0031099A">
              <w:rPr>
                <w:rFonts w:asciiTheme="minorHAnsi" w:hAnsiTheme="minorHAnsi" w:cs="Arial"/>
                <w:sz w:val="22"/>
                <w:szCs w:val="22"/>
              </w:rPr>
              <w:t xml:space="preserve">           </w:t>
            </w:r>
            <w:r w:rsidRPr="0031099A">
              <w:rPr>
                <w:rFonts w:asciiTheme="minorHAnsi" w:hAnsiTheme="minorHAnsi" w:cs="Arial"/>
                <w:sz w:val="22"/>
                <w:szCs w:val="22"/>
              </w:rPr>
              <w:t xml:space="preserve">6:00pm-8:00pm  </w:t>
            </w:r>
          </w:p>
        </w:tc>
        <w:tc>
          <w:tcPr>
            <w:tcW w:w="4320" w:type="dxa"/>
            <w:vAlign w:val="bottom"/>
          </w:tcPr>
          <w:p w14:paraId="49424F92" w14:textId="6845F8F9" w:rsidR="00FF574B" w:rsidRPr="0031099A" w:rsidRDefault="00FF574B" w:rsidP="00A3038A">
            <w:pPr>
              <w:jc w:val="center"/>
              <w:rPr>
                <w:rFonts w:asciiTheme="minorHAnsi" w:hAnsiTheme="minorHAnsi"/>
                <w:sz w:val="22"/>
                <w:szCs w:val="22"/>
              </w:rPr>
            </w:pPr>
            <w:r w:rsidRPr="0031099A">
              <w:rPr>
                <w:rFonts w:asciiTheme="minorHAnsi" w:hAnsiTheme="minorHAnsi" w:cs="Arial"/>
                <w:sz w:val="22"/>
                <w:szCs w:val="22"/>
              </w:rPr>
              <w:t>LFCPS or Virtual</w:t>
            </w:r>
          </w:p>
        </w:tc>
      </w:tr>
      <w:tr w:rsidR="00FF574B" w:rsidRPr="00526D78" w14:paraId="762BB8CE" w14:textId="77777777" w:rsidTr="00A35447">
        <w:trPr>
          <w:trHeight w:val="322"/>
        </w:trPr>
        <w:tc>
          <w:tcPr>
            <w:tcW w:w="4477" w:type="dxa"/>
            <w:vAlign w:val="bottom"/>
          </w:tcPr>
          <w:p w14:paraId="4C480148" w14:textId="31D6B5FF" w:rsidR="00FF574B" w:rsidRPr="0031099A" w:rsidRDefault="00FF574B" w:rsidP="00FF574B">
            <w:pPr>
              <w:rPr>
                <w:rFonts w:asciiTheme="minorHAnsi" w:hAnsiTheme="minorHAnsi"/>
                <w:sz w:val="22"/>
                <w:szCs w:val="22"/>
              </w:rPr>
            </w:pPr>
            <w:r w:rsidRPr="0031099A">
              <w:rPr>
                <w:rFonts w:asciiTheme="minorHAnsi" w:hAnsiTheme="minorHAnsi" w:cs="Arial"/>
                <w:sz w:val="22"/>
                <w:szCs w:val="22"/>
              </w:rPr>
              <w:t>December 2</w:t>
            </w:r>
            <w:r w:rsidR="00AA4315">
              <w:rPr>
                <w:rFonts w:asciiTheme="minorHAnsi" w:hAnsiTheme="minorHAnsi" w:cs="Arial"/>
                <w:sz w:val="22"/>
                <w:szCs w:val="22"/>
              </w:rPr>
              <w:t>0</w:t>
            </w:r>
            <w:r w:rsidRPr="0031099A">
              <w:rPr>
                <w:rFonts w:asciiTheme="minorHAnsi" w:hAnsiTheme="minorHAnsi" w:cs="Arial"/>
                <w:sz w:val="22"/>
                <w:szCs w:val="22"/>
              </w:rPr>
              <w:t>, 20</w:t>
            </w:r>
            <w:r w:rsidR="00AA4315">
              <w:rPr>
                <w:rFonts w:asciiTheme="minorHAnsi" w:hAnsiTheme="minorHAnsi" w:cs="Arial"/>
                <w:sz w:val="22"/>
                <w:szCs w:val="22"/>
              </w:rPr>
              <w:t>21</w:t>
            </w:r>
            <w:r w:rsidRPr="0031099A">
              <w:rPr>
                <w:rFonts w:asciiTheme="minorHAnsi" w:hAnsiTheme="minorHAnsi" w:cs="Arial"/>
                <w:sz w:val="22"/>
                <w:szCs w:val="22"/>
              </w:rPr>
              <w:t xml:space="preserve">    </w:t>
            </w:r>
            <w:r w:rsidR="0031099A">
              <w:rPr>
                <w:rFonts w:asciiTheme="minorHAnsi" w:hAnsiTheme="minorHAnsi" w:cs="Arial"/>
                <w:sz w:val="22"/>
                <w:szCs w:val="22"/>
              </w:rPr>
              <w:t xml:space="preserve">           </w:t>
            </w:r>
            <w:r w:rsidRPr="0031099A">
              <w:rPr>
                <w:rFonts w:asciiTheme="minorHAnsi" w:hAnsiTheme="minorHAnsi" w:cs="Arial"/>
                <w:sz w:val="22"/>
                <w:szCs w:val="22"/>
              </w:rPr>
              <w:t>6:00pm-8:00pm</w:t>
            </w:r>
          </w:p>
        </w:tc>
        <w:tc>
          <w:tcPr>
            <w:tcW w:w="4320" w:type="dxa"/>
            <w:vAlign w:val="bottom"/>
          </w:tcPr>
          <w:p w14:paraId="0165F53C" w14:textId="5F6D4BCF" w:rsidR="00FF574B" w:rsidRPr="0031099A" w:rsidRDefault="00FF574B" w:rsidP="00A3038A">
            <w:pPr>
              <w:jc w:val="center"/>
              <w:rPr>
                <w:rFonts w:asciiTheme="minorHAnsi" w:hAnsiTheme="minorHAnsi"/>
                <w:sz w:val="22"/>
                <w:szCs w:val="22"/>
              </w:rPr>
            </w:pPr>
            <w:r w:rsidRPr="0031099A">
              <w:rPr>
                <w:rFonts w:asciiTheme="minorHAnsi" w:hAnsiTheme="minorHAnsi" w:cs="Arial"/>
                <w:sz w:val="22"/>
                <w:szCs w:val="22"/>
              </w:rPr>
              <w:t>LFCPS or Virtual</w:t>
            </w:r>
          </w:p>
        </w:tc>
      </w:tr>
      <w:tr w:rsidR="00FF574B" w:rsidRPr="00526D78" w14:paraId="6C89EAF1" w14:textId="77777777" w:rsidTr="00A35447">
        <w:trPr>
          <w:trHeight w:val="322"/>
        </w:trPr>
        <w:tc>
          <w:tcPr>
            <w:tcW w:w="4477" w:type="dxa"/>
            <w:vAlign w:val="bottom"/>
          </w:tcPr>
          <w:p w14:paraId="7F366609" w14:textId="38D1B260" w:rsidR="00FF574B" w:rsidRPr="0031099A" w:rsidRDefault="00FF574B" w:rsidP="00FF574B">
            <w:pPr>
              <w:rPr>
                <w:rFonts w:asciiTheme="minorHAnsi" w:hAnsiTheme="minorHAnsi"/>
                <w:sz w:val="22"/>
                <w:szCs w:val="22"/>
              </w:rPr>
            </w:pPr>
            <w:r w:rsidRPr="0031099A">
              <w:rPr>
                <w:rFonts w:asciiTheme="minorHAnsi" w:hAnsiTheme="minorHAnsi" w:cs="Arial"/>
                <w:sz w:val="22"/>
                <w:szCs w:val="22"/>
              </w:rPr>
              <w:t>January 2</w:t>
            </w:r>
            <w:r w:rsidR="00AA4315">
              <w:rPr>
                <w:rFonts w:asciiTheme="minorHAnsi" w:hAnsiTheme="minorHAnsi" w:cs="Arial"/>
                <w:sz w:val="22"/>
                <w:szCs w:val="22"/>
              </w:rPr>
              <w:t>4</w:t>
            </w:r>
            <w:r w:rsidRPr="0031099A">
              <w:rPr>
                <w:rFonts w:asciiTheme="minorHAnsi" w:hAnsiTheme="minorHAnsi" w:cs="Arial"/>
                <w:sz w:val="22"/>
                <w:szCs w:val="22"/>
              </w:rPr>
              <w:t>, 202</w:t>
            </w:r>
            <w:r w:rsidR="00AA4315">
              <w:rPr>
                <w:rFonts w:asciiTheme="minorHAnsi" w:hAnsiTheme="minorHAnsi" w:cs="Arial"/>
                <w:sz w:val="22"/>
                <w:szCs w:val="22"/>
              </w:rPr>
              <w:t>2</w:t>
            </w:r>
            <w:r w:rsidRPr="0031099A">
              <w:rPr>
                <w:rFonts w:asciiTheme="minorHAnsi" w:hAnsiTheme="minorHAnsi" w:cs="Arial"/>
                <w:sz w:val="22"/>
                <w:szCs w:val="22"/>
              </w:rPr>
              <w:t xml:space="preserve">          </w:t>
            </w:r>
            <w:r w:rsidR="0031099A">
              <w:rPr>
                <w:rFonts w:asciiTheme="minorHAnsi" w:hAnsiTheme="minorHAnsi" w:cs="Arial"/>
                <w:sz w:val="22"/>
                <w:szCs w:val="22"/>
              </w:rPr>
              <w:t xml:space="preserve">            </w:t>
            </w:r>
            <w:r w:rsidRPr="0031099A">
              <w:rPr>
                <w:rFonts w:asciiTheme="minorHAnsi" w:hAnsiTheme="minorHAnsi" w:cs="Arial"/>
                <w:sz w:val="22"/>
                <w:szCs w:val="22"/>
              </w:rPr>
              <w:t>6:00pm-8:00pm</w:t>
            </w:r>
          </w:p>
        </w:tc>
        <w:tc>
          <w:tcPr>
            <w:tcW w:w="4320" w:type="dxa"/>
            <w:vAlign w:val="bottom"/>
          </w:tcPr>
          <w:p w14:paraId="64F567EB" w14:textId="7F023EDA" w:rsidR="00FF574B" w:rsidRPr="0031099A" w:rsidRDefault="00FF574B" w:rsidP="00A3038A">
            <w:pPr>
              <w:jc w:val="center"/>
              <w:rPr>
                <w:rFonts w:asciiTheme="minorHAnsi" w:hAnsiTheme="minorHAnsi"/>
                <w:sz w:val="22"/>
                <w:szCs w:val="22"/>
              </w:rPr>
            </w:pPr>
            <w:r w:rsidRPr="0031099A">
              <w:rPr>
                <w:rFonts w:asciiTheme="minorHAnsi" w:hAnsiTheme="minorHAnsi" w:cs="Arial"/>
                <w:sz w:val="22"/>
                <w:szCs w:val="22"/>
              </w:rPr>
              <w:t>LFCPS or Virtual</w:t>
            </w:r>
          </w:p>
        </w:tc>
      </w:tr>
      <w:tr w:rsidR="00FF574B" w:rsidRPr="00526D78" w14:paraId="270ED283" w14:textId="77777777" w:rsidTr="00A35447">
        <w:trPr>
          <w:trHeight w:val="322"/>
        </w:trPr>
        <w:tc>
          <w:tcPr>
            <w:tcW w:w="4477" w:type="dxa"/>
            <w:vAlign w:val="bottom"/>
          </w:tcPr>
          <w:p w14:paraId="3EF621B4" w14:textId="2AC6FBA5" w:rsidR="00FF574B" w:rsidRPr="0031099A" w:rsidRDefault="00FF574B" w:rsidP="00FF574B">
            <w:pPr>
              <w:rPr>
                <w:rFonts w:asciiTheme="minorHAnsi" w:hAnsiTheme="minorHAnsi"/>
                <w:sz w:val="22"/>
                <w:szCs w:val="22"/>
              </w:rPr>
            </w:pPr>
            <w:r w:rsidRPr="0031099A">
              <w:rPr>
                <w:rFonts w:asciiTheme="minorHAnsi" w:hAnsiTheme="minorHAnsi" w:cs="Arial"/>
                <w:sz w:val="22"/>
                <w:szCs w:val="22"/>
              </w:rPr>
              <w:t>February 2</w:t>
            </w:r>
            <w:r w:rsidR="00AA4315">
              <w:rPr>
                <w:rFonts w:asciiTheme="minorHAnsi" w:hAnsiTheme="minorHAnsi" w:cs="Arial"/>
                <w:sz w:val="22"/>
                <w:szCs w:val="22"/>
              </w:rPr>
              <w:t>8</w:t>
            </w:r>
            <w:r w:rsidRPr="0031099A">
              <w:rPr>
                <w:rFonts w:asciiTheme="minorHAnsi" w:hAnsiTheme="minorHAnsi" w:cs="Arial"/>
                <w:sz w:val="22"/>
                <w:szCs w:val="22"/>
              </w:rPr>
              <w:t>, 202</w:t>
            </w:r>
            <w:r w:rsidR="00AA4315">
              <w:rPr>
                <w:rFonts w:asciiTheme="minorHAnsi" w:hAnsiTheme="minorHAnsi" w:cs="Arial"/>
                <w:sz w:val="22"/>
                <w:szCs w:val="22"/>
              </w:rPr>
              <w:t>2</w:t>
            </w:r>
            <w:r w:rsidRPr="0031099A">
              <w:rPr>
                <w:rFonts w:asciiTheme="minorHAnsi" w:hAnsiTheme="minorHAnsi" w:cs="Arial"/>
                <w:sz w:val="22"/>
                <w:szCs w:val="22"/>
              </w:rPr>
              <w:t xml:space="preserve">        </w:t>
            </w:r>
            <w:r w:rsidR="0031099A">
              <w:rPr>
                <w:rFonts w:asciiTheme="minorHAnsi" w:hAnsiTheme="minorHAnsi" w:cs="Arial"/>
                <w:sz w:val="22"/>
                <w:szCs w:val="22"/>
              </w:rPr>
              <w:t xml:space="preserve">            </w:t>
            </w:r>
            <w:r w:rsidRPr="0031099A">
              <w:rPr>
                <w:rFonts w:asciiTheme="minorHAnsi" w:hAnsiTheme="minorHAnsi" w:cs="Arial"/>
                <w:sz w:val="22"/>
                <w:szCs w:val="22"/>
              </w:rPr>
              <w:t>6:00pm-8:00pm</w:t>
            </w:r>
          </w:p>
        </w:tc>
        <w:tc>
          <w:tcPr>
            <w:tcW w:w="4320" w:type="dxa"/>
            <w:vAlign w:val="bottom"/>
          </w:tcPr>
          <w:p w14:paraId="0377D40E" w14:textId="14323EAA" w:rsidR="00FF574B" w:rsidRPr="0031099A" w:rsidRDefault="00FF574B" w:rsidP="00A3038A">
            <w:pPr>
              <w:jc w:val="center"/>
              <w:rPr>
                <w:rFonts w:asciiTheme="minorHAnsi" w:hAnsiTheme="minorHAnsi"/>
                <w:sz w:val="22"/>
                <w:szCs w:val="22"/>
              </w:rPr>
            </w:pPr>
            <w:r w:rsidRPr="0031099A">
              <w:rPr>
                <w:rFonts w:asciiTheme="minorHAnsi" w:hAnsiTheme="minorHAnsi" w:cs="Arial"/>
                <w:sz w:val="22"/>
                <w:szCs w:val="22"/>
              </w:rPr>
              <w:t>LFCPS or Virtual</w:t>
            </w:r>
          </w:p>
        </w:tc>
      </w:tr>
      <w:tr w:rsidR="00FF574B" w:rsidRPr="00526D78" w14:paraId="3F50A224" w14:textId="77777777" w:rsidTr="00A35447">
        <w:trPr>
          <w:trHeight w:val="322"/>
        </w:trPr>
        <w:tc>
          <w:tcPr>
            <w:tcW w:w="4477" w:type="dxa"/>
            <w:vAlign w:val="bottom"/>
          </w:tcPr>
          <w:p w14:paraId="75C61DE0" w14:textId="37985CAB" w:rsidR="00FF574B" w:rsidRPr="0031099A" w:rsidRDefault="00FF574B" w:rsidP="00FF574B">
            <w:pPr>
              <w:rPr>
                <w:rFonts w:asciiTheme="minorHAnsi" w:hAnsiTheme="minorHAnsi" w:cs="Arial"/>
                <w:sz w:val="22"/>
                <w:szCs w:val="22"/>
              </w:rPr>
            </w:pPr>
            <w:r w:rsidRPr="0031099A">
              <w:rPr>
                <w:rFonts w:asciiTheme="minorHAnsi" w:hAnsiTheme="minorHAnsi" w:cs="Arial"/>
                <w:sz w:val="22"/>
                <w:szCs w:val="22"/>
              </w:rPr>
              <w:t xml:space="preserve">March </w:t>
            </w:r>
            <w:r w:rsidR="00AA4315">
              <w:rPr>
                <w:rFonts w:asciiTheme="minorHAnsi" w:hAnsiTheme="minorHAnsi" w:cs="Arial"/>
                <w:sz w:val="22"/>
                <w:szCs w:val="22"/>
              </w:rPr>
              <w:t>21</w:t>
            </w:r>
            <w:r w:rsidRPr="0031099A">
              <w:rPr>
                <w:rFonts w:asciiTheme="minorHAnsi" w:hAnsiTheme="minorHAnsi" w:cs="Arial"/>
                <w:sz w:val="22"/>
                <w:szCs w:val="22"/>
              </w:rPr>
              <w:t>, 202</w:t>
            </w:r>
            <w:r w:rsidR="00AA4315">
              <w:rPr>
                <w:rFonts w:asciiTheme="minorHAnsi" w:hAnsiTheme="minorHAnsi" w:cs="Arial"/>
                <w:sz w:val="22"/>
                <w:szCs w:val="22"/>
              </w:rPr>
              <w:t>2</w:t>
            </w:r>
            <w:r w:rsidRPr="0031099A">
              <w:rPr>
                <w:rFonts w:asciiTheme="minorHAnsi" w:hAnsiTheme="minorHAnsi" w:cs="Arial"/>
                <w:sz w:val="22"/>
                <w:szCs w:val="22"/>
              </w:rPr>
              <w:t xml:space="preserve">             </w:t>
            </w:r>
            <w:r w:rsidR="0031099A">
              <w:rPr>
                <w:rFonts w:asciiTheme="minorHAnsi" w:hAnsiTheme="minorHAnsi" w:cs="Arial"/>
                <w:sz w:val="22"/>
                <w:szCs w:val="22"/>
              </w:rPr>
              <w:t xml:space="preserve">           </w:t>
            </w:r>
            <w:r w:rsidRPr="0031099A">
              <w:rPr>
                <w:rFonts w:asciiTheme="minorHAnsi" w:hAnsiTheme="minorHAnsi" w:cs="Arial"/>
                <w:sz w:val="22"/>
                <w:szCs w:val="22"/>
              </w:rPr>
              <w:t>6:00pm-8:00pm</w:t>
            </w:r>
          </w:p>
        </w:tc>
        <w:tc>
          <w:tcPr>
            <w:tcW w:w="4320" w:type="dxa"/>
            <w:vAlign w:val="bottom"/>
          </w:tcPr>
          <w:p w14:paraId="4C74FE67" w14:textId="669AB0D5" w:rsidR="00FF574B" w:rsidRPr="0031099A" w:rsidRDefault="00FF574B" w:rsidP="00A3038A">
            <w:pPr>
              <w:jc w:val="center"/>
              <w:rPr>
                <w:rFonts w:asciiTheme="minorHAnsi" w:hAnsiTheme="minorHAnsi"/>
                <w:sz w:val="22"/>
                <w:szCs w:val="22"/>
              </w:rPr>
            </w:pPr>
            <w:r w:rsidRPr="0031099A">
              <w:rPr>
                <w:rFonts w:asciiTheme="minorHAnsi" w:hAnsiTheme="minorHAnsi" w:cs="Arial"/>
                <w:sz w:val="22"/>
                <w:szCs w:val="22"/>
              </w:rPr>
              <w:t>LFCPS or Virtual</w:t>
            </w:r>
          </w:p>
        </w:tc>
      </w:tr>
      <w:tr w:rsidR="00FF574B" w:rsidRPr="00526D78" w14:paraId="7CD0AC8E" w14:textId="77777777" w:rsidTr="00A35447">
        <w:trPr>
          <w:trHeight w:val="322"/>
        </w:trPr>
        <w:tc>
          <w:tcPr>
            <w:tcW w:w="4477" w:type="dxa"/>
            <w:vAlign w:val="bottom"/>
          </w:tcPr>
          <w:p w14:paraId="7A50D290" w14:textId="4CFD2349" w:rsidR="00FF574B" w:rsidRPr="0031099A" w:rsidRDefault="00FF574B" w:rsidP="00FF574B">
            <w:pPr>
              <w:rPr>
                <w:rFonts w:asciiTheme="minorHAnsi" w:hAnsiTheme="minorHAnsi" w:cs="Arial"/>
                <w:sz w:val="22"/>
                <w:szCs w:val="22"/>
              </w:rPr>
            </w:pPr>
            <w:r w:rsidRPr="0031099A">
              <w:rPr>
                <w:rFonts w:asciiTheme="minorHAnsi" w:hAnsiTheme="minorHAnsi" w:cs="Arial"/>
                <w:sz w:val="22"/>
                <w:szCs w:val="22"/>
              </w:rPr>
              <w:t>April 2</w:t>
            </w:r>
            <w:r w:rsidR="00AA4315">
              <w:rPr>
                <w:rFonts w:asciiTheme="minorHAnsi" w:hAnsiTheme="minorHAnsi" w:cs="Arial"/>
                <w:sz w:val="22"/>
                <w:szCs w:val="22"/>
              </w:rPr>
              <w:t>5</w:t>
            </w:r>
            <w:r w:rsidRPr="0031099A">
              <w:rPr>
                <w:rFonts w:asciiTheme="minorHAnsi" w:hAnsiTheme="minorHAnsi" w:cs="Arial"/>
                <w:sz w:val="22"/>
                <w:szCs w:val="22"/>
              </w:rPr>
              <w:t>, 202</w:t>
            </w:r>
            <w:r w:rsidR="00AA4315">
              <w:rPr>
                <w:rFonts w:asciiTheme="minorHAnsi" w:hAnsiTheme="minorHAnsi" w:cs="Arial"/>
                <w:sz w:val="22"/>
                <w:szCs w:val="22"/>
              </w:rPr>
              <w:t>2</w:t>
            </w:r>
            <w:r w:rsidRPr="0031099A">
              <w:rPr>
                <w:rFonts w:asciiTheme="minorHAnsi" w:hAnsiTheme="minorHAnsi" w:cs="Arial"/>
                <w:sz w:val="22"/>
                <w:szCs w:val="22"/>
              </w:rPr>
              <w:t xml:space="preserve">                </w:t>
            </w:r>
            <w:r w:rsidR="0031099A">
              <w:rPr>
                <w:rFonts w:asciiTheme="minorHAnsi" w:hAnsiTheme="minorHAnsi" w:cs="Arial"/>
                <w:sz w:val="22"/>
                <w:szCs w:val="22"/>
              </w:rPr>
              <w:t xml:space="preserve">           </w:t>
            </w:r>
            <w:r w:rsidRPr="0031099A">
              <w:rPr>
                <w:rFonts w:asciiTheme="minorHAnsi" w:hAnsiTheme="minorHAnsi" w:cs="Arial"/>
                <w:sz w:val="22"/>
                <w:szCs w:val="22"/>
              </w:rPr>
              <w:t>6:00pm-8:00pm</w:t>
            </w:r>
          </w:p>
        </w:tc>
        <w:tc>
          <w:tcPr>
            <w:tcW w:w="4320" w:type="dxa"/>
            <w:vAlign w:val="bottom"/>
          </w:tcPr>
          <w:p w14:paraId="09AAE99C" w14:textId="577EDA9B" w:rsidR="00FF574B" w:rsidRPr="0031099A" w:rsidRDefault="00FF574B" w:rsidP="00A3038A">
            <w:pPr>
              <w:jc w:val="center"/>
              <w:rPr>
                <w:rFonts w:asciiTheme="minorHAnsi" w:hAnsiTheme="minorHAnsi"/>
                <w:sz w:val="22"/>
                <w:szCs w:val="22"/>
              </w:rPr>
            </w:pPr>
            <w:r w:rsidRPr="0031099A">
              <w:rPr>
                <w:rFonts w:asciiTheme="minorHAnsi" w:hAnsiTheme="minorHAnsi" w:cs="Arial"/>
                <w:sz w:val="22"/>
                <w:szCs w:val="22"/>
              </w:rPr>
              <w:t>LFCPS or Virtual</w:t>
            </w:r>
          </w:p>
        </w:tc>
      </w:tr>
      <w:tr w:rsidR="00FF574B" w:rsidRPr="00526D78" w14:paraId="24984BD7" w14:textId="77777777" w:rsidTr="00A35447">
        <w:trPr>
          <w:trHeight w:val="322"/>
        </w:trPr>
        <w:tc>
          <w:tcPr>
            <w:tcW w:w="4477" w:type="dxa"/>
            <w:vAlign w:val="bottom"/>
          </w:tcPr>
          <w:p w14:paraId="4BFC1E75" w14:textId="02342819" w:rsidR="00FF574B" w:rsidRPr="0031099A" w:rsidRDefault="00FF574B" w:rsidP="00FF574B">
            <w:pPr>
              <w:rPr>
                <w:rFonts w:asciiTheme="minorHAnsi" w:hAnsiTheme="minorHAnsi" w:cs="Arial"/>
                <w:sz w:val="22"/>
                <w:szCs w:val="22"/>
              </w:rPr>
            </w:pPr>
            <w:r w:rsidRPr="0031099A">
              <w:rPr>
                <w:rFonts w:asciiTheme="minorHAnsi" w:hAnsiTheme="minorHAnsi" w:cs="Arial"/>
                <w:sz w:val="22"/>
                <w:szCs w:val="22"/>
              </w:rPr>
              <w:t>May 1</w:t>
            </w:r>
            <w:r w:rsidR="00AA4315">
              <w:rPr>
                <w:rFonts w:asciiTheme="minorHAnsi" w:hAnsiTheme="minorHAnsi" w:cs="Arial"/>
                <w:sz w:val="22"/>
                <w:szCs w:val="22"/>
              </w:rPr>
              <w:t>6</w:t>
            </w:r>
            <w:r w:rsidRPr="0031099A">
              <w:rPr>
                <w:rFonts w:asciiTheme="minorHAnsi" w:hAnsiTheme="minorHAnsi" w:cs="Arial"/>
                <w:sz w:val="22"/>
                <w:szCs w:val="22"/>
              </w:rPr>
              <w:t>, 202</w:t>
            </w:r>
            <w:r w:rsidR="00AA4315">
              <w:rPr>
                <w:rFonts w:asciiTheme="minorHAnsi" w:hAnsiTheme="minorHAnsi" w:cs="Arial"/>
                <w:sz w:val="22"/>
                <w:szCs w:val="22"/>
              </w:rPr>
              <w:t>2</w:t>
            </w:r>
            <w:r w:rsidRPr="0031099A">
              <w:rPr>
                <w:rFonts w:asciiTheme="minorHAnsi" w:hAnsiTheme="minorHAnsi" w:cs="Arial"/>
                <w:sz w:val="22"/>
                <w:szCs w:val="22"/>
              </w:rPr>
              <w:t xml:space="preserve">                </w:t>
            </w:r>
            <w:r w:rsidR="0031099A">
              <w:rPr>
                <w:rFonts w:asciiTheme="minorHAnsi" w:hAnsiTheme="minorHAnsi" w:cs="Arial"/>
                <w:sz w:val="22"/>
                <w:szCs w:val="22"/>
              </w:rPr>
              <w:t xml:space="preserve">            </w:t>
            </w:r>
            <w:r w:rsidRPr="0031099A">
              <w:rPr>
                <w:rFonts w:asciiTheme="minorHAnsi" w:hAnsiTheme="minorHAnsi" w:cs="Arial"/>
                <w:sz w:val="22"/>
                <w:szCs w:val="22"/>
              </w:rPr>
              <w:t>6:00pm-8:00pm</w:t>
            </w:r>
          </w:p>
        </w:tc>
        <w:tc>
          <w:tcPr>
            <w:tcW w:w="4320" w:type="dxa"/>
            <w:vAlign w:val="bottom"/>
          </w:tcPr>
          <w:p w14:paraId="22294712" w14:textId="3895567C" w:rsidR="00FF574B" w:rsidRPr="0031099A" w:rsidRDefault="00FF574B" w:rsidP="00A3038A">
            <w:pPr>
              <w:jc w:val="center"/>
              <w:rPr>
                <w:rFonts w:asciiTheme="minorHAnsi" w:hAnsiTheme="minorHAnsi"/>
                <w:sz w:val="22"/>
                <w:szCs w:val="22"/>
              </w:rPr>
            </w:pPr>
            <w:r w:rsidRPr="0031099A">
              <w:rPr>
                <w:rFonts w:asciiTheme="minorHAnsi" w:hAnsiTheme="minorHAnsi" w:cs="Arial"/>
                <w:sz w:val="22"/>
                <w:szCs w:val="22"/>
              </w:rPr>
              <w:t>LFCPS or Virtual</w:t>
            </w:r>
          </w:p>
        </w:tc>
      </w:tr>
      <w:tr w:rsidR="00FF574B" w:rsidRPr="00526D78" w14:paraId="14B11235" w14:textId="77777777" w:rsidTr="00A35447">
        <w:trPr>
          <w:trHeight w:val="322"/>
        </w:trPr>
        <w:tc>
          <w:tcPr>
            <w:tcW w:w="4477" w:type="dxa"/>
            <w:vAlign w:val="bottom"/>
          </w:tcPr>
          <w:p w14:paraId="03BA2888" w14:textId="6310ED18" w:rsidR="00FF574B" w:rsidRPr="0031099A" w:rsidRDefault="00FF574B" w:rsidP="00FF574B">
            <w:pPr>
              <w:rPr>
                <w:rFonts w:asciiTheme="minorHAnsi" w:hAnsiTheme="minorHAnsi" w:cs="Arial"/>
                <w:sz w:val="22"/>
                <w:szCs w:val="22"/>
              </w:rPr>
            </w:pPr>
            <w:r w:rsidRPr="0031099A">
              <w:rPr>
                <w:rFonts w:asciiTheme="minorHAnsi" w:hAnsiTheme="minorHAnsi" w:cs="Arial"/>
                <w:sz w:val="22"/>
                <w:szCs w:val="22"/>
              </w:rPr>
              <w:t>June 2</w:t>
            </w:r>
            <w:r w:rsidR="00AA4315">
              <w:rPr>
                <w:rFonts w:asciiTheme="minorHAnsi" w:hAnsiTheme="minorHAnsi" w:cs="Arial"/>
                <w:sz w:val="22"/>
                <w:szCs w:val="22"/>
              </w:rPr>
              <w:t>0</w:t>
            </w:r>
            <w:r w:rsidRPr="0031099A">
              <w:rPr>
                <w:rFonts w:asciiTheme="minorHAnsi" w:hAnsiTheme="minorHAnsi" w:cs="Arial"/>
                <w:sz w:val="22"/>
                <w:szCs w:val="22"/>
              </w:rPr>
              <w:t>, 202</w:t>
            </w:r>
            <w:r w:rsidR="00AA4315">
              <w:rPr>
                <w:rFonts w:asciiTheme="minorHAnsi" w:hAnsiTheme="minorHAnsi" w:cs="Arial"/>
                <w:sz w:val="22"/>
                <w:szCs w:val="22"/>
              </w:rPr>
              <w:t>2</w:t>
            </w:r>
            <w:r w:rsidRPr="0031099A">
              <w:rPr>
                <w:rFonts w:asciiTheme="minorHAnsi" w:hAnsiTheme="minorHAnsi" w:cs="Arial"/>
                <w:sz w:val="22"/>
                <w:szCs w:val="22"/>
              </w:rPr>
              <w:t xml:space="preserve">               </w:t>
            </w:r>
            <w:r w:rsidR="0031099A">
              <w:rPr>
                <w:rFonts w:asciiTheme="minorHAnsi" w:hAnsiTheme="minorHAnsi" w:cs="Arial"/>
                <w:sz w:val="22"/>
                <w:szCs w:val="22"/>
              </w:rPr>
              <w:t xml:space="preserve">             </w:t>
            </w:r>
            <w:r w:rsidRPr="0031099A">
              <w:rPr>
                <w:rFonts w:asciiTheme="minorHAnsi" w:hAnsiTheme="minorHAnsi" w:cs="Arial"/>
                <w:sz w:val="22"/>
                <w:szCs w:val="22"/>
              </w:rPr>
              <w:t>6:00pm-8:00pm</w:t>
            </w:r>
          </w:p>
        </w:tc>
        <w:tc>
          <w:tcPr>
            <w:tcW w:w="4320" w:type="dxa"/>
            <w:vAlign w:val="bottom"/>
          </w:tcPr>
          <w:p w14:paraId="17B1A26E" w14:textId="54239548" w:rsidR="00FF574B" w:rsidRPr="0031099A" w:rsidRDefault="00FF574B" w:rsidP="00A3038A">
            <w:pPr>
              <w:jc w:val="center"/>
              <w:rPr>
                <w:rFonts w:asciiTheme="minorHAnsi" w:hAnsiTheme="minorHAnsi"/>
                <w:sz w:val="22"/>
                <w:szCs w:val="22"/>
              </w:rPr>
            </w:pPr>
            <w:r w:rsidRPr="0031099A">
              <w:rPr>
                <w:rFonts w:asciiTheme="minorHAnsi" w:hAnsiTheme="minorHAnsi" w:cs="Arial"/>
                <w:sz w:val="22"/>
                <w:szCs w:val="22"/>
              </w:rPr>
              <w:t>LFCPS or Virtual</w:t>
            </w:r>
          </w:p>
        </w:tc>
      </w:tr>
    </w:tbl>
    <w:p w14:paraId="05EBDEE5" w14:textId="6C56E2A0" w:rsidR="00A144B6" w:rsidRDefault="00A144B6" w:rsidP="00E95700">
      <w:pPr>
        <w:rPr>
          <w:rFonts w:asciiTheme="minorHAnsi" w:hAnsiTheme="minorHAnsi"/>
          <w:sz w:val="22"/>
          <w:szCs w:val="22"/>
        </w:rPr>
      </w:pPr>
    </w:p>
    <w:p w14:paraId="5C40FA07" w14:textId="77777777" w:rsidR="00FF574B" w:rsidRDefault="00FF574B" w:rsidP="00E95700">
      <w:pPr>
        <w:rPr>
          <w:rFonts w:asciiTheme="minorHAnsi" w:hAnsiTheme="minorHAnsi"/>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037"/>
        <w:gridCol w:w="3236"/>
        <w:gridCol w:w="3041"/>
      </w:tblGrid>
      <w:tr w:rsidR="0054727D" w:rsidRPr="00526D78" w14:paraId="30A278FB" w14:textId="77777777" w:rsidTr="00050DE6">
        <w:trPr>
          <w:trHeight w:val="180"/>
          <w:tblHeader/>
        </w:trPr>
        <w:tc>
          <w:tcPr>
            <w:tcW w:w="9314" w:type="dxa"/>
            <w:gridSpan w:val="3"/>
            <w:shd w:val="clear" w:color="auto" w:fill="B3B3B3"/>
          </w:tcPr>
          <w:p w14:paraId="58F7AC86" w14:textId="0D20AB46" w:rsidR="0054727D" w:rsidRPr="00526D78" w:rsidRDefault="0054727D" w:rsidP="009E1EFE">
            <w:pPr>
              <w:jc w:val="center"/>
              <w:rPr>
                <w:rFonts w:asciiTheme="minorHAnsi" w:hAnsiTheme="minorHAnsi"/>
                <w:b/>
                <w:sz w:val="22"/>
                <w:szCs w:val="22"/>
              </w:rPr>
            </w:pPr>
            <w:r w:rsidRPr="00526D78">
              <w:rPr>
                <w:rFonts w:asciiTheme="minorHAnsi" w:hAnsiTheme="minorHAnsi"/>
                <w:b/>
                <w:sz w:val="22"/>
                <w:szCs w:val="22"/>
              </w:rPr>
              <w:br w:type="page"/>
            </w:r>
            <w:r>
              <w:rPr>
                <w:rFonts w:asciiTheme="minorHAnsi" w:hAnsiTheme="minorHAnsi"/>
                <w:b/>
                <w:sz w:val="22"/>
                <w:szCs w:val="22"/>
              </w:rPr>
              <w:t>COMMITTEE MEETING SCHEDULES FOR</w:t>
            </w:r>
            <w:r w:rsidRPr="00526D78">
              <w:rPr>
                <w:rFonts w:asciiTheme="minorHAnsi" w:hAnsiTheme="minorHAnsi"/>
                <w:b/>
                <w:sz w:val="22"/>
                <w:szCs w:val="22"/>
              </w:rPr>
              <w:t xml:space="preserve"> </w:t>
            </w:r>
            <w:r>
              <w:rPr>
                <w:rFonts w:asciiTheme="minorHAnsi" w:hAnsiTheme="minorHAnsi"/>
                <w:b/>
                <w:sz w:val="22"/>
                <w:szCs w:val="22"/>
              </w:rPr>
              <w:t>THE 202</w:t>
            </w:r>
            <w:r w:rsidR="00EE52B0">
              <w:rPr>
                <w:rFonts w:asciiTheme="minorHAnsi" w:hAnsiTheme="minorHAnsi"/>
                <w:b/>
                <w:sz w:val="22"/>
                <w:szCs w:val="22"/>
              </w:rPr>
              <w:t>1</w:t>
            </w:r>
            <w:r>
              <w:rPr>
                <w:rFonts w:asciiTheme="minorHAnsi" w:hAnsiTheme="minorHAnsi"/>
                <w:b/>
                <w:sz w:val="22"/>
                <w:szCs w:val="22"/>
              </w:rPr>
              <w:t>-</w:t>
            </w:r>
            <w:r w:rsidR="00FF7729">
              <w:rPr>
                <w:rFonts w:asciiTheme="minorHAnsi" w:hAnsiTheme="minorHAnsi"/>
                <w:b/>
                <w:sz w:val="22"/>
                <w:szCs w:val="22"/>
              </w:rPr>
              <w:t>20</w:t>
            </w:r>
            <w:r>
              <w:rPr>
                <w:rFonts w:asciiTheme="minorHAnsi" w:hAnsiTheme="minorHAnsi"/>
                <w:b/>
                <w:sz w:val="22"/>
                <w:szCs w:val="22"/>
              </w:rPr>
              <w:t>2</w:t>
            </w:r>
            <w:r w:rsidR="00EE52B0">
              <w:rPr>
                <w:rFonts w:asciiTheme="minorHAnsi" w:hAnsiTheme="minorHAnsi"/>
                <w:b/>
                <w:sz w:val="22"/>
                <w:szCs w:val="22"/>
              </w:rPr>
              <w:t>2</w:t>
            </w:r>
            <w:r w:rsidRPr="00526D78">
              <w:rPr>
                <w:rFonts w:asciiTheme="minorHAnsi" w:hAnsiTheme="minorHAnsi"/>
                <w:b/>
                <w:bCs/>
                <w:sz w:val="22"/>
                <w:szCs w:val="22"/>
              </w:rPr>
              <w:t xml:space="preserve"> </w:t>
            </w:r>
            <w:r w:rsidRPr="00526D78">
              <w:rPr>
                <w:rFonts w:asciiTheme="minorHAnsi" w:hAnsiTheme="minorHAnsi"/>
                <w:b/>
                <w:sz w:val="22"/>
                <w:szCs w:val="22"/>
              </w:rPr>
              <w:t>SCHOOL YEAR</w:t>
            </w:r>
          </w:p>
        </w:tc>
      </w:tr>
      <w:tr w:rsidR="0054727D" w:rsidRPr="00526D78" w14:paraId="30B8AF55" w14:textId="77777777" w:rsidTr="00050DE6">
        <w:trPr>
          <w:trHeight w:val="647"/>
        </w:trPr>
        <w:tc>
          <w:tcPr>
            <w:tcW w:w="3037" w:type="dxa"/>
            <w:vAlign w:val="center"/>
          </w:tcPr>
          <w:p w14:paraId="1CA27156" w14:textId="5C4F1DF9" w:rsidR="0054727D" w:rsidRDefault="0054727D" w:rsidP="0054727D">
            <w:pPr>
              <w:jc w:val="center"/>
              <w:rPr>
                <w:rFonts w:asciiTheme="minorHAnsi" w:hAnsiTheme="minorHAnsi"/>
                <w:b/>
                <w:sz w:val="22"/>
                <w:szCs w:val="22"/>
              </w:rPr>
            </w:pPr>
            <w:r>
              <w:rPr>
                <w:rFonts w:asciiTheme="minorHAnsi" w:hAnsiTheme="minorHAnsi"/>
                <w:b/>
                <w:sz w:val="22"/>
                <w:szCs w:val="22"/>
              </w:rPr>
              <w:t xml:space="preserve"> Name of Committee</w:t>
            </w:r>
          </w:p>
        </w:tc>
        <w:tc>
          <w:tcPr>
            <w:tcW w:w="3236" w:type="dxa"/>
            <w:vAlign w:val="center"/>
          </w:tcPr>
          <w:p w14:paraId="64080907" w14:textId="5A08BF5E" w:rsidR="0054727D" w:rsidRPr="00526D78" w:rsidRDefault="0054727D" w:rsidP="009E1EFE">
            <w:pPr>
              <w:jc w:val="center"/>
              <w:rPr>
                <w:rFonts w:asciiTheme="minorHAnsi" w:hAnsiTheme="minorHAnsi"/>
                <w:b/>
                <w:sz w:val="22"/>
                <w:szCs w:val="22"/>
              </w:rPr>
            </w:pPr>
            <w:r>
              <w:rPr>
                <w:rFonts w:asciiTheme="minorHAnsi" w:hAnsiTheme="minorHAnsi"/>
                <w:b/>
                <w:sz w:val="22"/>
                <w:szCs w:val="22"/>
              </w:rPr>
              <w:t>Date/Time</w:t>
            </w:r>
          </w:p>
        </w:tc>
        <w:tc>
          <w:tcPr>
            <w:tcW w:w="3041" w:type="dxa"/>
            <w:vAlign w:val="center"/>
          </w:tcPr>
          <w:p w14:paraId="234F3533" w14:textId="77777777" w:rsidR="0054727D" w:rsidRPr="00526D78" w:rsidRDefault="0054727D" w:rsidP="009E1EFE">
            <w:pPr>
              <w:jc w:val="center"/>
              <w:rPr>
                <w:rFonts w:asciiTheme="minorHAnsi" w:hAnsiTheme="minorHAnsi"/>
                <w:b/>
                <w:sz w:val="22"/>
                <w:szCs w:val="22"/>
              </w:rPr>
            </w:pPr>
            <w:r>
              <w:rPr>
                <w:rFonts w:asciiTheme="minorHAnsi" w:hAnsiTheme="minorHAnsi"/>
                <w:b/>
                <w:sz w:val="22"/>
                <w:szCs w:val="22"/>
              </w:rPr>
              <w:t>Location</w:t>
            </w:r>
          </w:p>
        </w:tc>
      </w:tr>
      <w:tr w:rsidR="00050DE6" w:rsidRPr="00526D78" w14:paraId="7FF95D0A" w14:textId="77777777" w:rsidTr="00050DE6">
        <w:trPr>
          <w:trHeight w:val="322"/>
        </w:trPr>
        <w:tc>
          <w:tcPr>
            <w:tcW w:w="3037" w:type="dxa"/>
          </w:tcPr>
          <w:p w14:paraId="79B5043C" w14:textId="23795E26" w:rsidR="00050DE6" w:rsidRPr="00526D78" w:rsidRDefault="00050DE6" w:rsidP="00050DE6">
            <w:pPr>
              <w:jc w:val="center"/>
              <w:rPr>
                <w:rFonts w:asciiTheme="minorHAnsi" w:hAnsiTheme="minorHAnsi"/>
                <w:sz w:val="22"/>
                <w:szCs w:val="22"/>
              </w:rPr>
            </w:pPr>
            <w:r>
              <w:rPr>
                <w:rFonts w:asciiTheme="minorHAnsi" w:hAnsiTheme="minorHAnsi"/>
                <w:sz w:val="22"/>
                <w:szCs w:val="22"/>
              </w:rPr>
              <w:t>Governance Committee</w:t>
            </w:r>
          </w:p>
        </w:tc>
        <w:tc>
          <w:tcPr>
            <w:tcW w:w="3236" w:type="dxa"/>
            <w:vMerge w:val="restart"/>
          </w:tcPr>
          <w:p w14:paraId="382B267F" w14:textId="6B816CFC" w:rsidR="00050DE6" w:rsidRPr="00526D78" w:rsidRDefault="00050DE6" w:rsidP="00050DE6">
            <w:pPr>
              <w:jc w:val="center"/>
              <w:rPr>
                <w:rFonts w:asciiTheme="minorHAnsi" w:hAnsiTheme="minorHAnsi"/>
                <w:sz w:val="22"/>
                <w:szCs w:val="22"/>
              </w:rPr>
            </w:pPr>
            <w:r>
              <w:rPr>
                <w:rFonts w:asciiTheme="minorHAnsi" w:hAnsiTheme="minorHAnsi"/>
                <w:sz w:val="22"/>
                <w:szCs w:val="22"/>
              </w:rPr>
              <w:t>Committees meet on the same dates at the full board meetings, starting at 5:00pm BEFORE the board meeting starts.</w:t>
            </w:r>
          </w:p>
        </w:tc>
        <w:tc>
          <w:tcPr>
            <w:tcW w:w="3041" w:type="dxa"/>
          </w:tcPr>
          <w:p w14:paraId="6A70AF13" w14:textId="76DD4E0B" w:rsidR="00050DE6" w:rsidRPr="00526D78" w:rsidRDefault="00050DE6" w:rsidP="00050DE6">
            <w:pPr>
              <w:jc w:val="center"/>
              <w:rPr>
                <w:rFonts w:asciiTheme="minorHAnsi" w:hAnsiTheme="minorHAnsi"/>
                <w:sz w:val="22"/>
                <w:szCs w:val="22"/>
              </w:rPr>
            </w:pPr>
            <w:r w:rsidRPr="0031099A">
              <w:rPr>
                <w:rFonts w:asciiTheme="minorHAnsi" w:hAnsiTheme="minorHAnsi" w:cs="Arial"/>
                <w:sz w:val="22"/>
                <w:szCs w:val="22"/>
              </w:rPr>
              <w:t>LFCPS or Virtual</w:t>
            </w:r>
          </w:p>
        </w:tc>
      </w:tr>
      <w:tr w:rsidR="00050DE6" w:rsidRPr="00526D78" w14:paraId="79DA573D" w14:textId="77777777" w:rsidTr="00A35447">
        <w:trPr>
          <w:trHeight w:val="341"/>
        </w:trPr>
        <w:tc>
          <w:tcPr>
            <w:tcW w:w="3037" w:type="dxa"/>
          </w:tcPr>
          <w:p w14:paraId="62D292C4" w14:textId="3208392D" w:rsidR="00050DE6" w:rsidRPr="00526D78" w:rsidRDefault="00050DE6" w:rsidP="00050DE6">
            <w:pPr>
              <w:jc w:val="center"/>
              <w:rPr>
                <w:rFonts w:asciiTheme="minorHAnsi" w:hAnsiTheme="minorHAnsi"/>
                <w:sz w:val="22"/>
                <w:szCs w:val="22"/>
              </w:rPr>
            </w:pPr>
            <w:r>
              <w:rPr>
                <w:rFonts w:asciiTheme="minorHAnsi" w:hAnsiTheme="minorHAnsi"/>
                <w:sz w:val="22"/>
                <w:szCs w:val="22"/>
              </w:rPr>
              <w:t>Academic Excellence Committee</w:t>
            </w:r>
          </w:p>
        </w:tc>
        <w:tc>
          <w:tcPr>
            <w:tcW w:w="3236" w:type="dxa"/>
            <w:vMerge/>
          </w:tcPr>
          <w:p w14:paraId="67401BFE" w14:textId="77777777" w:rsidR="00050DE6" w:rsidRPr="00526D78" w:rsidRDefault="00050DE6" w:rsidP="009E1EFE">
            <w:pPr>
              <w:rPr>
                <w:rFonts w:asciiTheme="minorHAnsi" w:hAnsiTheme="minorHAnsi"/>
                <w:sz w:val="22"/>
                <w:szCs w:val="22"/>
              </w:rPr>
            </w:pPr>
          </w:p>
        </w:tc>
        <w:tc>
          <w:tcPr>
            <w:tcW w:w="3041" w:type="dxa"/>
          </w:tcPr>
          <w:p w14:paraId="0F563921" w14:textId="3AF51554" w:rsidR="00050DE6" w:rsidRPr="00526D78" w:rsidRDefault="00050DE6" w:rsidP="00050DE6">
            <w:pPr>
              <w:jc w:val="center"/>
              <w:rPr>
                <w:rFonts w:asciiTheme="minorHAnsi" w:hAnsiTheme="minorHAnsi"/>
                <w:sz w:val="22"/>
                <w:szCs w:val="22"/>
              </w:rPr>
            </w:pPr>
            <w:r w:rsidRPr="0031099A">
              <w:rPr>
                <w:rFonts w:asciiTheme="minorHAnsi" w:hAnsiTheme="minorHAnsi" w:cs="Arial"/>
                <w:sz w:val="22"/>
                <w:szCs w:val="22"/>
              </w:rPr>
              <w:t>LFCPS or Virtual</w:t>
            </w:r>
          </w:p>
        </w:tc>
      </w:tr>
      <w:tr w:rsidR="00050DE6" w:rsidRPr="00526D78" w14:paraId="64645F13" w14:textId="77777777" w:rsidTr="00050DE6">
        <w:trPr>
          <w:trHeight w:val="322"/>
        </w:trPr>
        <w:tc>
          <w:tcPr>
            <w:tcW w:w="3037" w:type="dxa"/>
          </w:tcPr>
          <w:p w14:paraId="3AA61B66" w14:textId="739ABF0F" w:rsidR="00050DE6" w:rsidRPr="00526D78" w:rsidRDefault="00050DE6" w:rsidP="00050DE6">
            <w:pPr>
              <w:jc w:val="center"/>
              <w:rPr>
                <w:rFonts w:asciiTheme="minorHAnsi" w:hAnsiTheme="minorHAnsi"/>
                <w:sz w:val="22"/>
                <w:szCs w:val="22"/>
              </w:rPr>
            </w:pPr>
            <w:r>
              <w:rPr>
                <w:rFonts w:asciiTheme="minorHAnsi" w:hAnsiTheme="minorHAnsi"/>
                <w:sz w:val="22"/>
                <w:szCs w:val="22"/>
              </w:rPr>
              <w:t>Finance Committee</w:t>
            </w:r>
          </w:p>
        </w:tc>
        <w:tc>
          <w:tcPr>
            <w:tcW w:w="3236" w:type="dxa"/>
            <w:vMerge/>
          </w:tcPr>
          <w:p w14:paraId="4851BE77" w14:textId="43554E35" w:rsidR="00050DE6" w:rsidRPr="00526D78" w:rsidRDefault="00050DE6" w:rsidP="009E1EFE">
            <w:pPr>
              <w:rPr>
                <w:rFonts w:asciiTheme="minorHAnsi" w:hAnsiTheme="minorHAnsi"/>
                <w:sz w:val="22"/>
                <w:szCs w:val="22"/>
              </w:rPr>
            </w:pPr>
          </w:p>
        </w:tc>
        <w:tc>
          <w:tcPr>
            <w:tcW w:w="3041" w:type="dxa"/>
          </w:tcPr>
          <w:p w14:paraId="0304A616" w14:textId="67FA172B" w:rsidR="00050DE6" w:rsidRPr="00526D78" w:rsidRDefault="00050DE6" w:rsidP="00050DE6">
            <w:pPr>
              <w:jc w:val="center"/>
              <w:rPr>
                <w:rFonts w:asciiTheme="minorHAnsi" w:hAnsiTheme="minorHAnsi"/>
                <w:sz w:val="22"/>
                <w:szCs w:val="22"/>
              </w:rPr>
            </w:pPr>
            <w:r w:rsidRPr="0031099A">
              <w:rPr>
                <w:rFonts w:asciiTheme="minorHAnsi" w:hAnsiTheme="minorHAnsi" w:cs="Arial"/>
                <w:sz w:val="22"/>
                <w:szCs w:val="22"/>
              </w:rPr>
              <w:t>LFCPS or Virtual</w:t>
            </w:r>
          </w:p>
        </w:tc>
      </w:tr>
    </w:tbl>
    <w:p w14:paraId="4D6348E2" w14:textId="0BF392BD" w:rsidR="0054727D" w:rsidRDefault="0054727D">
      <w:pPr>
        <w:rPr>
          <w:rFonts w:asciiTheme="minorHAnsi" w:hAnsiTheme="minorHAnsi"/>
        </w:rPr>
      </w:pPr>
    </w:p>
    <w:p w14:paraId="1A511D1A" w14:textId="34D62A04" w:rsidR="00F536E4" w:rsidRDefault="00F536E4">
      <w:pPr>
        <w:rPr>
          <w:rFonts w:asciiTheme="minorHAnsi" w:hAnsiTheme="minorHAnsi"/>
        </w:rPr>
      </w:pPr>
    </w:p>
    <w:p w14:paraId="17169E71" w14:textId="0A26D03A" w:rsidR="00F536E4" w:rsidRDefault="00F536E4">
      <w:pPr>
        <w:rPr>
          <w:rFonts w:asciiTheme="minorHAnsi" w:hAnsiTheme="minorHAnsi"/>
        </w:rPr>
      </w:pPr>
    </w:p>
    <w:p w14:paraId="0E0EE663" w14:textId="7B922C02" w:rsidR="00F536E4" w:rsidRDefault="00F536E4">
      <w:pPr>
        <w:rPr>
          <w:rFonts w:asciiTheme="minorHAnsi" w:hAnsiTheme="minorHAnsi"/>
        </w:rPr>
      </w:pPr>
    </w:p>
    <w:p w14:paraId="31AF4841" w14:textId="77777777" w:rsidR="00F536E4" w:rsidRDefault="00F536E4">
      <w:pPr>
        <w:rPr>
          <w:rFonts w:asciiTheme="minorHAnsi" w:hAnsiTheme="minorHAnsi"/>
        </w:rPr>
      </w:pPr>
    </w:p>
    <w:tbl>
      <w:tblPr>
        <w:tblStyle w:val="TableGrid"/>
        <w:tblW w:w="0" w:type="auto"/>
        <w:jc w:val="center"/>
        <w:tblLook w:val="04A0" w:firstRow="1" w:lastRow="0" w:firstColumn="1" w:lastColumn="0" w:noHBand="0" w:noVBand="1"/>
      </w:tblPr>
      <w:tblGrid>
        <w:gridCol w:w="9350"/>
      </w:tblGrid>
      <w:tr w:rsidR="00E95700" w:rsidRPr="00976380" w14:paraId="177D1F74" w14:textId="77777777" w:rsidTr="00FF0BF2">
        <w:trPr>
          <w:trHeight w:val="854"/>
          <w:jc w:val="center"/>
        </w:trPr>
        <w:tc>
          <w:tcPr>
            <w:tcW w:w="9350" w:type="dxa"/>
            <w:shd w:val="clear" w:color="auto" w:fill="000000" w:themeFill="text1"/>
            <w:vAlign w:val="center"/>
          </w:tcPr>
          <w:p w14:paraId="382BD606" w14:textId="77777777" w:rsidR="00E95700" w:rsidRPr="00976380" w:rsidRDefault="00E95700" w:rsidP="00022921">
            <w:pPr>
              <w:jc w:val="center"/>
              <w:rPr>
                <w:rFonts w:asciiTheme="minorHAnsi" w:hAnsiTheme="minorHAnsi"/>
                <w:b/>
                <w:sz w:val="32"/>
                <w:szCs w:val="23"/>
              </w:rPr>
            </w:pPr>
            <w:bookmarkStart w:id="5" w:name="_Hlk33183165"/>
            <w:r w:rsidRPr="00976380">
              <w:rPr>
                <w:rFonts w:asciiTheme="minorHAnsi" w:hAnsiTheme="minorHAnsi"/>
                <w:b/>
                <w:sz w:val="32"/>
                <w:szCs w:val="23"/>
              </w:rPr>
              <w:lastRenderedPageBreak/>
              <w:t>Appendix D</w:t>
            </w:r>
          </w:p>
          <w:p w14:paraId="04BE66DF" w14:textId="77777777" w:rsidR="00E95700" w:rsidRPr="00976380" w:rsidRDefault="00E95700" w:rsidP="00022921">
            <w:pPr>
              <w:jc w:val="center"/>
              <w:rPr>
                <w:rFonts w:asciiTheme="minorHAnsi" w:hAnsiTheme="minorHAnsi"/>
                <w:szCs w:val="23"/>
              </w:rPr>
            </w:pPr>
            <w:r w:rsidRPr="00976380">
              <w:rPr>
                <w:rFonts w:asciiTheme="minorHAnsi" w:hAnsiTheme="minorHAnsi"/>
                <w:sz w:val="28"/>
                <w:szCs w:val="23"/>
              </w:rPr>
              <w:t>Additional Required Information</w:t>
            </w:r>
          </w:p>
        </w:tc>
      </w:tr>
      <w:bookmarkEnd w:id="5"/>
    </w:tbl>
    <w:p w14:paraId="362C5F96" w14:textId="77777777" w:rsidR="00E95700" w:rsidRPr="00976380" w:rsidRDefault="00E95700" w:rsidP="00E95700">
      <w:pPr>
        <w:rPr>
          <w:rFonts w:asciiTheme="minorHAnsi" w:hAnsiTheme="minorHAnsi"/>
          <w:sz w:val="20"/>
          <w:szCs w:val="23"/>
        </w:rPr>
      </w:pPr>
    </w:p>
    <w:p w14:paraId="3C085594" w14:textId="77777777" w:rsidR="00E95700" w:rsidRPr="00976380" w:rsidRDefault="00E95700" w:rsidP="00E95700">
      <w:pPr>
        <w:rPr>
          <w:rFonts w:asciiTheme="minorHAnsi" w:hAnsiTheme="minorHAnsi"/>
          <w:bCs/>
          <w:color w:val="000000"/>
          <w:sz w:val="23"/>
          <w:szCs w:val="23"/>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465"/>
        <w:gridCol w:w="1827"/>
        <w:gridCol w:w="3230"/>
        <w:gridCol w:w="1792"/>
      </w:tblGrid>
      <w:tr w:rsidR="00AB21C6" w:rsidRPr="00976380" w14:paraId="7086B209" w14:textId="77777777" w:rsidTr="00D15286">
        <w:trPr>
          <w:trHeight w:val="35"/>
          <w:tblHeader/>
          <w:jc w:val="center"/>
        </w:trPr>
        <w:tc>
          <w:tcPr>
            <w:tcW w:w="2465" w:type="dxa"/>
            <w:shd w:val="clear" w:color="auto" w:fill="D9D9D9" w:themeFill="background1" w:themeFillShade="D9"/>
            <w:vAlign w:val="center"/>
          </w:tcPr>
          <w:p w14:paraId="26C7DE0B" w14:textId="77777777" w:rsidR="00AB21C6" w:rsidRPr="00976380" w:rsidRDefault="00AB21C6" w:rsidP="00022921">
            <w:pPr>
              <w:jc w:val="center"/>
              <w:rPr>
                <w:rFonts w:asciiTheme="minorHAnsi" w:hAnsiTheme="minorHAnsi"/>
                <w:b/>
                <w:bCs/>
                <w:color w:val="000000"/>
                <w:sz w:val="22"/>
                <w:szCs w:val="22"/>
              </w:rPr>
            </w:pPr>
            <w:r w:rsidRPr="00976380">
              <w:rPr>
                <w:rFonts w:asciiTheme="minorHAnsi" w:hAnsiTheme="minorHAnsi"/>
                <w:b/>
                <w:bCs/>
                <w:color w:val="000000"/>
                <w:sz w:val="22"/>
                <w:szCs w:val="22"/>
              </w:rPr>
              <w:t>Position</w:t>
            </w:r>
          </w:p>
        </w:tc>
        <w:tc>
          <w:tcPr>
            <w:tcW w:w="1827" w:type="dxa"/>
            <w:shd w:val="clear" w:color="auto" w:fill="D9D9D9" w:themeFill="background1" w:themeFillShade="D9"/>
            <w:vAlign w:val="center"/>
          </w:tcPr>
          <w:p w14:paraId="41ECE148" w14:textId="0C6D5DAA" w:rsidR="00AB21C6" w:rsidRPr="00976380" w:rsidRDefault="00AB21C6" w:rsidP="00AB21C6">
            <w:pPr>
              <w:jc w:val="center"/>
              <w:rPr>
                <w:rFonts w:asciiTheme="minorHAnsi" w:hAnsiTheme="minorHAnsi"/>
                <w:b/>
                <w:bCs/>
                <w:color w:val="000000"/>
                <w:sz w:val="22"/>
                <w:szCs w:val="22"/>
              </w:rPr>
            </w:pPr>
            <w:r w:rsidRPr="00976380">
              <w:rPr>
                <w:rFonts w:asciiTheme="minorHAnsi" w:hAnsiTheme="minorHAnsi"/>
                <w:b/>
                <w:bCs/>
                <w:color w:val="000000"/>
                <w:sz w:val="22"/>
                <w:szCs w:val="22"/>
              </w:rPr>
              <w:t>Name</w:t>
            </w:r>
            <w:r>
              <w:rPr>
                <w:rFonts w:asciiTheme="minorHAnsi" w:hAnsiTheme="minorHAnsi"/>
                <w:b/>
                <w:bCs/>
                <w:color w:val="000000"/>
                <w:sz w:val="22"/>
                <w:szCs w:val="22"/>
              </w:rPr>
              <w:t xml:space="preserve"> </w:t>
            </w:r>
          </w:p>
        </w:tc>
        <w:tc>
          <w:tcPr>
            <w:tcW w:w="3230" w:type="dxa"/>
            <w:shd w:val="clear" w:color="auto" w:fill="D9D9D9" w:themeFill="background1" w:themeFillShade="D9"/>
            <w:vAlign w:val="center"/>
          </w:tcPr>
          <w:p w14:paraId="5C9E0637" w14:textId="5AAF0AD6" w:rsidR="00AB21C6" w:rsidRPr="00976380" w:rsidRDefault="00AB21C6" w:rsidP="00022921">
            <w:pPr>
              <w:jc w:val="center"/>
              <w:rPr>
                <w:rFonts w:asciiTheme="minorHAnsi" w:hAnsiTheme="minorHAnsi"/>
                <w:b/>
                <w:bCs/>
                <w:color w:val="000000"/>
                <w:sz w:val="22"/>
                <w:szCs w:val="22"/>
              </w:rPr>
            </w:pPr>
            <w:r>
              <w:rPr>
                <w:rFonts w:asciiTheme="minorHAnsi" w:hAnsiTheme="minorHAnsi"/>
                <w:b/>
                <w:bCs/>
                <w:color w:val="000000"/>
                <w:sz w:val="22"/>
                <w:szCs w:val="22"/>
              </w:rPr>
              <w:t>Email Address</w:t>
            </w:r>
          </w:p>
        </w:tc>
        <w:tc>
          <w:tcPr>
            <w:tcW w:w="1792" w:type="dxa"/>
            <w:shd w:val="clear" w:color="auto" w:fill="D9D9D9" w:themeFill="background1" w:themeFillShade="D9"/>
          </w:tcPr>
          <w:p w14:paraId="35614AFE" w14:textId="77777777" w:rsidR="00AB21C6" w:rsidRPr="00976380" w:rsidRDefault="00AB21C6" w:rsidP="00022921">
            <w:pPr>
              <w:jc w:val="center"/>
              <w:rPr>
                <w:rFonts w:asciiTheme="minorHAnsi" w:hAnsiTheme="minorHAnsi"/>
                <w:b/>
                <w:bCs/>
                <w:color w:val="000000"/>
                <w:sz w:val="22"/>
                <w:szCs w:val="22"/>
              </w:rPr>
            </w:pPr>
            <w:r w:rsidRPr="00976380">
              <w:rPr>
                <w:rFonts w:asciiTheme="minorHAnsi" w:hAnsiTheme="minorHAnsi"/>
                <w:b/>
                <w:bCs/>
                <w:color w:val="000000"/>
                <w:sz w:val="22"/>
                <w:szCs w:val="22"/>
              </w:rPr>
              <w:t>No Change/ New/Open Position</w:t>
            </w:r>
          </w:p>
        </w:tc>
      </w:tr>
      <w:tr w:rsidR="00D15286" w:rsidRPr="00976380" w14:paraId="5E8B8C9D" w14:textId="77777777" w:rsidTr="00D15286">
        <w:trPr>
          <w:trHeight w:val="329"/>
          <w:jc w:val="center"/>
        </w:trPr>
        <w:tc>
          <w:tcPr>
            <w:tcW w:w="2465" w:type="dxa"/>
            <w:vAlign w:val="center"/>
          </w:tcPr>
          <w:p w14:paraId="7A68F336" w14:textId="77777777" w:rsidR="00D15286" w:rsidRPr="00976380" w:rsidRDefault="00D15286" w:rsidP="00D15286">
            <w:pPr>
              <w:rPr>
                <w:rFonts w:asciiTheme="minorHAnsi" w:hAnsiTheme="minorHAnsi"/>
                <w:bCs/>
                <w:color w:val="000000"/>
                <w:sz w:val="22"/>
                <w:szCs w:val="22"/>
              </w:rPr>
            </w:pPr>
            <w:r w:rsidRPr="00976380">
              <w:rPr>
                <w:rFonts w:asciiTheme="minorHAnsi" w:hAnsiTheme="minorHAnsi"/>
                <w:bCs/>
                <w:color w:val="000000"/>
                <w:sz w:val="22"/>
                <w:szCs w:val="22"/>
              </w:rPr>
              <w:t>Board of Trustees Chairperson</w:t>
            </w:r>
          </w:p>
        </w:tc>
        <w:tc>
          <w:tcPr>
            <w:tcW w:w="1827" w:type="dxa"/>
            <w:shd w:val="clear" w:color="auto" w:fill="FFFFFF" w:themeFill="background1"/>
            <w:vAlign w:val="center"/>
          </w:tcPr>
          <w:p w14:paraId="69271DAB" w14:textId="473C2E1E" w:rsidR="00D15286" w:rsidRPr="006F1A76" w:rsidRDefault="00393C89" w:rsidP="00D15286">
            <w:pPr>
              <w:rPr>
                <w:rFonts w:asciiTheme="minorHAnsi" w:hAnsiTheme="minorHAnsi"/>
                <w:bCs/>
                <w:color w:val="000000"/>
                <w:sz w:val="22"/>
                <w:szCs w:val="22"/>
              </w:rPr>
            </w:pPr>
            <w:r>
              <w:rPr>
                <w:rFonts w:asciiTheme="minorHAnsi" w:hAnsiTheme="minorHAnsi"/>
                <w:bCs/>
                <w:color w:val="000000"/>
                <w:sz w:val="22"/>
                <w:szCs w:val="22"/>
              </w:rPr>
              <w:t>Justin Vernon</w:t>
            </w:r>
          </w:p>
        </w:tc>
        <w:tc>
          <w:tcPr>
            <w:tcW w:w="3230" w:type="dxa"/>
            <w:shd w:val="clear" w:color="auto" w:fill="FFFFFF" w:themeFill="background1"/>
            <w:vAlign w:val="center"/>
          </w:tcPr>
          <w:p w14:paraId="274746D8" w14:textId="14101EB8" w:rsidR="00D15286" w:rsidRPr="006F1A76" w:rsidRDefault="005C049C" w:rsidP="00D15286">
            <w:pPr>
              <w:rPr>
                <w:rFonts w:asciiTheme="minorHAnsi" w:hAnsiTheme="minorHAnsi"/>
                <w:bCs/>
                <w:color w:val="000000"/>
                <w:sz w:val="22"/>
                <w:szCs w:val="22"/>
              </w:rPr>
            </w:pPr>
            <w:r>
              <w:rPr>
                <w:rFonts w:asciiTheme="minorHAnsi" w:hAnsiTheme="minorHAnsi"/>
                <w:bCs/>
                <w:color w:val="000000"/>
                <w:sz w:val="22"/>
                <w:szCs w:val="22"/>
              </w:rPr>
              <w:t>justinanthonyvernon@gmail.com</w:t>
            </w:r>
          </w:p>
        </w:tc>
        <w:tc>
          <w:tcPr>
            <w:tcW w:w="1792" w:type="dxa"/>
          </w:tcPr>
          <w:p w14:paraId="7475996B" w14:textId="702FE4C3" w:rsidR="00D15286" w:rsidRPr="006F1A76" w:rsidRDefault="006F1A76" w:rsidP="00D15286">
            <w:pPr>
              <w:rPr>
                <w:rFonts w:asciiTheme="minorHAnsi" w:hAnsiTheme="minorHAnsi"/>
                <w:bCs/>
                <w:color w:val="000000"/>
                <w:sz w:val="22"/>
                <w:szCs w:val="22"/>
              </w:rPr>
            </w:pPr>
            <w:r>
              <w:rPr>
                <w:rFonts w:asciiTheme="minorHAnsi" w:hAnsiTheme="minorHAnsi"/>
                <w:bCs/>
                <w:color w:val="000000"/>
                <w:sz w:val="22"/>
                <w:szCs w:val="22"/>
              </w:rPr>
              <w:t>New</w:t>
            </w:r>
          </w:p>
        </w:tc>
      </w:tr>
      <w:tr w:rsidR="00D15286" w:rsidRPr="00976380" w14:paraId="0EFE9CA4" w14:textId="77777777" w:rsidTr="00D15286">
        <w:trPr>
          <w:trHeight w:val="329"/>
          <w:jc w:val="center"/>
        </w:trPr>
        <w:tc>
          <w:tcPr>
            <w:tcW w:w="2465" w:type="dxa"/>
            <w:vAlign w:val="center"/>
          </w:tcPr>
          <w:p w14:paraId="2A9E4EDC" w14:textId="77777777" w:rsidR="00D15286" w:rsidRPr="00976380" w:rsidRDefault="00D15286" w:rsidP="00D15286">
            <w:pPr>
              <w:rPr>
                <w:rFonts w:asciiTheme="minorHAnsi" w:hAnsiTheme="minorHAnsi"/>
                <w:bCs/>
                <w:color w:val="000000"/>
                <w:sz w:val="22"/>
                <w:szCs w:val="22"/>
              </w:rPr>
            </w:pPr>
            <w:r w:rsidRPr="00976380">
              <w:rPr>
                <w:rFonts w:asciiTheme="minorHAnsi" w:hAnsiTheme="minorHAnsi"/>
                <w:bCs/>
                <w:color w:val="000000"/>
                <w:sz w:val="22"/>
                <w:szCs w:val="22"/>
              </w:rPr>
              <w:t>Charter School Leader</w:t>
            </w:r>
          </w:p>
        </w:tc>
        <w:tc>
          <w:tcPr>
            <w:tcW w:w="1827" w:type="dxa"/>
            <w:shd w:val="clear" w:color="auto" w:fill="FFFFFF" w:themeFill="background1"/>
            <w:vAlign w:val="center"/>
          </w:tcPr>
          <w:p w14:paraId="3CBB6240" w14:textId="0CF4FD04"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Leo Flanagan</w:t>
            </w:r>
          </w:p>
        </w:tc>
        <w:tc>
          <w:tcPr>
            <w:tcW w:w="3230" w:type="dxa"/>
            <w:shd w:val="clear" w:color="auto" w:fill="FFFFFF" w:themeFill="background1"/>
            <w:vAlign w:val="center"/>
          </w:tcPr>
          <w:p w14:paraId="16441003" w14:textId="2D9B2F1D"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lflanagan@sevenhillscharter.org</w:t>
            </w:r>
          </w:p>
        </w:tc>
        <w:tc>
          <w:tcPr>
            <w:tcW w:w="1792" w:type="dxa"/>
          </w:tcPr>
          <w:p w14:paraId="4C26FE82" w14:textId="356B28E7"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No change</w:t>
            </w:r>
          </w:p>
        </w:tc>
      </w:tr>
      <w:tr w:rsidR="00D15286" w:rsidRPr="00976380" w14:paraId="5C666953" w14:textId="77777777" w:rsidTr="00D15286">
        <w:trPr>
          <w:trHeight w:val="309"/>
          <w:jc w:val="center"/>
        </w:trPr>
        <w:tc>
          <w:tcPr>
            <w:tcW w:w="2465" w:type="dxa"/>
            <w:vAlign w:val="center"/>
          </w:tcPr>
          <w:p w14:paraId="58CC0A21" w14:textId="77777777" w:rsidR="00D15286" w:rsidRPr="00976380" w:rsidRDefault="00D15286" w:rsidP="00D15286">
            <w:pPr>
              <w:rPr>
                <w:rFonts w:asciiTheme="minorHAnsi" w:hAnsiTheme="minorHAnsi"/>
                <w:bCs/>
                <w:color w:val="000000"/>
                <w:sz w:val="22"/>
                <w:szCs w:val="22"/>
              </w:rPr>
            </w:pPr>
            <w:r w:rsidRPr="00976380">
              <w:rPr>
                <w:rFonts w:asciiTheme="minorHAnsi" w:hAnsiTheme="minorHAnsi"/>
                <w:bCs/>
                <w:color w:val="000000"/>
                <w:sz w:val="22"/>
                <w:szCs w:val="22"/>
              </w:rPr>
              <w:t>Assistant Charter School Leader</w:t>
            </w:r>
          </w:p>
        </w:tc>
        <w:tc>
          <w:tcPr>
            <w:tcW w:w="1827" w:type="dxa"/>
            <w:shd w:val="clear" w:color="auto" w:fill="FFFFFF" w:themeFill="background1"/>
            <w:vAlign w:val="center"/>
          </w:tcPr>
          <w:p w14:paraId="5FBA2BD1" w14:textId="6B0CF6B0"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Kimberly Wright</w:t>
            </w:r>
          </w:p>
        </w:tc>
        <w:tc>
          <w:tcPr>
            <w:tcW w:w="3230" w:type="dxa"/>
            <w:shd w:val="clear" w:color="auto" w:fill="FFFFFF" w:themeFill="background1"/>
            <w:vAlign w:val="center"/>
          </w:tcPr>
          <w:p w14:paraId="26AD89ED" w14:textId="6B60B6CB"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kwright@sevenhillscharter.org</w:t>
            </w:r>
          </w:p>
        </w:tc>
        <w:tc>
          <w:tcPr>
            <w:tcW w:w="1792" w:type="dxa"/>
          </w:tcPr>
          <w:p w14:paraId="6A911F30" w14:textId="4DE0834F"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N</w:t>
            </w:r>
            <w:r w:rsidR="00393C89">
              <w:rPr>
                <w:rFonts w:asciiTheme="minorHAnsi" w:hAnsiTheme="minorHAnsi"/>
                <w:bCs/>
                <w:color w:val="000000"/>
                <w:sz w:val="22"/>
                <w:szCs w:val="22"/>
              </w:rPr>
              <w:t>o change</w:t>
            </w:r>
          </w:p>
        </w:tc>
      </w:tr>
      <w:tr w:rsidR="00D15286" w:rsidRPr="00976380" w14:paraId="26887BDF" w14:textId="77777777" w:rsidTr="00D15286">
        <w:trPr>
          <w:trHeight w:val="329"/>
          <w:jc w:val="center"/>
        </w:trPr>
        <w:tc>
          <w:tcPr>
            <w:tcW w:w="2465" w:type="dxa"/>
            <w:vAlign w:val="center"/>
          </w:tcPr>
          <w:p w14:paraId="5FE37CC7" w14:textId="77777777" w:rsidR="00D15286" w:rsidRPr="00976380" w:rsidRDefault="00D15286" w:rsidP="00D15286">
            <w:pPr>
              <w:rPr>
                <w:rFonts w:asciiTheme="minorHAnsi" w:hAnsiTheme="minorHAnsi"/>
                <w:bCs/>
                <w:color w:val="000000"/>
                <w:sz w:val="22"/>
                <w:szCs w:val="22"/>
              </w:rPr>
            </w:pPr>
            <w:r w:rsidRPr="00976380">
              <w:rPr>
                <w:rFonts w:asciiTheme="minorHAnsi" w:hAnsiTheme="minorHAnsi"/>
                <w:bCs/>
                <w:color w:val="000000"/>
                <w:sz w:val="22"/>
                <w:szCs w:val="22"/>
              </w:rPr>
              <w:t>Special Education Director</w:t>
            </w:r>
          </w:p>
        </w:tc>
        <w:tc>
          <w:tcPr>
            <w:tcW w:w="1827" w:type="dxa"/>
            <w:shd w:val="clear" w:color="auto" w:fill="FFFFFF" w:themeFill="background1"/>
            <w:vAlign w:val="center"/>
          </w:tcPr>
          <w:p w14:paraId="2A573C1C" w14:textId="6B14C1CC"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Jennifer Applegate</w:t>
            </w:r>
          </w:p>
        </w:tc>
        <w:tc>
          <w:tcPr>
            <w:tcW w:w="3230" w:type="dxa"/>
            <w:shd w:val="clear" w:color="auto" w:fill="FFFFFF" w:themeFill="background1"/>
            <w:vAlign w:val="center"/>
          </w:tcPr>
          <w:p w14:paraId="3536C026" w14:textId="165BA845"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japplegate@sevenhillscharter.org</w:t>
            </w:r>
          </w:p>
        </w:tc>
        <w:tc>
          <w:tcPr>
            <w:tcW w:w="1792" w:type="dxa"/>
          </w:tcPr>
          <w:p w14:paraId="10765430" w14:textId="55532DF7"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No change</w:t>
            </w:r>
          </w:p>
        </w:tc>
      </w:tr>
      <w:tr w:rsidR="00D15286" w:rsidRPr="00976380" w14:paraId="071CF419" w14:textId="77777777" w:rsidTr="00D15286">
        <w:trPr>
          <w:trHeight w:val="329"/>
          <w:jc w:val="center"/>
        </w:trPr>
        <w:tc>
          <w:tcPr>
            <w:tcW w:w="2465" w:type="dxa"/>
            <w:vAlign w:val="center"/>
          </w:tcPr>
          <w:p w14:paraId="5D04E9F5" w14:textId="77777777" w:rsidR="00D15286" w:rsidRPr="00976380" w:rsidRDefault="00D15286" w:rsidP="00D15286">
            <w:pPr>
              <w:rPr>
                <w:rFonts w:asciiTheme="minorHAnsi" w:hAnsiTheme="minorHAnsi"/>
                <w:bCs/>
                <w:color w:val="000000"/>
                <w:sz w:val="22"/>
                <w:szCs w:val="22"/>
              </w:rPr>
            </w:pPr>
            <w:r w:rsidRPr="00976380">
              <w:rPr>
                <w:rFonts w:asciiTheme="minorHAnsi" w:hAnsiTheme="minorHAnsi"/>
                <w:bCs/>
                <w:color w:val="000000"/>
                <w:sz w:val="22"/>
                <w:szCs w:val="22"/>
              </w:rPr>
              <w:t>MCAS Test Coordinator</w:t>
            </w:r>
          </w:p>
        </w:tc>
        <w:tc>
          <w:tcPr>
            <w:tcW w:w="1827" w:type="dxa"/>
            <w:shd w:val="clear" w:color="auto" w:fill="FFFFFF" w:themeFill="background1"/>
            <w:vAlign w:val="center"/>
          </w:tcPr>
          <w:p w14:paraId="675A020A" w14:textId="731740D5"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Kimberly Wright</w:t>
            </w:r>
          </w:p>
        </w:tc>
        <w:tc>
          <w:tcPr>
            <w:tcW w:w="3230" w:type="dxa"/>
            <w:shd w:val="clear" w:color="auto" w:fill="FFFFFF" w:themeFill="background1"/>
            <w:vAlign w:val="center"/>
          </w:tcPr>
          <w:p w14:paraId="209054F1" w14:textId="5E1F1EFE"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kwright@sevenhillscharter.org</w:t>
            </w:r>
          </w:p>
        </w:tc>
        <w:tc>
          <w:tcPr>
            <w:tcW w:w="1792" w:type="dxa"/>
          </w:tcPr>
          <w:p w14:paraId="5C175B78" w14:textId="03A7E182" w:rsidR="00D15286" w:rsidRPr="00976380" w:rsidRDefault="00393C89" w:rsidP="00D15286">
            <w:pPr>
              <w:rPr>
                <w:rFonts w:asciiTheme="minorHAnsi" w:hAnsiTheme="minorHAnsi"/>
                <w:bCs/>
                <w:color w:val="000000"/>
                <w:sz w:val="22"/>
                <w:szCs w:val="22"/>
              </w:rPr>
            </w:pPr>
            <w:r>
              <w:rPr>
                <w:rFonts w:asciiTheme="minorHAnsi" w:hAnsiTheme="minorHAnsi"/>
                <w:bCs/>
                <w:color w:val="000000"/>
                <w:sz w:val="22"/>
                <w:szCs w:val="22"/>
              </w:rPr>
              <w:t>No change</w:t>
            </w:r>
          </w:p>
        </w:tc>
      </w:tr>
      <w:tr w:rsidR="00D15286" w:rsidRPr="00976380" w14:paraId="25890A2F" w14:textId="77777777" w:rsidTr="00D15286">
        <w:trPr>
          <w:trHeight w:val="298"/>
          <w:jc w:val="center"/>
        </w:trPr>
        <w:tc>
          <w:tcPr>
            <w:tcW w:w="2465" w:type="dxa"/>
            <w:vAlign w:val="center"/>
          </w:tcPr>
          <w:p w14:paraId="7CCD0CF7" w14:textId="77777777" w:rsidR="00D15286" w:rsidRPr="00976380" w:rsidRDefault="00D15286" w:rsidP="00D15286">
            <w:pPr>
              <w:rPr>
                <w:rFonts w:asciiTheme="minorHAnsi" w:hAnsiTheme="minorHAnsi"/>
                <w:bCs/>
                <w:color w:val="000000"/>
                <w:sz w:val="22"/>
                <w:szCs w:val="22"/>
              </w:rPr>
            </w:pPr>
            <w:r w:rsidRPr="00976380">
              <w:rPr>
                <w:rFonts w:asciiTheme="minorHAnsi" w:hAnsiTheme="minorHAnsi"/>
                <w:bCs/>
                <w:color w:val="000000"/>
                <w:sz w:val="22"/>
                <w:szCs w:val="22"/>
              </w:rPr>
              <w:t>SIMS Coordinator</w:t>
            </w:r>
          </w:p>
        </w:tc>
        <w:tc>
          <w:tcPr>
            <w:tcW w:w="1827" w:type="dxa"/>
            <w:shd w:val="clear" w:color="auto" w:fill="FFFFFF" w:themeFill="background1"/>
            <w:vAlign w:val="center"/>
          </w:tcPr>
          <w:p w14:paraId="1C682871" w14:textId="4E73281A"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 xml:space="preserve">Sally </w:t>
            </w:r>
            <w:proofErr w:type="spellStart"/>
            <w:r>
              <w:rPr>
                <w:rFonts w:asciiTheme="minorHAnsi" w:hAnsiTheme="minorHAnsi"/>
                <w:bCs/>
                <w:color w:val="000000"/>
                <w:sz w:val="22"/>
                <w:szCs w:val="22"/>
              </w:rPr>
              <w:t>Ustaitis</w:t>
            </w:r>
            <w:proofErr w:type="spellEnd"/>
          </w:p>
        </w:tc>
        <w:tc>
          <w:tcPr>
            <w:tcW w:w="3230" w:type="dxa"/>
            <w:shd w:val="clear" w:color="auto" w:fill="FFFFFF" w:themeFill="background1"/>
            <w:vAlign w:val="center"/>
          </w:tcPr>
          <w:p w14:paraId="61774E2C" w14:textId="32D6457D"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 xml:space="preserve">sustaitis@sevenhillscharter.org </w:t>
            </w:r>
          </w:p>
        </w:tc>
        <w:tc>
          <w:tcPr>
            <w:tcW w:w="1792" w:type="dxa"/>
          </w:tcPr>
          <w:p w14:paraId="38FEE44C" w14:textId="6134904B"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No change</w:t>
            </w:r>
          </w:p>
        </w:tc>
      </w:tr>
      <w:tr w:rsidR="00D15286" w:rsidRPr="00976380" w14:paraId="182F37DF" w14:textId="77777777" w:rsidTr="00D15286">
        <w:trPr>
          <w:trHeight w:val="329"/>
          <w:jc w:val="center"/>
        </w:trPr>
        <w:tc>
          <w:tcPr>
            <w:tcW w:w="2465" w:type="dxa"/>
            <w:vAlign w:val="center"/>
          </w:tcPr>
          <w:p w14:paraId="155866FF" w14:textId="15D52540" w:rsidR="00D15286" w:rsidRPr="00976380" w:rsidRDefault="00D15286" w:rsidP="00D15286">
            <w:pPr>
              <w:rPr>
                <w:rFonts w:asciiTheme="minorHAnsi" w:hAnsiTheme="minorHAnsi"/>
                <w:bCs/>
                <w:color w:val="000000"/>
                <w:sz w:val="22"/>
                <w:szCs w:val="22"/>
              </w:rPr>
            </w:pPr>
            <w:r w:rsidRPr="00976380">
              <w:rPr>
                <w:rFonts w:asciiTheme="minorHAnsi" w:hAnsiTheme="minorHAnsi"/>
                <w:bCs/>
                <w:color w:val="000000"/>
                <w:sz w:val="22"/>
                <w:szCs w:val="22"/>
              </w:rPr>
              <w:t xml:space="preserve">English Learner </w:t>
            </w:r>
            <w:r>
              <w:rPr>
                <w:rFonts w:asciiTheme="minorHAnsi" w:hAnsiTheme="minorHAnsi"/>
                <w:bCs/>
                <w:color w:val="000000"/>
                <w:sz w:val="22"/>
                <w:szCs w:val="22"/>
              </w:rPr>
              <w:t xml:space="preserve">Program </w:t>
            </w:r>
            <w:r w:rsidRPr="00976380">
              <w:rPr>
                <w:rFonts w:asciiTheme="minorHAnsi" w:hAnsiTheme="minorHAnsi"/>
                <w:bCs/>
                <w:color w:val="000000"/>
                <w:sz w:val="22"/>
                <w:szCs w:val="22"/>
              </w:rPr>
              <w:t>Director</w:t>
            </w:r>
          </w:p>
        </w:tc>
        <w:tc>
          <w:tcPr>
            <w:tcW w:w="1827" w:type="dxa"/>
            <w:shd w:val="clear" w:color="auto" w:fill="FFFFFF" w:themeFill="background1"/>
            <w:vAlign w:val="center"/>
          </w:tcPr>
          <w:p w14:paraId="463014EA" w14:textId="38907CD1"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Jennifer Applegate</w:t>
            </w:r>
          </w:p>
        </w:tc>
        <w:tc>
          <w:tcPr>
            <w:tcW w:w="3230" w:type="dxa"/>
            <w:shd w:val="clear" w:color="auto" w:fill="FFFFFF" w:themeFill="background1"/>
            <w:vAlign w:val="center"/>
          </w:tcPr>
          <w:p w14:paraId="7B7407C5" w14:textId="1A11232A"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japplegate@sevenhillscharter.org</w:t>
            </w:r>
          </w:p>
        </w:tc>
        <w:tc>
          <w:tcPr>
            <w:tcW w:w="1792" w:type="dxa"/>
          </w:tcPr>
          <w:p w14:paraId="2D5B072E" w14:textId="1E7EAF71"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No change</w:t>
            </w:r>
          </w:p>
        </w:tc>
      </w:tr>
      <w:tr w:rsidR="00D15286" w:rsidRPr="00976380" w14:paraId="79608ABA" w14:textId="77777777" w:rsidTr="00D15286">
        <w:trPr>
          <w:trHeight w:val="329"/>
          <w:jc w:val="center"/>
        </w:trPr>
        <w:tc>
          <w:tcPr>
            <w:tcW w:w="2465" w:type="dxa"/>
            <w:vAlign w:val="center"/>
          </w:tcPr>
          <w:p w14:paraId="667F166A" w14:textId="77777777" w:rsidR="00D15286" w:rsidRPr="00976380" w:rsidRDefault="00D15286" w:rsidP="00D15286">
            <w:pPr>
              <w:rPr>
                <w:rFonts w:asciiTheme="minorHAnsi" w:hAnsiTheme="minorHAnsi"/>
                <w:bCs/>
                <w:color w:val="000000"/>
                <w:sz w:val="22"/>
                <w:szCs w:val="22"/>
              </w:rPr>
            </w:pPr>
            <w:r w:rsidRPr="00976380">
              <w:rPr>
                <w:rFonts w:asciiTheme="minorHAnsi" w:hAnsiTheme="minorHAnsi"/>
                <w:bCs/>
                <w:color w:val="000000"/>
                <w:sz w:val="22"/>
                <w:szCs w:val="22"/>
              </w:rPr>
              <w:t xml:space="preserve">School Business Official </w:t>
            </w:r>
          </w:p>
        </w:tc>
        <w:tc>
          <w:tcPr>
            <w:tcW w:w="1827" w:type="dxa"/>
            <w:shd w:val="clear" w:color="auto" w:fill="FFFFFF" w:themeFill="background1"/>
            <w:vAlign w:val="center"/>
          </w:tcPr>
          <w:p w14:paraId="2B944218" w14:textId="7D1D49D4"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 xml:space="preserve">Cindy </w:t>
            </w:r>
            <w:proofErr w:type="spellStart"/>
            <w:r>
              <w:rPr>
                <w:rFonts w:asciiTheme="minorHAnsi" w:hAnsiTheme="minorHAnsi"/>
                <w:bCs/>
                <w:color w:val="000000"/>
                <w:sz w:val="22"/>
                <w:szCs w:val="22"/>
              </w:rPr>
              <w:t>Krackovic</w:t>
            </w:r>
            <w:proofErr w:type="spellEnd"/>
          </w:p>
        </w:tc>
        <w:tc>
          <w:tcPr>
            <w:tcW w:w="3230" w:type="dxa"/>
            <w:shd w:val="clear" w:color="auto" w:fill="FFFFFF" w:themeFill="background1"/>
            <w:vAlign w:val="center"/>
          </w:tcPr>
          <w:p w14:paraId="348BC763" w14:textId="67A64AAA"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ckrackovic@sevenhillscharter.org</w:t>
            </w:r>
          </w:p>
        </w:tc>
        <w:tc>
          <w:tcPr>
            <w:tcW w:w="1792" w:type="dxa"/>
          </w:tcPr>
          <w:p w14:paraId="716CE380" w14:textId="718B5750"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 xml:space="preserve">No change </w:t>
            </w:r>
          </w:p>
        </w:tc>
      </w:tr>
      <w:tr w:rsidR="00D15286" w:rsidRPr="00976380" w14:paraId="2ACADFE8" w14:textId="77777777" w:rsidTr="00D15286">
        <w:trPr>
          <w:trHeight w:val="329"/>
          <w:jc w:val="center"/>
        </w:trPr>
        <w:tc>
          <w:tcPr>
            <w:tcW w:w="2465" w:type="dxa"/>
            <w:vAlign w:val="center"/>
          </w:tcPr>
          <w:p w14:paraId="07B6EAB3" w14:textId="77777777" w:rsidR="00D15286" w:rsidRPr="00976380" w:rsidRDefault="00D15286" w:rsidP="00D15286">
            <w:pPr>
              <w:rPr>
                <w:rFonts w:asciiTheme="minorHAnsi" w:hAnsiTheme="minorHAnsi"/>
                <w:bCs/>
                <w:color w:val="000000"/>
                <w:sz w:val="22"/>
                <w:szCs w:val="22"/>
              </w:rPr>
            </w:pPr>
            <w:r w:rsidRPr="00976380">
              <w:rPr>
                <w:rFonts w:asciiTheme="minorHAnsi" w:hAnsiTheme="minorHAnsi"/>
                <w:bCs/>
                <w:color w:val="000000"/>
                <w:sz w:val="22"/>
                <w:szCs w:val="22"/>
              </w:rPr>
              <w:t>SIMS Contact</w:t>
            </w:r>
          </w:p>
        </w:tc>
        <w:tc>
          <w:tcPr>
            <w:tcW w:w="1827" w:type="dxa"/>
            <w:shd w:val="clear" w:color="auto" w:fill="FFFFFF" w:themeFill="background1"/>
            <w:vAlign w:val="center"/>
          </w:tcPr>
          <w:p w14:paraId="171133DE" w14:textId="09A18610"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 xml:space="preserve">Sally </w:t>
            </w:r>
            <w:proofErr w:type="spellStart"/>
            <w:r>
              <w:rPr>
                <w:rFonts w:asciiTheme="minorHAnsi" w:hAnsiTheme="minorHAnsi"/>
                <w:bCs/>
                <w:color w:val="000000"/>
                <w:sz w:val="22"/>
                <w:szCs w:val="22"/>
              </w:rPr>
              <w:t>Ustaitis</w:t>
            </w:r>
            <w:proofErr w:type="spellEnd"/>
          </w:p>
        </w:tc>
        <w:tc>
          <w:tcPr>
            <w:tcW w:w="3230" w:type="dxa"/>
            <w:shd w:val="clear" w:color="auto" w:fill="FFFFFF" w:themeFill="background1"/>
            <w:vAlign w:val="center"/>
          </w:tcPr>
          <w:p w14:paraId="0F568283" w14:textId="14A0B9CE"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sustaitis@sevenhillscharter.org</w:t>
            </w:r>
          </w:p>
        </w:tc>
        <w:tc>
          <w:tcPr>
            <w:tcW w:w="1792" w:type="dxa"/>
          </w:tcPr>
          <w:p w14:paraId="04D998E3" w14:textId="7504CAD5"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No change</w:t>
            </w:r>
          </w:p>
        </w:tc>
      </w:tr>
      <w:tr w:rsidR="00D15286" w:rsidRPr="00976380" w14:paraId="49824CE7" w14:textId="77777777" w:rsidTr="00D15286">
        <w:trPr>
          <w:trHeight w:val="329"/>
          <w:jc w:val="center"/>
        </w:trPr>
        <w:tc>
          <w:tcPr>
            <w:tcW w:w="2465" w:type="dxa"/>
            <w:vAlign w:val="center"/>
          </w:tcPr>
          <w:p w14:paraId="2C4A6F2C" w14:textId="4C3DB86A"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Admissions and Enrollment Coordinator</w:t>
            </w:r>
          </w:p>
        </w:tc>
        <w:tc>
          <w:tcPr>
            <w:tcW w:w="1827" w:type="dxa"/>
            <w:shd w:val="clear" w:color="auto" w:fill="FFFFFF" w:themeFill="background1"/>
            <w:vAlign w:val="center"/>
          </w:tcPr>
          <w:p w14:paraId="3E97B96F" w14:textId="12CE1334"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 xml:space="preserve">Sally </w:t>
            </w:r>
            <w:proofErr w:type="spellStart"/>
            <w:r>
              <w:rPr>
                <w:rFonts w:asciiTheme="minorHAnsi" w:hAnsiTheme="minorHAnsi"/>
                <w:bCs/>
                <w:color w:val="000000"/>
                <w:sz w:val="22"/>
                <w:szCs w:val="22"/>
              </w:rPr>
              <w:t>Ustaitis</w:t>
            </w:r>
            <w:proofErr w:type="spellEnd"/>
          </w:p>
        </w:tc>
        <w:tc>
          <w:tcPr>
            <w:tcW w:w="3230" w:type="dxa"/>
            <w:shd w:val="clear" w:color="auto" w:fill="FFFFFF" w:themeFill="background1"/>
            <w:vAlign w:val="center"/>
          </w:tcPr>
          <w:p w14:paraId="5DB1B7FB" w14:textId="26D34FBF"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sustaitis@sevenhillscharter.org</w:t>
            </w:r>
          </w:p>
        </w:tc>
        <w:tc>
          <w:tcPr>
            <w:tcW w:w="1792" w:type="dxa"/>
          </w:tcPr>
          <w:p w14:paraId="05EBFE2A" w14:textId="13A71F44" w:rsidR="00D15286" w:rsidRPr="00976380" w:rsidRDefault="00D15286" w:rsidP="00D15286">
            <w:pPr>
              <w:rPr>
                <w:rFonts w:asciiTheme="minorHAnsi" w:hAnsiTheme="minorHAnsi"/>
                <w:bCs/>
                <w:color w:val="000000"/>
                <w:sz w:val="22"/>
                <w:szCs w:val="22"/>
              </w:rPr>
            </w:pPr>
            <w:r>
              <w:rPr>
                <w:rFonts w:asciiTheme="minorHAnsi" w:hAnsiTheme="minorHAnsi"/>
                <w:bCs/>
                <w:color w:val="000000"/>
                <w:sz w:val="22"/>
                <w:szCs w:val="22"/>
              </w:rPr>
              <w:t>No change</w:t>
            </w:r>
          </w:p>
        </w:tc>
      </w:tr>
    </w:tbl>
    <w:p w14:paraId="0D74A5BB" w14:textId="77777777" w:rsidR="00E95700" w:rsidRPr="00976380" w:rsidRDefault="00E95700" w:rsidP="00E95700">
      <w:pPr>
        <w:rPr>
          <w:rFonts w:asciiTheme="minorHAnsi" w:hAnsiTheme="minorHAnsi"/>
          <w:bCs/>
          <w:color w:val="000000"/>
          <w:sz w:val="23"/>
          <w:szCs w:val="23"/>
        </w:rPr>
      </w:pPr>
    </w:p>
    <w:p w14:paraId="4F06ADA1" w14:textId="77777777" w:rsidR="00E95700" w:rsidRPr="00976380" w:rsidRDefault="00E95700" w:rsidP="00E95700">
      <w:pPr>
        <w:rPr>
          <w:rFonts w:asciiTheme="minorHAnsi" w:hAnsiTheme="minorHAnsi"/>
          <w:b/>
          <w:bCs/>
          <w:color w:val="000000"/>
          <w:sz w:val="22"/>
          <w:szCs w:val="22"/>
        </w:rPr>
      </w:pPr>
      <w:r w:rsidRPr="00976380">
        <w:rPr>
          <w:rFonts w:asciiTheme="minorHAnsi" w:hAnsiTheme="minorHAnsi"/>
          <w:b/>
          <w:bCs/>
          <w:color w:val="000000"/>
          <w:sz w:val="22"/>
          <w:szCs w:val="22"/>
        </w:rPr>
        <w:t>Facilities</w:t>
      </w:r>
    </w:p>
    <w:p w14:paraId="050AA79E" w14:textId="77777777" w:rsidR="00E95700" w:rsidRPr="00976380" w:rsidRDefault="00E95700" w:rsidP="00E95700">
      <w:pPr>
        <w:rPr>
          <w:rFonts w:asciiTheme="minorHAnsi" w:hAnsiTheme="minorHAnsi"/>
          <w:bCs/>
          <w:color w:val="000000"/>
          <w:sz w:val="22"/>
          <w:szCs w:val="22"/>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514"/>
        <w:gridCol w:w="4229"/>
      </w:tblGrid>
      <w:tr w:rsidR="00E95700" w:rsidRPr="00976380" w14:paraId="11381131" w14:textId="77777777" w:rsidTr="00022921">
        <w:trPr>
          <w:trHeight w:val="35"/>
          <w:tblHeader/>
          <w:jc w:val="center"/>
        </w:trPr>
        <w:tc>
          <w:tcPr>
            <w:tcW w:w="3514" w:type="dxa"/>
            <w:shd w:val="clear" w:color="auto" w:fill="D9D9D9" w:themeFill="background1" w:themeFillShade="D9"/>
          </w:tcPr>
          <w:p w14:paraId="04CD1060" w14:textId="77777777" w:rsidR="00E95700" w:rsidRPr="00976380" w:rsidRDefault="00E95700" w:rsidP="00022921">
            <w:pPr>
              <w:jc w:val="center"/>
              <w:rPr>
                <w:rFonts w:asciiTheme="minorHAnsi" w:hAnsiTheme="minorHAnsi"/>
                <w:b/>
                <w:bCs/>
                <w:color w:val="000000"/>
                <w:sz w:val="22"/>
                <w:szCs w:val="22"/>
              </w:rPr>
            </w:pPr>
            <w:r w:rsidRPr="00976380">
              <w:rPr>
                <w:rFonts w:asciiTheme="minorHAnsi" w:hAnsiTheme="minorHAnsi"/>
                <w:b/>
                <w:bCs/>
                <w:color w:val="000000"/>
                <w:sz w:val="22"/>
                <w:szCs w:val="22"/>
              </w:rPr>
              <w:t>Location</w:t>
            </w:r>
          </w:p>
        </w:tc>
        <w:tc>
          <w:tcPr>
            <w:tcW w:w="4229" w:type="dxa"/>
            <w:shd w:val="clear" w:color="auto" w:fill="D9D9D9" w:themeFill="background1" w:themeFillShade="D9"/>
          </w:tcPr>
          <w:p w14:paraId="49F9DA49" w14:textId="77777777" w:rsidR="00E95700" w:rsidRPr="00976380" w:rsidRDefault="00E95700" w:rsidP="00022921">
            <w:pPr>
              <w:jc w:val="center"/>
              <w:rPr>
                <w:rFonts w:asciiTheme="minorHAnsi" w:hAnsiTheme="minorHAnsi"/>
                <w:b/>
                <w:bCs/>
                <w:color w:val="000000"/>
                <w:sz w:val="22"/>
                <w:szCs w:val="22"/>
              </w:rPr>
            </w:pPr>
            <w:r w:rsidRPr="00976380">
              <w:rPr>
                <w:rFonts w:asciiTheme="minorHAnsi" w:hAnsiTheme="minorHAnsi"/>
                <w:b/>
                <w:bCs/>
                <w:color w:val="000000"/>
                <w:sz w:val="22"/>
                <w:szCs w:val="22"/>
              </w:rPr>
              <w:t>Dates of Occupancy</w:t>
            </w:r>
          </w:p>
        </w:tc>
      </w:tr>
      <w:tr w:rsidR="00E95700" w:rsidRPr="00976380" w14:paraId="4E2021C4" w14:textId="77777777" w:rsidTr="00022921">
        <w:trPr>
          <w:trHeight w:val="377"/>
          <w:jc w:val="center"/>
        </w:trPr>
        <w:tc>
          <w:tcPr>
            <w:tcW w:w="3514" w:type="dxa"/>
          </w:tcPr>
          <w:p w14:paraId="2EF84324" w14:textId="075CA518" w:rsidR="00E95700" w:rsidRPr="00976380" w:rsidRDefault="000178F5" w:rsidP="00022921">
            <w:pPr>
              <w:rPr>
                <w:rFonts w:asciiTheme="minorHAnsi" w:hAnsiTheme="minorHAnsi"/>
                <w:bCs/>
                <w:color w:val="000000"/>
                <w:sz w:val="22"/>
                <w:szCs w:val="22"/>
              </w:rPr>
            </w:pPr>
            <w:r>
              <w:rPr>
                <w:rFonts w:asciiTheme="minorHAnsi" w:hAnsiTheme="minorHAnsi"/>
                <w:bCs/>
                <w:color w:val="000000"/>
                <w:sz w:val="22"/>
                <w:szCs w:val="22"/>
              </w:rPr>
              <w:t>N/A</w:t>
            </w:r>
          </w:p>
        </w:tc>
        <w:tc>
          <w:tcPr>
            <w:tcW w:w="4229" w:type="dxa"/>
          </w:tcPr>
          <w:p w14:paraId="05349AB7" w14:textId="77777777" w:rsidR="00E95700" w:rsidRPr="00976380" w:rsidRDefault="00E95700" w:rsidP="00022921">
            <w:pPr>
              <w:rPr>
                <w:rFonts w:asciiTheme="minorHAnsi" w:hAnsiTheme="minorHAnsi"/>
                <w:bCs/>
                <w:color w:val="000000"/>
                <w:sz w:val="22"/>
                <w:szCs w:val="22"/>
              </w:rPr>
            </w:pPr>
          </w:p>
        </w:tc>
      </w:tr>
      <w:tr w:rsidR="00E95700" w:rsidRPr="00976380" w14:paraId="6BAA182B" w14:textId="77777777" w:rsidTr="00022921">
        <w:trPr>
          <w:trHeight w:val="377"/>
          <w:jc w:val="center"/>
        </w:trPr>
        <w:tc>
          <w:tcPr>
            <w:tcW w:w="3514" w:type="dxa"/>
          </w:tcPr>
          <w:p w14:paraId="41BC3A63" w14:textId="77777777" w:rsidR="00E95700" w:rsidRPr="00976380" w:rsidRDefault="00E95700" w:rsidP="00022921">
            <w:pPr>
              <w:rPr>
                <w:rFonts w:asciiTheme="minorHAnsi" w:hAnsiTheme="minorHAnsi"/>
                <w:bCs/>
                <w:color w:val="000000"/>
                <w:sz w:val="22"/>
                <w:szCs w:val="22"/>
              </w:rPr>
            </w:pPr>
          </w:p>
        </w:tc>
        <w:tc>
          <w:tcPr>
            <w:tcW w:w="4229" w:type="dxa"/>
          </w:tcPr>
          <w:p w14:paraId="6D18CE2A" w14:textId="77777777" w:rsidR="00E95700" w:rsidRPr="00976380" w:rsidRDefault="00E95700" w:rsidP="00022921">
            <w:pPr>
              <w:rPr>
                <w:rFonts w:asciiTheme="minorHAnsi" w:hAnsiTheme="minorHAnsi"/>
                <w:bCs/>
                <w:color w:val="000000"/>
                <w:sz w:val="22"/>
                <w:szCs w:val="22"/>
              </w:rPr>
            </w:pPr>
          </w:p>
        </w:tc>
      </w:tr>
    </w:tbl>
    <w:p w14:paraId="540E8606" w14:textId="77777777" w:rsidR="00E95700" w:rsidRDefault="00E95700" w:rsidP="00E95700">
      <w:pPr>
        <w:rPr>
          <w:rFonts w:asciiTheme="minorHAnsi" w:hAnsiTheme="minorHAnsi"/>
          <w:b/>
          <w:bCs/>
          <w:color w:val="000000"/>
          <w:sz w:val="22"/>
          <w:szCs w:val="22"/>
        </w:rPr>
      </w:pPr>
    </w:p>
    <w:p w14:paraId="154EC050" w14:textId="0AF68355" w:rsidR="00E95700" w:rsidRPr="00976380" w:rsidRDefault="00E95700" w:rsidP="00E95700">
      <w:pPr>
        <w:rPr>
          <w:rFonts w:asciiTheme="minorHAnsi" w:hAnsiTheme="minorHAnsi"/>
          <w:b/>
          <w:bCs/>
          <w:color w:val="000000"/>
          <w:sz w:val="22"/>
          <w:szCs w:val="22"/>
        </w:rPr>
      </w:pPr>
      <w:r w:rsidRPr="00976380">
        <w:rPr>
          <w:rFonts w:asciiTheme="minorHAnsi" w:hAnsiTheme="minorHAnsi"/>
          <w:b/>
          <w:bCs/>
          <w:color w:val="000000"/>
          <w:sz w:val="22"/>
          <w:szCs w:val="22"/>
        </w:rPr>
        <w:t>Enrollment</w:t>
      </w:r>
    </w:p>
    <w:p w14:paraId="3D9BB358" w14:textId="77777777" w:rsidR="00E95700" w:rsidRPr="00976380" w:rsidRDefault="00E95700" w:rsidP="00E95700">
      <w:pPr>
        <w:rPr>
          <w:rFonts w:asciiTheme="minorHAnsi" w:hAnsiTheme="minorHAnsi"/>
          <w:bCs/>
          <w:color w:val="000000"/>
          <w:sz w:val="22"/>
          <w:szCs w:val="22"/>
        </w:rPr>
      </w:pPr>
    </w:p>
    <w:tbl>
      <w:tblPr>
        <w:tblStyle w:val="TableGrid"/>
        <w:tblW w:w="0" w:type="auto"/>
        <w:jc w:val="center"/>
        <w:tblLook w:val="04A0" w:firstRow="1" w:lastRow="0" w:firstColumn="1" w:lastColumn="0" w:noHBand="0" w:noVBand="1"/>
      </w:tblPr>
      <w:tblGrid>
        <w:gridCol w:w="3472"/>
        <w:gridCol w:w="4294"/>
      </w:tblGrid>
      <w:tr w:rsidR="00E95700" w:rsidRPr="00976380" w14:paraId="23AA4473" w14:textId="77777777" w:rsidTr="00285878">
        <w:trPr>
          <w:trHeight w:val="35"/>
          <w:tblHeader/>
          <w:jc w:val="center"/>
        </w:trPr>
        <w:tc>
          <w:tcPr>
            <w:tcW w:w="3472" w:type="dxa"/>
            <w:shd w:val="clear" w:color="auto" w:fill="D9D9D9" w:themeFill="background1" w:themeFillShade="D9"/>
          </w:tcPr>
          <w:p w14:paraId="193C0E0A" w14:textId="77777777" w:rsidR="00E95700" w:rsidRPr="00976380" w:rsidRDefault="00E95700" w:rsidP="00022921">
            <w:pPr>
              <w:jc w:val="center"/>
              <w:rPr>
                <w:rFonts w:asciiTheme="minorHAnsi" w:hAnsiTheme="minorHAnsi"/>
                <w:b/>
                <w:bCs/>
                <w:color w:val="000000"/>
                <w:sz w:val="22"/>
                <w:szCs w:val="22"/>
              </w:rPr>
            </w:pPr>
            <w:r w:rsidRPr="00976380">
              <w:rPr>
                <w:rFonts w:asciiTheme="minorHAnsi" w:hAnsiTheme="minorHAnsi"/>
                <w:b/>
                <w:bCs/>
                <w:color w:val="000000"/>
                <w:sz w:val="22"/>
                <w:szCs w:val="22"/>
              </w:rPr>
              <w:t>Action</w:t>
            </w:r>
          </w:p>
        </w:tc>
        <w:tc>
          <w:tcPr>
            <w:tcW w:w="4294" w:type="dxa"/>
            <w:shd w:val="clear" w:color="auto" w:fill="D9D9D9" w:themeFill="background1" w:themeFillShade="D9"/>
          </w:tcPr>
          <w:p w14:paraId="2FF34BA8" w14:textId="29287095" w:rsidR="00E95700" w:rsidRPr="00976380" w:rsidRDefault="00474272" w:rsidP="00022921">
            <w:pPr>
              <w:jc w:val="center"/>
              <w:rPr>
                <w:rFonts w:asciiTheme="minorHAnsi" w:hAnsiTheme="minorHAnsi"/>
                <w:b/>
                <w:bCs/>
                <w:color w:val="000000"/>
                <w:sz w:val="22"/>
                <w:szCs w:val="22"/>
              </w:rPr>
            </w:pPr>
            <w:r>
              <w:rPr>
                <w:rFonts w:asciiTheme="minorHAnsi" w:hAnsiTheme="minorHAnsi"/>
                <w:b/>
                <w:bCs/>
                <w:color w:val="000000"/>
                <w:sz w:val="22"/>
                <w:szCs w:val="22"/>
              </w:rPr>
              <w:t>202</w:t>
            </w:r>
            <w:r w:rsidR="002C67E3">
              <w:rPr>
                <w:rFonts w:asciiTheme="minorHAnsi" w:hAnsiTheme="minorHAnsi"/>
                <w:b/>
                <w:bCs/>
                <w:color w:val="000000"/>
                <w:sz w:val="22"/>
                <w:szCs w:val="22"/>
              </w:rPr>
              <w:t>1</w:t>
            </w:r>
            <w:r>
              <w:rPr>
                <w:rFonts w:asciiTheme="minorHAnsi" w:hAnsiTheme="minorHAnsi"/>
                <w:b/>
                <w:bCs/>
                <w:color w:val="000000"/>
                <w:sz w:val="22"/>
                <w:szCs w:val="22"/>
              </w:rPr>
              <w:t>-</w:t>
            </w:r>
            <w:r w:rsidR="00E761D2">
              <w:rPr>
                <w:rFonts w:asciiTheme="minorHAnsi" w:hAnsiTheme="minorHAnsi"/>
                <w:b/>
                <w:bCs/>
                <w:color w:val="000000"/>
                <w:sz w:val="22"/>
                <w:szCs w:val="22"/>
              </w:rPr>
              <w:t>20</w:t>
            </w:r>
            <w:r>
              <w:rPr>
                <w:rFonts w:asciiTheme="minorHAnsi" w:hAnsiTheme="minorHAnsi"/>
                <w:b/>
                <w:bCs/>
                <w:color w:val="000000"/>
                <w:sz w:val="22"/>
                <w:szCs w:val="22"/>
              </w:rPr>
              <w:t>2</w:t>
            </w:r>
            <w:r w:rsidR="002C67E3">
              <w:rPr>
                <w:rFonts w:asciiTheme="minorHAnsi" w:hAnsiTheme="minorHAnsi"/>
                <w:b/>
                <w:bCs/>
                <w:color w:val="000000"/>
                <w:sz w:val="22"/>
                <w:szCs w:val="22"/>
              </w:rPr>
              <w:t>2</w:t>
            </w:r>
            <w:r w:rsidR="00E95700">
              <w:rPr>
                <w:rFonts w:asciiTheme="minorHAnsi" w:hAnsiTheme="minorHAnsi"/>
                <w:b/>
                <w:bCs/>
                <w:color w:val="000000"/>
                <w:sz w:val="22"/>
                <w:szCs w:val="22"/>
              </w:rPr>
              <w:t xml:space="preserve"> School Year </w:t>
            </w:r>
            <w:r w:rsidR="00E95700" w:rsidRPr="00976380">
              <w:rPr>
                <w:rFonts w:asciiTheme="minorHAnsi" w:hAnsiTheme="minorHAnsi"/>
                <w:b/>
                <w:bCs/>
                <w:color w:val="000000"/>
                <w:sz w:val="22"/>
                <w:szCs w:val="22"/>
              </w:rPr>
              <w:t>Date(s)</w:t>
            </w:r>
          </w:p>
        </w:tc>
      </w:tr>
      <w:tr w:rsidR="00E95700" w:rsidRPr="00976380" w14:paraId="5B39DD1A" w14:textId="77777777" w:rsidTr="00285878">
        <w:trPr>
          <w:trHeight w:val="344"/>
          <w:jc w:val="center"/>
        </w:trPr>
        <w:tc>
          <w:tcPr>
            <w:tcW w:w="3472" w:type="dxa"/>
            <w:vAlign w:val="center"/>
          </w:tcPr>
          <w:p w14:paraId="5610B024" w14:textId="77777777" w:rsidR="00E95700" w:rsidRPr="00976380" w:rsidRDefault="00E95700" w:rsidP="00022921">
            <w:pPr>
              <w:rPr>
                <w:rFonts w:asciiTheme="minorHAnsi" w:hAnsiTheme="minorHAnsi"/>
                <w:bCs/>
                <w:color w:val="000000"/>
                <w:sz w:val="22"/>
                <w:szCs w:val="22"/>
              </w:rPr>
            </w:pPr>
            <w:r w:rsidRPr="00976380">
              <w:rPr>
                <w:rFonts w:asciiTheme="minorHAnsi" w:hAnsiTheme="minorHAnsi"/>
                <w:bCs/>
                <w:color w:val="000000"/>
                <w:sz w:val="22"/>
                <w:szCs w:val="22"/>
              </w:rPr>
              <w:t>Student Application Deadline</w:t>
            </w:r>
          </w:p>
        </w:tc>
        <w:tc>
          <w:tcPr>
            <w:tcW w:w="4294" w:type="dxa"/>
          </w:tcPr>
          <w:p w14:paraId="5942300A" w14:textId="6CAC0981" w:rsidR="00E95700" w:rsidRPr="00976380" w:rsidRDefault="00AF2DA4" w:rsidP="00AF2DA4">
            <w:pPr>
              <w:jc w:val="center"/>
              <w:rPr>
                <w:rFonts w:asciiTheme="minorHAnsi" w:hAnsiTheme="minorHAnsi"/>
                <w:bCs/>
                <w:color w:val="000000"/>
                <w:sz w:val="22"/>
                <w:szCs w:val="22"/>
              </w:rPr>
            </w:pPr>
            <w:r>
              <w:rPr>
                <w:rFonts w:asciiTheme="minorHAnsi" w:hAnsiTheme="minorHAnsi"/>
                <w:bCs/>
                <w:color w:val="000000"/>
                <w:sz w:val="22"/>
                <w:szCs w:val="22"/>
              </w:rPr>
              <w:t>3-</w:t>
            </w:r>
            <w:r w:rsidR="002C67E3">
              <w:rPr>
                <w:rFonts w:asciiTheme="minorHAnsi" w:hAnsiTheme="minorHAnsi"/>
                <w:bCs/>
                <w:color w:val="000000"/>
                <w:sz w:val="22"/>
                <w:szCs w:val="22"/>
              </w:rPr>
              <w:t>3</w:t>
            </w:r>
            <w:r>
              <w:rPr>
                <w:rFonts w:asciiTheme="minorHAnsi" w:hAnsiTheme="minorHAnsi"/>
                <w:bCs/>
                <w:color w:val="000000"/>
                <w:sz w:val="22"/>
                <w:szCs w:val="22"/>
              </w:rPr>
              <w:t>-202</w:t>
            </w:r>
            <w:r w:rsidR="002C67E3">
              <w:rPr>
                <w:rFonts w:asciiTheme="minorHAnsi" w:hAnsiTheme="minorHAnsi"/>
                <w:bCs/>
                <w:color w:val="000000"/>
                <w:sz w:val="22"/>
                <w:szCs w:val="22"/>
              </w:rPr>
              <w:t>2</w:t>
            </w:r>
          </w:p>
        </w:tc>
      </w:tr>
      <w:tr w:rsidR="00E95700" w:rsidRPr="00976380" w14:paraId="5E89C816" w14:textId="77777777" w:rsidTr="00285878">
        <w:trPr>
          <w:trHeight w:val="363"/>
          <w:jc w:val="center"/>
        </w:trPr>
        <w:tc>
          <w:tcPr>
            <w:tcW w:w="3472" w:type="dxa"/>
            <w:vAlign w:val="center"/>
          </w:tcPr>
          <w:p w14:paraId="55E416BF" w14:textId="77777777" w:rsidR="00E95700" w:rsidRPr="00976380" w:rsidRDefault="00E95700" w:rsidP="00022921">
            <w:pPr>
              <w:rPr>
                <w:rFonts w:asciiTheme="minorHAnsi" w:hAnsiTheme="minorHAnsi"/>
                <w:bCs/>
                <w:color w:val="000000"/>
                <w:sz w:val="22"/>
                <w:szCs w:val="22"/>
              </w:rPr>
            </w:pPr>
            <w:r w:rsidRPr="00976380">
              <w:rPr>
                <w:rFonts w:asciiTheme="minorHAnsi" w:hAnsiTheme="minorHAnsi"/>
                <w:bCs/>
                <w:color w:val="000000"/>
                <w:sz w:val="22"/>
                <w:szCs w:val="22"/>
              </w:rPr>
              <w:t xml:space="preserve">Lottery </w:t>
            </w:r>
          </w:p>
        </w:tc>
        <w:tc>
          <w:tcPr>
            <w:tcW w:w="4294" w:type="dxa"/>
          </w:tcPr>
          <w:p w14:paraId="2A49713C" w14:textId="4CC2EB57" w:rsidR="00E95700" w:rsidRPr="00976380" w:rsidRDefault="00AF2DA4" w:rsidP="00AF2DA4">
            <w:pPr>
              <w:jc w:val="center"/>
              <w:rPr>
                <w:rFonts w:asciiTheme="minorHAnsi" w:hAnsiTheme="minorHAnsi"/>
                <w:bCs/>
                <w:color w:val="000000"/>
                <w:sz w:val="22"/>
                <w:szCs w:val="22"/>
              </w:rPr>
            </w:pPr>
            <w:r>
              <w:rPr>
                <w:rFonts w:asciiTheme="minorHAnsi" w:hAnsiTheme="minorHAnsi"/>
                <w:bCs/>
                <w:color w:val="000000"/>
                <w:sz w:val="22"/>
                <w:szCs w:val="22"/>
              </w:rPr>
              <w:t>3-</w:t>
            </w:r>
            <w:r w:rsidR="002C67E3">
              <w:rPr>
                <w:rFonts w:asciiTheme="minorHAnsi" w:hAnsiTheme="minorHAnsi"/>
                <w:bCs/>
                <w:color w:val="000000"/>
                <w:sz w:val="22"/>
                <w:szCs w:val="22"/>
              </w:rPr>
              <w:t>4</w:t>
            </w:r>
            <w:r>
              <w:rPr>
                <w:rFonts w:asciiTheme="minorHAnsi" w:hAnsiTheme="minorHAnsi"/>
                <w:bCs/>
                <w:color w:val="000000"/>
                <w:sz w:val="22"/>
                <w:szCs w:val="22"/>
              </w:rPr>
              <w:t>-202</w:t>
            </w:r>
            <w:r w:rsidR="002C67E3">
              <w:rPr>
                <w:rFonts w:asciiTheme="minorHAnsi" w:hAnsiTheme="minorHAnsi"/>
                <w:bCs/>
                <w:color w:val="000000"/>
                <w:sz w:val="22"/>
                <w:szCs w:val="22"/>
              </w:rPr>
              <w:t>2</w:t>
            </w:r>
          </w:p>
        </w:tc>
      </w:tr>
    </w:tbl>
    <w:p w14:paraId="66CDE428" w14:textId="77777777" w:rsidR="00E95700" w:rsidRPr="00976380" w:rsidRDefault="00E95700" w:rsidP="00E95700">
      <w:pPr>
        <w:rPr>
          <w:rFonts w:asciiTheme="minorHAnsi" w:hAnsiTheme="minorHAnsi"/>
          <w:sz w:val="20"/>
          <w:szCs w:val="23"/>
        </w:rPr>
      </w:pPr>
    </w:p>
    <w:p w14:paraId="03B6CF84" w14:textId="77777777" w:rsidR="00E95700" w:rsidRPr="00976380" w:rsidRDefault="00E95700" w:rsidP="00E95700">
      <w:pPr>
        <w:rPr>
          <w:rFonts w:asciiTheme="minorHAnsi" w:hAnsiTheme="minorHAnsi"/>
          <w:color w:val="000000"/>
          <w:sz w:val="22"/>
          <w:szCs w:val="22"/>
          <w:shd w:val="clear" w:color="auto" w:fill="FFFFFF"/>
        </w:rPr>
      </w:pPr>
    </w:p>
    <w:p w14:paraId="1743AD88" w14:textId="590196E2" w:rsidR="00E95700" w:rsidRPr="00976380" w:rsidRDefault="00E95700" w:rsidP="00E95700">
      <w:pPr>
        <w:rPr>
          <w:rFonts w:asciiTheme="minorHAnsi" w:hAnsiTheme="minorHAnsi"/>
          <w:sz w:val="22"/>
        </w:rPr>
      </w:pPr>
    </w:p>
    <w:p w14:paraId="1A650530" w14:textId="77777777" w:rsidR="00E95700" w:rsidRPr="00976380" w:rsidRDefault="00E95700" w:rsidP="00E95700">
      <w:pPr>
        <w:rPr>
          <w:rFonts w:asciiTheme="minorHAnsi" w:hAnsiTheme="minorHAnsi"/>
          <w:color w:val="000000"/>
          <w:sz w:val="22"/>
          <w:szCs w:val="22"/>
          <w:shd w:val="clear" w:color="auto" w:fill="FFFFFF"/>
        </w:rPr>
      </w:pPr>
    </w:p>
    <w:p w14:paraId="3084C08E" w14:textId="70259AE1" w:rsidR="00E95700" w:rsidRPr="00733450" w:rsidRDefault="00733450" w:rsidP="00E95700">
      <w:pPr>
        <w:rPr>
          <w:rFonts w:asciiTheme="minorHAnsi" w:hAnsiTheme="minorHAnsi"/>
          <w:b/>
          <w:sz w:val="22"/>
          <w:szCs w:val="22"/>
        </w:rPr>
      </w:pPr>
      <w:r w:rsidRPr="00733450">
        <w:rPr>
          <w:rFonts w:asciiTheme="minorHAnsi" w:hAnsiTheme="minorHAnsi"/>
          <w:b/>
          <w:sz w:val="22"/>
          <w:szCs w:val="22"/>
        </w:rPr>
        <w:t xml:space="preserve">Attachments </w:t>
      </w:r>
    </w:p>
    <w:p w14:paraId="5819BAA0" w14:textId="6E198129" w:rsidR="00310657" w:rsidRDefault="00310657" w:rsidP="00E95700">
      <w:pPr>
        <w:rPr>
          <w:rFonts w:asciiTheme="minorHAnsi" w:hAnsiTheme="minorHAnsi"/>
          <w:sz w:val="20"/>
          <w:szCs w:val="20"/>
        </w:rPr>
      </w:pPr>
    </w:p>
    <w:p w14:paraId="637CF775" w14:textId="7E6B311D" w:rsidR="00310657" w:rsidRPr="00310657" w:rsidRDefault="00310657" w:rsidP="00E95700">
      <w:pPr>
        <w:rPr>
          <w:rFonts w:asciiTheme="minorHAnsi" w:hAnsiTheme="minorHAnsi"/>
          <w:b/>
          <w:sz w:val="20"/>
          <w:szCs w:val="20"/>
        </w:rPr>
      </w:pPr>
      <w:r w:rsidRPr="00310657">
        <w:rPr>
          <w:rFonts w:asciiTheme="minorHAnsi" w:hAnsiTheme="minorHAnsi"/>
          <w:b/>
          <w:sz w:val="20"/>
          <w:szCs w:val="20"/>
        </w:rPr>
        <w:t>Remote and in-person learning plan link:</w:t>
      </w:r>
    </w:p>
    <w:p w14:paraId="71481EB1" w14:textId="15388D5C" w:rsidR="00310657" w:rsidRDefault="00310657" w:rsidP="00E95700">
      <w:pPr>
        <w:rPr>
          <w:rFonts w:asciiTheme="minorHAnsi" w:hAnsiTheme="minorHAnsi"/>
          <w:sz w:val="20"/>
          <w:szCs w:val="20"/>
        </w:rPr>
      </w:pPr>
      <w:hyperlink r:id="rId27" w:history="1">
        <w:r w:rsidRPr="00A037EE">
          <w:rPr>
            <w:rStyle w:val="Hyperlink"/>
            <w:rFonts w:asciiTheme="minorHAnsi" w:hAnsiTheme="minorHAnsi"/>
            <w:sz w:val="20"/>
            <w:szCs w:val="20"/>
          </w:rPr>
          <w:t>https://learningfirstcharter.org/wp-content/uploads/2021/03/Reopening-Plan-Full-in-Person-Focus.pdf</w:t>
        </w:r>
      </w:hyperlink>
      <w:r>
        <w:rPr>
          <w:rFonts w:asciiTheme="minorHAnsi" w:hAnsiTheme="minorHAnsi"/>
          <w:sz w:val="20"/>
          <w:szCs w:val="20"/>
        </w:rPr>
        <w:t xml:space="preserve"> </w:t>
      </w:r>
    </w:p>
    <w:p w14:paraId="5463EE77" w14:textId="77777777" w:rsidR="00733450" w:rsidRDefault="00733450" w:rsidP="00E95700">
      <w:pPr>
        <w:rPr>
          <w:rFonts w:asciiTheme="minorHAnsi" w:hAnsiTheme="minorHAnsi"/>
          <w:sz w:val="20"/>
          <w:szCs w:val="20"/>
        </w:rPr>
      </w:pPr>
    </w:p>
    <w:p w14:paraId="7B68060C" w14:textId="40216EC3" w:rsidR="00733450" w:rsidRDefault="00733450" w:rsidP="00E95700">
      <w:pPr>
        <w:rPr>
          <w:rFonts w:asciiTheme="minorHAnsi" w:hAnsiTheme="minorHAnsi"/>
          <w:sz w:val="20"/>
          <w:szCs w:val="20"/>
        </w:rPr>
      </w:pPr>
      <w:r w:rsidRPr="00310657">
        <w:rPr>
          <w:rFonts w:asciiTheme="minorHAnsi" w:hAnsiTheme="minorHAnsi"/>
          <w:b/>
          <w:sz w:val="20"/>
          <w:szCs w:val="20"/>
        </w:rPr>
        <w:t>School reopening plan link</w:t>
      </w:r>
      <w:r>
        <w:rPr>
          <w:rFonts w:asciiTheme="minorHAnsi" w:hAnsiTheme="minorHAnsi"/>
          <w:sz w:val="20"/>
          <w:szCs w:val="20"/>
        </w:rPr>
        <w:t xml:space="preserve">: </w:t>
      </w:r>
      <w:hyperlink r:id="rId28" w:history="1">
        <w:r w:rsidR="00ED7C3C" w:rsidRPr="00A037EE">
          <w:rPr>
            <w:rStyle w:val="Hyperlink"/>
            <w:rFonts w:asciiTheme="minorHAnsi" w:hAnsiTheme="minorHAnsi"/>
            <w:sz w:val="20"/>
            <w:szCs w:val="20"/>
          </w:rPr>
          <w:t>https://learningfirstcharter.org/wp-content/uploads/2021/10/Reopening-plan.-Full-in-person-August-2021.pdf</w:t>
        </w:r>
      </w:hyperlink>
      <w:r w:rsidR="00ED7C3C">
        <w:rPr>
          <w:rFonts w:asciiTheme="minorHAnsi" w:hAnsiTheme="minorHAnsi"/>
          <w:sz w:val="20"/>
          <w:szCs w:val="20"/>
        </w:rPr>
        <w:t xml:space="preserve"> </w:t>
      </w:r>
    </w:p>
    <w:p w14:paraId="5DA2FEC9" w14:textId="51155DF4" w:rsidR="00310657" w:rsidRDefault="00310657" w:rsidP="00E95700">
      <w:pPr>
        <w:rPr>
          <w:rFonts w:asciiTheme="minorHAnsi" w:hAnsiTheme="minorHAnsi"/>
          <w:sz w:val="20"/>
          <w:szCs w:val="20"/>
        </w:rPr>
      </w:pPr>
    </w:p>
    <w:p w14:paraId="2534FC3C" w14:textId="7CBD5A0B" w:rsidR="00310657" w:rsidRDefault="00310657" w:rsidP="00310657">
      <w:pPr>
        <w:rPr>
          <w:rFonts w:asciiTheme="minorHAnsi" w:hAnsiTheme="minorHAnsi"/>
          <w:b/>
          <w:sz w:val="20"/>
          <w:szCs w:val="20"/>
        </w:rPr>
      </w:pPr>
      <w:r w:rsidRPr="00310657">
        <w:rPr>
          <w:rFonts w:asciiTheme="minorHAnsi" w:hAnsiTheme="minorHAnsi"/>
          <w:b/>
          <w:sz w:val="20"/>
          <w:szCs w:val="20"/>
        </w:rPr>
        <w:t>Remote learning plan:</w:t>
      </w:r>
    </w:p>
    <w:p w14:paraId="21141754" w14:textId="77777777" w:rsidR="00310657" w:rsidRPr="00310657" w:rsidRDefault="00310657" w:rsidP="00310657">
      <w:pPr>
        <w:spacing w:before="240" w:after="240"/>
        <w:ind w:left="720"/>
        <w:jc w:val="center"/>
        <w:rPr>
          <w:rFonts w:asciiTheme="minorHAnsi" w:hAnsiTheme="minorHAnsi" w:cstheme="minorHAnsi"/>
          <w:b/>
          <w:sz w:val="22"/>
          <w:szCs w:val="22"/>
        </w:rPr>
      </w:pPr>
      <w:r w:rsidRPr="00310657">
        <w:rPr>
          <w:rFonts w:asciiTheme="minorHAnsi" w:hAnsiTheme="minorHAnsi" w:cstheme="minorHAnsi"/>
          <w:b/>
          <w:sz w:val="22"/>
          <w:szCs w:val="22"/>
        </w:rPr>
        <w:t>Learning First Charter Public School Remote Learning Plan</w:t>
      </w:r>
    </w:p>
    <w:p w14:paraId="1ACFBA0C" w14:textId="77777777" w:rsidR="00310657" w:rsidRPr="00310657" w:rsidRDefault="00310657" w:rsidP="00310657">
      <w:pPr>
        <w:spacing w:before="240" w:after="240"/>
        <w:rPr>
          <w:rFonts w:asciiTheme="minorHAnsi" w:hAnsiTheme="minorHAnsi" w:cstheme="minorHAnsi"/>
          <w:b/>
          <w:sz w:val="22"/>
          <w:szCs w:val="22"/>
          <w:u w:val="single"/>
        </w:rPr>
      </w:pPr>
      <w:r w:rsidRPr="00310657">
        <w:rPr>
          <w:rFonts w:asciiTheme="minorHAnsi" w:hAnsiTheme="minorHAnsi" w:cstheme="minorHAnsi"/>
          <w:b/>
          <w:sz w:val="22"/>
          <w:szCs w:val="22"/>
          <w:u w:val="single"/>
        </w:rPr>
        <w:t>Week 1 - 2 (3/16-3/29)</w:t>
      </w:r>
    </w:p>
    <w:p w14:paraId="2E21319B" w14:textId="77777777" w:rsidR="00310657" w:rsidRPr="00310657" w:rsidRDefault="00310657" w:rsidP="00310657">
      <w:pPr>
        <w:numPr>
          <w:ilvl w:val="0"/>
          <w:numId w:val="45"/>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Prioritize health, safety, and wellness of students, families, educators, and staff</w:t>
      </w:r>
    </w:p>
    <w:p w14:paraId="4A78D994" w14:textId="77777777" w:rsidR="00310657" w:rsidRPr="00310657" w:rsidRDefault="00310657" w:rsidP="00310657">
      <w:pPr>
        <w:numPr>
          <w:ilvl w:val="0"/>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Operate various remote learning models – varied across grade levels</w:t>
      </w:r>
    </w:p>
    <w:p w14:paraId="193FED8B" w14:textId="77777777" w:rsidR="00310657" w:rsidRPr="00310657" w:rsidRDefault="00310657" w:rsidP="00310657">
      <w:pPr>
        <w:numPr>
          <w:ilvl w:val="0"/>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With extension clarity of state expectations- Guiding principles for priorities and recommendations for remote learning</w:t>
      </w:r>
    </w:p>
    <w:p w14:paraId="44889AC1"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Does not replace student experiences in school with teachers and staff</w:t>
      </w:r>
    </w:p>
    <w:p w14:paraId="47A5ACDD"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Recommendations customized based upon unique contexts, capacity and needs</w:t>
      </w:r>
    </w:p>
    <w:p w14:paraId="39E57074" w14:textId="77777777" w:rsidR="00310657" w:rsidRPr="00310657" w:rsidRDefault="00310657" w:rsidP="00310657">
      <w:pPr>
        <w:numPr>
          <w:ilvl w:val="1"/>
          <w:numId w:val="45"/>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Additional guidance for students with disabilities and ELLs</w:t>
      </w:r>
    </w:p>
    <w:p w14:paraId="3217E7A3" w14:textId="77777777" w:rsidR="00310657" w:rsidRPr="00310657" w:rsidRDefault="00310657" w:rsidP="00310657">
      <w:pPr>
        <w:spacing w:before="240" w:after="240"/>
        <w:rPr>
          <w:rFonts w:asciiTheme="minorHAnsi" w:hAnsiTheme="minorHAnsi" w:cstheme="minorHAnsi"/>
          <w:b/>
          <w:sz w:val="22"/>
          <w:szCs w:val="22"/>
          <w:u w:val="single"/>
        </w:rPr>
      </w:pPr>
      <w:r w:rsidRPr="00310657">
        <w:rPr>
          <w:rFonts w:asciiTheme="minorHAnsi" w:hAnsiTheme="minorHAnsi" w:cstheme="minorHAnsi"/>
          <w:b/>
          <w:sz w:val="22"/>
          <w:szCs w:val="22"/>
          <w:u w:val="single"/>
        </w:rPr>
        <w:t>Week 3 (3/30-4/5)</w:t>
      </w:r>
    </w:p>
    <w:p w14:paraId="5A1E155B" w14:textId="77777777" w:rsidR="00310657" w:rsidRPr="00310657" w:rsidRDefault="00310657" w:rsidP="00310657">
      <w:pPr>
        <w:numPr>
          <w:ilvl w:val="0"/>
          <w:numId w:val="45"/>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Planning for extension and roll out</w:t>
      </w:r>
    </w:p>
    <w:p w14:paraId="4F26264A" w14:textId="77777777" w:rsidR="00310657" w:rsidRPr="00310657" w:rsidRDefault="00310657" w:rsidP="00310657">
      <w:pPr>
        <w:numPr>
          <w:ilvl w:val="0"/>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Guiding Principles: Supporting student learning and holistic needs</w:t>
      </w:r>
    </w:p>
    <w:p w14:paraId="0597C3BF"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Continue to focus on the holistic needs of the community</w:t>
      </w:r>
    </w:p>
    <w:p w14:paraId="2A3D2837"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Adopt a remote learning model (does not just mean online learning)</w:t>
      </w:r>
    </w:p>
    <w:p w14:paraId="073C97CE" w14:textId="77777777" w:rsidR="00310657" w:rsidRPr="00310657" w:rsidRDefault="00310657" w:rsidP="00310657">
      <w:pPr>
        <w:numPr>
          <w:ilvl w:val="0"/>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Guidance on Developing and implementing remote learning</w:t>
      </w:r>
    </w:p>
    <w:p w14:paraId="3A987ACD"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Take planning time to launch in early April (consider capacity and resources)</w:t>
      </w:r>
    </w:p>
    <w:p w14:paraId="06ABD076"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Design model as makes sense for SHCPS</w:t>
      </w:r>
    </w:p>
    <w:p w14:paraId="0868E502"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LFCPS as a school community and staff can best make decision and it could change over time</w:t>
      </w:r>
    </w:p>
    <w:p w14:paraId="3B2642A9" w14:textId="77777777" w:rsidR="00310657" w:rsidRPr="00310657" w:rsidRDefault="00310657" w:rsidP="00310657">
      <w:pPr>
        <w:numPr>
          <w:ilvl w:val="0"/>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Recommended Remote Learning Model</w:t>
      </w:r>
    </w:p>
    <w:p w14:paraId="45D82B6E"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Meaningful and productive learning for approximately ½ the regular school day- a combination of educator directed and student self-directed learning (4 hours)</w:t>
      </w:r>
    </w:p>
    <w:p w14:paraId="1106F33B"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Focus on reinforcing skills already taught and deepening these skills</w:t>
      </w:r>
    </w:p>
    <w:p w14:paraId="52ADD0DC"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Student experience will vary depending upon student age, individual and family needs, access and capacity for remote learning (including access to technology and internet) and ongoing health of students, families and staff</w:t>
      </w:r>
    </w:p>
    <w:p w14:paraId="71326B20" w14:textId="77777777" w:rsidR="00310657" w:rsidRPr="00310657" w:rsidRDefault="00310657" w:rsidP="00310657">
      <w:pPr>
        <w:numPr>
          <w:ilvl w:val="0"/>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Definition and Scope of remote learning</w:t>
      </w:r>
    </w:p>
    <w:p w14:paraId="36449759"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Remote learning can encompass a wide variety of learning opportunities (online, exploring the natural world, hands-on projects, artistic creations</w:t>
      </w:r>
    </w:p>
    <w:p w14:paraId="006EFA64"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Examples include-</w:t>
      </w:r>
    </w:p>
    <w:p w14:paraId="3C8885A0" w14:textId="77777777" w:rsidR="00310657" w:rsidRPr="00310657" w:rsidRDefault="00310657" w:rsidP="00310657">
      <w:pPr>
        <w:numPr>
          <w:ilvl w:val="2"/>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large group video or audio conference calls</w:t>
      </w:r>
    </w:p>
    <w:p w14:paraId="5C7B26E9" w14:textId="77777777" w:rsidR="00310657" w:rsidRPr="00310657" w:rsidRDefault="00310657" w:rsidP="00310657">
      <w:pPr>
        <w:numPr>
          <w:ilvl w:val="2"/>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1:1 phone or video calls</w:t>
      </w:r>
    </w:p>
    <w:p w14:paraId="7B90B180" w14:textId="77777777" w:rsidR="00310657" w:rsidRPr="00310657" w:rsidRDefault="00310657" w:rsidP="00310657">
      <w:pPr>
        <w:numPr>
          <w:ilvl w:val="2"/>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Email</w:t>
      </w:r>
    </w:p>
    <w:p w14:paraId="78F67B2D" w14:textId="77777777" w:rsidR="00310657" w:rsidRPr="00310657" w:rsidRDefault="00310657" w:rsidP="00310657">
      <w:pPr>
        <w:numPr>
          <w:ilvl w:val="2"/>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Work packets</w:t>
      </w:r>
    </w:p>
    <w:p w14:paraId="22E05AF8" w14:textId="77777777" w:rsidR="00310657" w:rsidRPr="00310657" w:rsidRDefault="00310657" w:rsidP="00310657">
      <w:pPr>
        <w:numPr>
          <w:ilvl w:val="2"/>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Projects</w:t>
      </w:r>
    </w:p>
    <w:p w14:paraId="140EAC0C" w14:textId="77777777" w:rsidR="00310657" w:rsidRPr="00310657" w:rsidRDefault="00310657" w:rsidP="00310657">
      <w:pPr>
        <w:numPr>
          <w:ilvl w:val="2"/>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Reading lists</w:t>
      </w:r>
    </w:p>
    <w:p w14:paraId="11EAF492" w14:textId="77777777" w:rsidR="00310657" w:rsidRPr="00310657" w:rsidRDefault="00310657" w:rsidP="00310657">
      <w:pPr>
        <w:numPr>
          <w:ilvl w:val="2"/>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Online Learning platforms</w:t>
      </w:r>
    </w:p>
    <w:p w14:paraId="7DB53EF5" w14:textId="77777777" w:rsidR="00310657" w:rsidRPr="00310657" w:rsidRDefault="00310657" w:rsidP="00310657">
      <w:pPr>
        <w:numPr>
          <w:ilvl w:val="2"/>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DOE resource page: </w:t>
      </w:r>
      <w:hyperlink r:id="rId29">
        <w:r w:rsidRPr="00310657">
          <w:rPr>
            <w:rFonts w:asciiTheme="minorHAnsi" w:hAnsiTheme="minorHAnsi" w:cstheme="minorHAnsi"/>
            <w:color w:val="1155CC"/>
            <w:sz w:val="22"/>
            <w:szCs w:val="22"/>
            <w:u w:val="single"/>
          </w:rPr>
          <w:t>http://www.doe.mass.edu/covid19/ed-resources.html#</w:t>
        </w:r>
      </w:hyperlink>
    </w:p>
    <w:p w14:paraId="2D3D2681" w14:textId="77777777" w:rsidR="00310657" w:rsidRPr="00310657" w:rsidRDefault="00310657" w:rsidP="00310657">
      <w:pPr>
        <w:numPr>
          <w:ilvl w:val="2"/>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lastRenderedPageBreak/>
        <w:t>Other resources</w:t>
      </w:r>
    </w:p>
    <w:p w14:paraId="1DFAF31D" w14:textId="77777777" w:rsidR="00310657" w:rsidRPr="00310657" w:rsidRDefault="00310657" w:rsidP="00310657">
      <w:pPr>
        <w:numPr>
          <w:ilvl w:val="2"/>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(tools used to deliver lessons, provide individual student support, resources (instructional material and student assignments), connect students to each other and their teacher, provide feedback on student work)</w:t>
      </w:r>
    </w:p>
    <w:p w14:paraId="3F4D679E" w14:textId="77777777" w:rsidR="00310657" w:rsidRPr="00310657" w:rsidRDefault="00310657" w:rsidP="00310657">
      <w:pPr>
        <w:numPr>
          <w:ilvl w:val="0"/>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Components of a remote learning schedule:</w:t>
      </w:r>
    </w:p>
    <w:p w14:paraId="178CE833"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Opportunity to connect with 1 or more educators multiple times per week (additional for students with disabilities and ELLs)</w:t>
      </w:r>
    </w:p>
    <w:p w14:paraId="13B4B12A"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Access to multiple hours per day of academic content directed by educators- 4 hours (focused on reinforcing skills, applying and deepening skills</w:t>
      </w:r>
    </w:p>
    <w:p w14:paraId="15FD5A6C"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Time each day for physical activity (by teachers (such as </w:t>
      </w:r>
      <w:proofErr w:type="spellStart"/>
      <w:r w:rsidRPr="00310657">
        <w:rPr>
          <w:rFonts w:asciiTheme="minorHAnsi" w:hAnsiTheme="minorHAnsi" w:cstheme="minorHAnsi"/>
          <w:sz w:val="22"/>
          <w:szCs w:val="22"/>
        </w:rPr>
        <w:t>gono</w:t>
      </w:r>
      <w:bookmarkStart w:id="6" w:name="_GoBack"/>
      <w:bookmarkEnd w:id="6"/>
      <w:r w:rsidRPr="00310657">
        <w:rPr>
          <w:rFonts w:asciiTheme="minorHAnsi" w:hAnsiTheme="minorHAnsi" w:cstheme="minorHAnsi"/>
          <w:sz w:val="22"/>
          <w:szCs w:val="22"/>
        </w:rPr>
        <w:t>odle</w:t>
      </w:r>
      <w:proofErr w:type="spellEnd"/>
      <w:r w:rsidRPr="00310657">
        <w:rPr>
          <w:rFonts w:asciiTheme="minorHAnsi" w:hAnsiTheme="minorHAnsi" w:cstheme="minorHAnsi"/>
          <w:sz w:val="22"/>
          <w:szCs w:val="22"/>
        </w:rPr>
        <w:t xml:space="preserve"> or other)or PE teacher)</w:t>
      </w:r>
    </w:p>
    <w:p w14:paraId="3382A39F"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Additional time for enrichment- specials (art, music, health, drama, guidance or PE one time a week)</w:t>
      </w:r>
    </w:p>
    <w:p w14:paraId="35CBE20E" w14:textId="77777777" w:rsidR="00310657" w:rsidRPr="00310657" w:rsidRDefault="00310657" w:rsidP="00310657">
      <w:pPr>
        <w:numPr>
          <w:ilvl w:val="0"/>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Feedback on Student work and grading:</w:t>
      </w:r>
    </w:p>
    <w:p w14:paraId="69ABFE03" w14:textId="77777777" w:rsidR="00310657" w:rsidRPr="00310657" w:rsidRDefault="00310657" w:rsidP="00310657">
      <w:pPr>
        <w:numPr>
          <w:ilvl w:val="1"/>
          <w:numId w:val="45"/>
        </w:numPr>
        <w:spacing w:line="276" w:lineRule="auto"/>
        <w:rPr>
          <w:rFonts w:asciiTheme="minorHAnsi" w:hAnsiTheme="minorHAnsi" w:cstheme="minorHAnsi"/>
          <w:sz w:val="22"/>
          <w:szCs w:val="22"/>
        </w:rPr>
      </w:pPr>
      <w:r w:rsidRPr="00310657">
        <w:rPr>
          <w:rFonts w:asciiTheme="minorHAnsi" w:hAnsiTheme="minorHAnsi" w:cstheme="minorHAnsi"/>
          <w:sz w:val="22"/>
          <w:szCs w:val="22"/>
        </w:rPr>
        <w:t>To the extent practicable, teachers should provide feedback on student work</w:t>
      </w:r>
    </w:p>
    <w:p w14:paraId="063CAB82" w14:textId="77777777" w:rsidR="00310657" w:rsidRPr="00310657" w:rsidRDefault="00310657" w:rsidP="00310657">
      <w:pPr>
        <w:numPr>
          <w:ilvl w:val="1"/>
          <w:numId w:val="45"/>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Consider equitable access to learning opportunities</w:t>
      </w:r>
    </w:p>
    <w:p w14:paraId="608C5BB6" w14:textId="77777777" w:rsidR="00310657" w:rsidRPr="00310657" w:rsidRDefault="00310657" w:rsidP="00310657">
      <w:pPr>
        <w:spacing w:before="240" w:after="240"/>
        <w:rPr>
          <w:rFonts w:asciiTheme="minorHAnsi" w:hAnsiTheme="minorHAnsi" w:cstheme="minorHAnsi"/>
          <w:b/>
          <w:sz w:val="22"/>
          <w:szCs w:val="22"/>
          <w:u w:val="single"/>
        </w:rPr>
      </w:pPr>
      <w:r w:rsidRPr="00310657">
        <w:rPr>
          <w:rFonts w:asciiTheme="minorHAnsi" w:hAnsiTheme="minorHAnsi" w:cstheme="minorHAnsi"/>
          <w:b/>
          <w:sz w:val="22"/>
          <w:szCs w:val="22"/>
          <w:u w:val="single"/>
        </w:rPr>
        <w:t>Weeks 4 -7 (4/6- 5/3, except vacation)</w:t>
      </w:r>
    </w:p>
    <w:p w14:paraId="03A74BE2"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All Staff 2 lessons per week</w:t>
      </w:r>
    </w:p>
    <w:p w14:paraId="4416CCC2" w14:textId="77777777" w:rsidR="00310657" w:rsidRPr="00310657" w:rsidRDefault="00310657" w:rsidP="00310657">
      <w:pPr>
        <w:numPr>
          <w:ilvl w:val="0"/>
          <w:numId w:val="41"/>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 xml:space="preserve">K-5: 6 lessons per week </w:t>
      </w:r>
    </w:p>
    <w:p w14:paraId="39B9F609"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ELA</w:t>
      </w:r>
    </w:p>
    <w:p w14:paraId="2E207CA8"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Math</w:t>
      </w:r>
    </w:p>
    <w:p w14:paraId="2F5AF427"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Science</w:t>
      </w:r>
    </w:p>
    <w:p w14:paraId="4F553BB5"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SS</w:t>
      </w:r>
    </w:p>
    <w:p w14:paraId="13E069CB"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Read Aloud</w:t>
      </w:r>
    </w:p>
    <w:p w14:paraId="23475ED3"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SEL</w:t>
      </w:r>
    </w:p>
    <w:p w14:paraId="040D8279" w14:textId="77777777" w:rsidR="00310657" w:rsidRPr="00310657" w:rsidRDefault="00310657" w:rsidP="00310657">
      <w:pPr>
        <w:numPr>
          <w:ilvl w:val="0"/>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6: (ELA- 2 lessons, Math 2 lessons, SS 1, Science 1)</w:t>
      </w:r>
    </w:p>
    <w:p w14:paraId="155309D1" w14:textId="77777777" w:rsidR="00310657" w:rsidRPr="00310657" w:rsidRDefault="00310657" w:rsidP="00310657">
      <w:pPr>
        <w:numPr>
          <w:ilvl w:val="0"/>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7-8: 6 lessons per week (ELA- 2 lessons, Math 2 lessons, SS 1-7th 1-8th, Science 1-7th 1-8th)</w:t>
      </w:r>
    </w:p>
    <w:p w14:paraId="2DAC50B2" w14:textId="77777777" w:rsidR="00310657" w:rsidRPr="00310657" w:rsidRDefault="00310657" w:rsidP="00310657">
      <w:pPr>
        <w:numPr>
          <w:ilvl w:val="0"/>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Daily schedule includes</w:t>
      </w:r>
    </w:p>
    <w:p w14:paraId="46A0983A"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Daily lesson (age/grade appropriate) with learning extension</w:t>
      </w:r>
    </w:p>
    <w:p w14:paraId="19FCC190"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Math- </w:t>
      </w:r>
      <w:proofErr w:type="spellStart"/>
      <w:r w:rsidRPr="00310657">
        <w:rPr>
          <w:rFonts w:asciiTheme="minorHAnsi" w:hAnsiTheme="minorHAnsi" w:cstheme="minorHAnsi"/>
          <w:sz w:val="22"/>
          <w:szCs w:val="22"/>
        </w:rPr>
        <w:t>Iready</w:t>
      </w:r>
      <w:proofErr w:type="spellEnd"/>
      <w:r w:rsidRPr="00310657">
        <w:rPr>
          <w:rFonts w:asciiTheme="minorHAnsi" w:hAnsiTheme="minorHAnsi" w:cstheme="minorHAnsi"/>
          <w:sz w:val="22"/>
          <w:szCs w:val="22"/>
        </w:rPr>
        <w:t>, worksheets, problems of the day</w:t>
      </w:r>
    </w:p>
    <w:p w14:paraId="109A78A6"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Reading- recorded read aloud, Reading A-Z, book club, individual reading</w:t>
      </w:r>
    </w:p>
    <w:p w14:paraId="111328C9"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PE- everyday whole school movement activity (could hold dance parties, yoga, aerobic exercise, daily workout)</w:t>
      </w:r>
    </w:p>
    <w:p w14:paraId="27106E81" w14:textId="53C5DAB0"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Educational video/tv show/</w:t>
      </w:r>
      <w:r w:rsidR="005B483F" w:rsidRPr="00310657">
        <w:rPr>
          <w:rFonts w:asciiTheme="minorHAnsi" w:hAnsiTheme="minorHAnsi" w:cstheme="minorHAnsi"/>
          <w:sz w:val="22"/>
          <w:szCs w:val="22"/>
        </w:rPr>
        <w:t>BrainPOP</w:t>
      </w:r>
      <w:r w:rsidRPr="00310657">
        <w:rPr>
          <w:rFonts w:asciiTheme="minorHAnsi" w:hAnsiTheme="minorHAnsi" w:cstheme="minorHAnsi"/>
          <w:sz w:val="22"/>
          <w:szCs w:val="22"/>
        </w:rPr>
        <w:t>/WGBH</w:t>
      </w:r>
    </w:p>
    <w:p w14:paraId="3C6C0947"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Specials lesson- 1 per day - combined grade (k,1-2,3-4,5-6,7-8) </w:t>
      </w:r>
    </w:p>
    <w:p w14:paraId="17ACCE66" w14:textId="77777777" w:rsidR="00310657" w:rsidRPr="00310657" w:rsidRDefault="00310657" w:rsidP="00310657">
      <w:pPr>
        <w:numPr>
          <w:ilvl w:val="1"/>
          <w:numId w:val="41"/>
        </w:numPr>
        <w:spacing w:line="276" w:lineRule="auto"/>
        <w:rPr>
          <w:rFonts w:asciiTheme="minorHAnsi" w:hAnsiTheme="minorHAnsi" w:cstheme="minorHAnsi"/>
          <w:sz w:val="22"/>
          <w:szCs w:val="22"/>
        </w:rPr>
      </w:pPr>
      <w:r w:rsidRPr="00310657">
        <w:rPr>
          <w:rFonts w:asciiTheme="minorHAnsi" w:hAnsiTheme="minorHAnsi" w:cstheme="minorHAnsi"/>
          <w:sz w:val="22"/>
          <w:szCs w:val="22"/>
        </w:rPr>
        <w:t>Daily Word Work/Writing: Sight Word and/or Vocabulary- make an activity menu- new words provided each day or weekly (ELA, Math, Science, SS, SEL)</w:t>
      </w:r>
    </w:p>
    <w:p w14:paraId="5B76DE38" w14:textId="77777777" w:rsidR="00310657" w:rsidRPr="00310657" w:rsidRDefault="00310657" w:rsidP="00310657">
      <w:pPr>
        <w:numPr>
          <w:ilvl w:val="1"/>
          <w:numId w:val="41"/>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Online Learning Extension Options</w:t>
      </w:r>
    </w:p>
    <w:p w14:paraId="7A37E8E6" w14:textId="77777777" w:rsidR="00310657" w:rsidRPr="00310657" w:rsidRDefault="00310657" w:rsidP="00310657">
      <w:pPr>
        <w:spacing w:before="240" w:after="240"/>
        <w:ind w:left="720"/>
        <w:rPr>
          <w:rFonts w:asciiTheme="minorHAnsi" w:hAnsiTheme="minorHAnsi" w:cstheme="minorHAnsi"/>
          <w:sz w:val="22"/>
          <w:szCs w:val="22"/>
        </w:rPr>
      </w:pPr>
    </w:p>
    <w:tbl>
      <w:tblPr>
        <w:tblW w:w="915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440"/>
        <w:gridCol w:w="1440"/>
        <w:gridCol w:w="1440"/>
        <w:gridCol w:w="1440"/>
        <w:gridCol w:w="1440"/>
      </w:tblGrid>
      <w:tr w:rsidR="00310657" w:rsidRPr="00310657" w14:paraId="6DFB8115" w14:textId="77777777" w:rsidTr="008A4787">
        <w:tc>
          <w:tcPr>
            <w:tcW w:w="1950" w:type="dxa"/>
            <w:shd w:val="clear" w:color="auto" w:fill="auto"/>
            <w:tcMar>
              <w:top w:w="100" w:type="dxa"/>
              <w:left w:w="100" w:type="dxa"/>
              <w:bottom w:w="100" w:type="dxa"/>
              <w:right w:w="100" w:type="dxa"/>
            </w:tcMar>
          </w:tcPr>
          <w:p w14:paraId="4DEEC899"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p>
        </w:tc>
        <w:tc>
          <w:tcPr>
            <w:tcW w:w="1440" w:type="dxa"/>
            <w:shd w:val="clear" w:color="auto" w:fill="auto"/>
            <w:tcMar>
              <w:top w:w="100" w:type="dxa"/>
              <w:left w:w="100" w:type="dxa"/>
              <w:bottom w:w="100" w:type="dxa"/>
              <w:right w:w="100" w:type="dxa"/>
            </w:tcMar>
          </w:tcPr>
          <w:p w14:paraId="5C9277F6"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Art</w:t>
            </w:r>
          </w:p>
        </w:tc>
        <w:tc>
          <w:tcPr>
            <w:tcW w:w="1440" w:type="dxa"/>
            <w:shd w:val="clear" w:color="auto" w:fill="auto"/>
            <w:tcMar>
              <w:top w:w="100" w:type="dxa"/>
              <w:left w:w="100" w:type="dxa"/>
              <w:bottom w:w="100" w:type="dxa"/>
              <w:right w:w="100" w:type="dxa"/>
            </w:tcMar>
          </w:tcPr>
          <w:p w14:paraId="7A110529"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Music</w:t>
            </w:r>
          </w:p>
        </w:tc>
        <w:tc>
          <w:tcPr>
            <w:tcW w:w="1440" w:type="dxa"/>
            <w:shd w:val="clear" w:color="auto" w:fill="auto"/>
            <w:tcMar>
              <w:top w:w="100" w:type="dxa"/>
              <w:left w:w="100" w:type="dxa"/>
              <w:bottom w:w="100" w:type="dxa"/>
              <w:right w:w="100" w:type="dxa"/>
            </w:tcMar>
          </w:tcPr>
          <w:p w14:paraId="79FFEC34"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Drama</w:t>
            </w:r>
          </w:p>
        </w:tc>
        <w:tc>
          <w:tcPr>
            <w:tcW w:w="1440" w:type="dxa"/>
            <w:shd w:val="clear" w:color="auto" w:fill="auto"/>
            <w:tcMar>
              <w:top w:w="100" w:type="dxa"/>
              <w:left w:w="100" w:type="dxa"/>
              <w:bottom w:w="100" w:type="dxa"/>
              <w:right w:w="100" w:type="dxa"/>
            </w:tcMar>
          </w:tcPr>
          <w:p w14:paraId="6A157FE6"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Health</w:t>
            </w:r>
          </w:p>
        </w:tc>
        <w:tc>
          <w:tcPr>
            <w:tcW w:w="1440" w:type="dxa"/>
            <w:shd w:val="clear" w:color="auto" w:fill="auto"/>
            <w:tcMar>
              <w:top w:w="100" w:type="dxa"/>
              <w:left w:w="100" w:type="dxa"/>
              <w:bottom w:w="100" w:type="dxa"/>
              <w:right w:w="100" w:type="dxa"/>
            </w:tcMar>
          </w:tcPr>
          <w:p w14:paraId="55D881E1"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Guidance</w:t>
            </w:r>
          </w:p>
        </w:tc>
      </w:tr>
      <w:tr w:rsidR="00310657" w:rsidRPr="00310657" w14:paraId="29360689" w14:textId="77777777" w:rsidTr="008A4787">
        <w:tc>
          <w:tcPr>
            <w:tcW w:w="1950" w:type="dxa"/>
            <w:shd w:val="clear" w:color="auto" w:fill="auto"/>
            <w:tcMar>
              <w:top w:w="100" w:type="dxa"/>
              <w:left w:w="100" w:type="dxa"/>
              <w:bottom w:w="100" w:type="dxa"/>
              <w:right w:w="100" w:type="dxa"/>
            </w:tcMar>
          </w:tcPr>
          <w:p w14:paraId="6493F57E"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Monday</w:t>
            </w:r>
          </w:p>
        </w:tc>
        <w:tc>
          <w:tcPr>
            <w:tcW w:w="1440" w:type="dxa"/>
            <w:shd w:val="clear" w:color="auto" w:fill="auto"/>
            <w:tcMar>
              <w:top w:w="100" w:type="dxa"/>
              <w:left w:w="100" w:type="dxa"/>
              <w:bottom w:w="100" w:type="dxa"/>
              <w:right w:w="100" w:type="dxa"/>
            </w:tcMar>
          </w:tcPr>
          <w:p w14:paraId="1B3DCE26"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K</w:t>
            </w:r>
          </w:p>
        </w:tc>
        <w:tc>
          <w:tcPr>
            <w:tcW w:w="1440" w:type="dxa"/>
            <w:shd w:val="clear" w:color="auto" w:fill="auto"/>
            <w:tcMar>
              <w:top w:w="100" w:type="dxa"/>
              <w:left w:w="100" w:type="dxa"/>
              <w:bottom w:w="100" w:type="dxa"/>
              <w:right w:w="100" w:type="dxa"/>
            </w:tcMar>
          </w:tcPr>
          <w:p w14:paraId="2D1A4672"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1-2</w:t>
            </w:r>
          </w:p>
        </w:tc>
        <w:tc>
          <w:tcPr>
            <w:tcW w:w="1440" w:type="dxa"/>
            <w:shd w:val="clear" w:color="auto" w:fill="auto"/>
            <w:tcMar>
              <w:top w:w="100" w:type="dxa"/>
              <w:left w:w="100" w:type="dxa"/>
              <w:bottom w:w="100" w:type="dxa"/>
              <w:right w:w="100" w:type="dxa"/>
            </w:tcMar>
          </w:tcPr>
          <w:p w14:paraId="640D578F"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3-4</w:t>
            </w:r>
          </w:p>
        </w:tc>
        <w:tc>
          <w:tcPr>
            <w:tcW w:w="1440" w:type="dxa"/>
            <w:shd w:val="clear" w:color="auto" w:fill="auto"/>
            <w:tcMar>
              <w:top w:w="100" w:type="dxa"/>
              <w:left w:w="100" w:type="dxa"/>
              <w:bottom w:w="100" w:type="dxa"/>
              <w:right w:w="100" w:type="dxa"/>
            </w:tcMar>
          </w:tcPr>
          <w:p w14:paraId="6EE4E21D"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5-6</w:t>
            </w:r>
          </w:p>
        </w:tc>
        <w:tc>
          <w:tcPr>
            <w:tcW w:w="1440" w:type="dxa"/>
            <w:shd w:val="clear" w:color="auto" w:fill="auto"/>
            <w:tcMar>
              <w:top w:w="100" w:type="dxa"/>
              <w:left w:w="100" w:type="dxa"/>
              <w:bottom w:w="100" w:type="dxa"/>
              <w:right w:w="100" w:type="dxa"/>
            </w:tcMar>
          </w:tcPr>
          <w:p w14:paraId="5DC35238"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7-8</w:t>
            </w:r>
          </w:p>
        </w:tc>
      </w:tr>
      <w:tr w:rsidR="00310657" w:rsidRPr="00310657" w14:paraId="130C7E08" w14:textId="77777777" w:rsidTr="008A4787">
        <w:tc>
          <w:tcPr>
            <w:tcW w:w="1950" w:type="dxa"/>
            <w:shd w:val="clear" w:color="auto" w:fill="auto"/>
            <w:tcMar>
              <w:top w:w="100" w:type="dxa"/>
              <w:left w:w="100" w:type="dxa"/>
              <w:bottom w:w="100" w:type="dxa"/>
              <w:right w:w="100" w:type="dxa"/>
            </w:tcMar>
          </w:tcPr>
          <w:p w14:paraId="18A58798"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Tuesday</w:t>
            </w:r>
          </w:p>
        </w:tc>
        <w:tc>
          <w:tcPr>
            <w:tcW w:w="1440" w:type="dxa"/>
            <w:shd w:val="clear" w:color="auto" w:fill="auto"/>
            <w:tcMar>
              <w:top w:w="100" w:type="dxa"/>
              <w:left w:w="100" w:type="dxa"/>
              <w:bottom w:w="100" w:type="dxa"/>
              <w:right w:w="100" w:type="dxa"/>
            </w:tcMar>
          </w:tcPr>
          <w:p w14:paraId="214F932F"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7-8</w:t>
            </w:r>
          </w:p>
        </w:tc>
        <w:tc>
          <w:tcPr>
            <w:tcW w:w="1440" w:type="dxa"/>
            <w:shd w:val="clear" w:color="auto" w:fill="auto"/>
            <w:tcMar>
              <w:top w:w="100" w:type="dxa"/>
              <w:left w:w="100" w:type="dxa"/>
              <w:bottom w:w="100" w:type="dxa"/>
              <w:right w:w="100" w:type="dxa"/>
            </w:tcMar>
          </w:tcPr>
          <w:p w14:paraId="04CE3810"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K</w:t>
            </w:r>
          </w:p>
        </w:tc>
        <w:tc>
          <w:tcPr>
            <w:tcW w:w="1440" w:type="dxa"/>
            <w:shd w:val="clear" w:color="auto" w:fill="auto"/>
            <w:tcMar>
              <w:top w:w="100" w:type="dxa"/>
              <w:left w:w="100" w:type="dxa"/>
              <w:bottom w:w="100" w:type="dxa"/>
              <w:right w:w="100" w:type="dxa"/>
            </w:tcMar>
          </w:tcPr>
          <w:p w14:paraId="764963F3"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1-2</w:t>
            </w:r>
          </w:p>
        </w:tc>
        <w:tc>
          <w:tcPr>
            <w:tcW w:w="1440" w:type="dxa"/>
            <w:shd w:val="clear" w:color="auto" w:fill="auto"/>
            <w:tcMar>
              <w:top w:w="100" w:type="dxa"/>
              <w:left w:w="100" w:type="dxa"/>
              <w:bottom w:w="100" w:type="dxa"/>
              <w:right w:w="100" w:type="dxa"/>
            </w:tcMar>
          </w:tcPr>
          <w:p w14:paraId="788C4C92"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3-4</w:t>
            </w:r>
          </w:p>
        </w:tc>
        <w:tc>
          <w:tcPr>
            <w:tcW w:w="1440" w:type="dxa"/>
            <w:shd w:val="clear" w:color="auto" w:fill="auto"/>
            <w:tcMar>
              <w:top w:w="100" w:type="dxa"/>
              <w:left w:w="100" w:type="dxa"/>
              <w:bottom w:w="100" w:type="dxa"/>
              <w:right w:w="100" w:type="dxa"/>
            </w:tcMar>
          </w:tcPr>
          <w:p w14:paraId="39628170"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5-6</w:t>
            </w:r>
          </w:p>
        </w:tc>
      </w:tr>
      <w:tr w:rsidR="00310657" w:rsidRPr="00310657" w14:paraId="4A97CA18" w14:textId="77777777" w:rsidTr="008A4787">
        <w:tc>
          <w:tcPr>
            <w:tcW w:w="1950" w:type="dxa"/>
            <w:shd w:val="clear" w:color="auto" w:fill="auto"/>
            <w:tcMar>
              <w:top w:w="100" w:type="dxa"/>
              <w:left w:w="100" w:type="dxa"/>
              <w:bottom w:w="100" w:type="dxa"/>
              <w:right w:w="100" w:type="dxa"/>
            </w:tcMar>
          </w:tcPr>
          <w:p w14:paraId="614BB24D"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Wednesday</w:t>
            </w:r>
          </w:p>
        </w:tc>
        <w:tc>
          <w:tcPr>
            <w:tcW w:w="1440" w:type="dxa"/>
            <w:shd w:val="clear" w:color="auto" w:fill="auto"/>
            <w:tcMar>
              <w:top w:w="100" w:type="dxa"/>
              <w:left w:w="100" w:type="dxa"/>
              <w:bottom w:w="100" w:type="dxa"/>
              <w:right w:w="100" w:type="dxa"/>
            </w:tcMar>
          </w:tcPr>
          <w:p w14:paraId="3004130F"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5-6</w:t>
            </w:r>
          </w:p>
        </w:tc>
        <w:tc>
          <w:tcPr>
            <w:tcW w:w="1440" w:type="dxa"/>
            <w:shd w:val="clear" w:color="auto" w:fill="auto"/>
            <w:tcMar>
              <w:top w:w="100" w:type="dxa"/>
              <w:left w:w="100" w:type="dxa"/>
              <w:bottom w:w="100" w:type="dxa"/>
              <w:right w:w="100" w:type="dxa"/>
            </w:tcMar>
          </w:tcPr>
          <w:p w14:paraId="275BED2F"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7-8</w:t>
            </w:r>
          </w:p>
        </w:tc>
        <w:tc>
          <w:tcPr>
            <w:tcW w:w="1440" w:type="dxa"/>
            <w:shd w:val="clear" w:color="auto" w:fill="auto"/>
            <w:tcMar>
              <w:top w:w="100" w:type="dxa"/>
              <w:left w:w="100" w:type="dxa"/>
              <w:bottom w:w="100" w:type="dxa"/>
              <w:right w:w="100" w:type="dxa"/>
            </w:tcMar>
          </w:tcPr>
          <w:p w14:paraId="0CA6E989"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K</w:t>
            </w:r>
          </w:p>
        </w:tc>
        <w:tc>
          <w:tcPr>
            <w:tcW w:w="1440" w:type="dxa"/>
            <w:shd w:val="clear" w:color="auto" w:fill="auto"/>
            <w:tcMar>
              <w:top w:w="100" w:type="dxa"/>
              <w:left w:w="100" w:type="dxa"/>
              <w:bottom w:w="100" w:type="dxa"/>
              <w:right w:w="100" w:type="dxa"/>
            </w:tcMar>
          </w:tcPr>
          <w:p w14:paraId="7A59EEDA"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1-2</w:t>
            </w:r>
          </w:p>
        </w:tc>
        <w:tc>
          <w:tcPr>
            <w:tcW w:w="1440" w:type="dxa"/>
            <w:shd w:val="clear" w:color="auto" w:fill="auto"/>
            <w:tcMar>
              <w:top w:w="100" w:type="dxa"/>
              <w:left w:w="100" w:type="dxa"/>
              <w:bottom w:w="100" w:type="dxa"/>
              <w:right w:w="100" w:type="dxa"/>
            </w:tcMar>
          </w:tcPr>
          <w:p w14:paraId="672D2957"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3-4</w:t>
            </w:r>
          </w:p>
        </w:tc>
      </w:tr>
      <w:tr w:rsidR="00310657" w:rsidRPr="00310657" w14:paraId="3D97A911" w14:textId="77777777" w:rsidTr="008A4787">
        <w:tc>
          <w:tcPr>
            <w:tcW w:w="1950" w:type="dxa"/>
            <w:shd w:val="clear" w:color="auto" w:fill="auto"/>
            <w:tcMar>
              <w:top w:w="100" w:type="dxa"/>
              <w:left w:w="100" w:type="dxa"/>
              <w:bottom w:w="100" w:type="dxa"/>
              <w:right w:w="100" w:type="dxa"/>
            </w:tcMar>
          </w:tcPr>
          <w:p w14:paraId="3C30CC3E"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Thursday</w:t>
            </w:r>
          </w:p>
        </w:tc>
        <w:tc>
          <w:tcPr>
            <w:tcW w:w="1440" w:type="dxa"/>
            <w:shd w:val="clear" w:color="auto" w:fill="auto"/>
            <w:tcMar>
              <w:top w:w="100" w:type="dxa"/>
              <w:left w:w="100" w:type="dxa"/>
              <w:bottom w:w="100" w:type="dxa"/>
              <w:right w:w="100" w:type="dxa"/>
            </w:tcMar>
          </w:tcPr>
          <w:p w14:paraId="371831FA"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3-4</w:t>
            </w:r>
          </w:p>
        </w:tc>
        <w:tc>
          <w:tcPr>
            <w:tcW w:w="1440" w:type="dxa"/>
            <w:shd w:val="clear" w:color="auto" w:fill="auto"/>
            <w:tcMar>
              <w:top w:w="100" w:type="dxa"/>
              <w:left w:w="100" w:type="dxa"/>
              <w:bottom w:w="100" w:type="dxa"/>
              <w:right w:w="100" w:type="dxa"/>
            </w:tcMar>
          </w:tcPr>
          <w:p w14:paraId="36421A4A"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5-6</w:t>
            </w:r>
          </w:p>
        </w:tc>
        <w:tc>
          <w:tcPr>
            <w:tcW w:w="1440" w:type="dxa"/>
            <w:shd w:val="clear" w:color="auto" w:fill="auto"/>
            <w:tcMar>
              <w:top w:w="100" w:type="dxa"/>
              <w:left w:w="100" w:type="dxa"/>
              <w:bottom w:w="100" w:type="dxa"/>
              <w:right w:w="100" w:type="dxa"/>
            </w:tcMar>
          </w:tcPr>
          <w:p w14:paraId="20F753E3"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7-8</w:t>
            </w:r>
          </w:p>
        </w:tc>
        <w:tc>
          <w:tcPr>
            <w:tcW w:w="1440" w:type="dxa"/>
            <w:shd w:val="clear" w:color="auto" w:fill="auto"/>
            <w:tcMar>
              <w:top w:w="100" w:type="dxa"/>
              <w:left w:w="100" w:type="dxa"/>
              <w:bottom w:w="100" w:type="dxa"/>
              <w:right w:w="100" w:type="dxa"/>
            </w:tcMar>
          </w:tcPr>
          <w:p w14:paraId="4B59FE7C"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K</w:t>
            </w:r>
          </w:p>
        </w:tc>
        <w:tc>
          <w:tcPr>
            <w:tcW w:w="1440" w:type="dxa"/>
            <w:shd w:val="clear" w:color="auto" w:fill="auto"/>
            <w:tcMar>
              <w:top w:w="100" w:type="dxa"/>
              <w:left w:w="100" w:type="dxa"/>
              <w:bottom w:w="100" w:type="dxa"/>
              <w:right w:w="100" w:type="dxa"/>
            </w:tcMar>
          </w:tcPr>
          <w:p w14:paraId="5684BEC6"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1-2</w:t>
            </w:r>
          </w:p>
        </w:tc>
      </w:tr>
      <w:tr w:rsidR="00310657" w:rsidRPr="00310657" w14:paraId="3FF18C80" w14:textId="77777777" w:rsidTr="008A4787">
        <w:tc>
          <w:tcPr>
            <w:tcW w:w="1950" w:type="dxa"/>
            <w:shd w:val="clear" w:color="auto" w:fill="auto"/>
            <w:tcMar>
              <w:top w:w="100" w:type="dxa"/>
              <w:left w:w="100" w:type="dxa"/>
              <w:bottom w:w="100" w:type="dxa"/>
              <w:right w:w="100" w:type="dxa"/>
            </w:tcMar>
          </w:tcPr>
          <w:p w14:paraId="7E3DC3AB"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Friday</w:t>
            </w:r>
          </w:p>
        </w:tc>
        <w:tc>
          <w:tcPr>
            <w:tcW w:w="1440" w:type="dxa"/>
            <w:shd w:val="clear" w:color="auto" w:fill="auto"/>
            <w:tcMar>
              <w:top w:w="100" w:type="dxa"/>
              <w:left w:w="100" w:type="dxa"/>
              <w:bottom w:w="100" w:type="dxa"/>
              <w:right w:w="100" w:type="dxa"/>
            </w:tcMar>
          </w:tcPr>
          <w:p w14:paraId="228876CD"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1-2</w:t>
            </w:r>
          </w:p>
        </w:tc>
        <w:tc>
          <w:tcPr>
            <w:tcW w:w="1440" w:type="dxa"/>
            <w:shd w:val="clear" w:color="auto" w:fill="auto"/>
            <w:tcMar>
              <w:top w:w="100" w:type="dxa"/>
              <w:left w:w="100" w:type="dxa"/>
              <w:bottom w:w="100" w:type="dxa"/>
              <w:right w:w="100" w:type="dxa"/>
            </w:tcMar>
          </w:tcPr>
          <w:p w14:paraId="68425DBA"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3-4</w:t>
            </w:r>
          </w:p>
        </w:tc>
        <w:tc>
          <w:tcPr>
            <w:tcW w:w="1440" w:type="dxa"/>
            <w:shd w:val="clear" w:color="auto" w:fill="auto"/>
            <w:tcMar>
              <w:top w:w="100" w:type="dxa"/>
              <w:left w:w="100" w:type="dxa"/>
              <w:bottom w:w="100" w:type="dxa"/>
              <w:right w:w="100" w:type="dxa"/>
            </w:tcMar>
          </w:tcPr>
          <w:p w14:paraId="55129ECE"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5-6</w:t>
            </w:r>
          </w:p>
        </w:tc>
        <w:tc>
          <w:tcPr>
            <w:tcW w:w="1440" w:type="dxa"/>
            <w:shd w:val="clear" w:color="auto" w:fill="auto"/>
            <w:tcMar>
              <w:top w:w="100" w:type="dxa"/>
              <w:left w:w="100" w:type="dxa"/>
              <w:bottom w:w="100" w:type="dxa"/>
              <w:right w:w="100" w:type="dxa"/>
            </w:tcMar>
          </w:tcPr>
          <w:p w14:paraId="466336CD"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7-8</w:t>
            </w:r>
          </w:p>
        </w:tc>
        <w:tc>
          <w:tcPr>
            <w:tcW w:w="1440" w:type="dxa"/>
            <w:shd w:val="clear" w:color="auto" w:fill="auto"/>
            <w:tcMar>
              <w:top w:w="100" w:type="dxa"/>
              <w:left w:w="100" w:type="dxa"/>
              <w:bottom w:w="100" w:type="dxa"/>
              <w:right w:w="100" w:type="dxa"/>
            </w:tcMar>
          </w:tcPr>
          <w:p w14:paraId="673A3AE0"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K</w:t>
            </w:r>
          </w:p>
        </w:tc>
      </w:tr>
    </w:tbl>
    <w:p w14:paraId="30A7DE45" w14:textId="77777777" w:rsidR="00310657" w:rsidRPr="00310657" w:rsidRDefault="00310657" w:rsidP="00310657">
      <w:pPr>
        <w:spacing w:before="240" w:after="240"/>
        <w:ind w:left="720"/>
        <w:rPr>
          <w:rFonts w:asciiTheme="minorHAnsi" w:hAnsiTheme="minorHAnsi" w:cstheme="minorHAnsi"/>
          <w:sz w:val="22"/>
          <w:szCs w:val="22"/>
        </w:rPr>
      </w:pPr>
    </w:p>
    <w:p w14:paraId="3306D9C1" w14:textId="77777777" w:rsidR="00310657" w:rsidRPr="00310657" w:rsidRDefault="00310657" w:rsidP="00310657">
      <w:pPr>
        <w:numPr>
          <w:ilvl w:val="0"/>
          <w:numId w:val="38"/>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Educator connection (possibilities- at least once per week)</w:t>
      </w:r>
    </w:p>
    <w:p w14:paraId="28DC8F0A" w14:textId="77777777" w:rsidR="00310657" w:rsidRPr="00310657" w:rsidRDefault="00310657" w:rsidP="00310657">
      <w:pPr>
        <w:numPr>
          <w:ilvl w:val="1"/>
          <w:numId w:val="38"/>
        </w:numPr>
        <w:spacing w:line="276" w:lineRule="auto"/>
        <w:rPr>
          <w:rFonts w:asciiTheme="minorHAnsi" w:hAnsiTheme="minorHAnsi" w:cstheme="minorHAnsi"/>
          <w:sz w:val="22"/>
          <w:szCs w:val="22"/>
        </w:rPr>
      </w:pPr>
      <w:r w:rsidRPr="00310657">
        <w:rPr>
          <w:rFonts w:asciiTheme="minorHAnsi" w:hAnsiTheme="minorHAnsi" w:cstheme="minorHAnsi"/>
          <w:sz w:val="22"/>
          <w:szCs w:val="22"/>
        </w:rPr>
        <w:t>Call students</w:t>
      </w:r>
    </w:p>
    <w:p w14:paraId="306848E0" w14:textId="77777777" w:rsidR="00310657" w:rsidRPr="00310657" w:rsidRDefault="00310657" w:rsidP="00310657">
      <w:pPr>
        <w:numPr>
          <w:ilvl w:val="1"/>
          <w:numId w:val="38"/>
        </w:numPr>
        <w:spacing w:line="276" w:lineRule="auto"/>
        <w:rPr>
          <w:rFonts w:asciiTheme="minorHAnsi" w:hAnsiTheme="minorHAnsi" w:cstheme="minorHAnsi"/>
          <w:sz w:val="22"/>
          <w:szCs w:val="22"/>
        </w:rPr>
      </w:pPr>
      <w:r w:rsidRPr="00310657">
        <w:rPr>
          <w:rFonts w:asciiTheme="minorHAnsi" w:hAnsiTheme="minorHAnsi" w:cstheme="minorHAnsi"/>
          <w:sz w:val="22"/>
          <w:szCs w:val="22"/>
        </w:rPr>
        <w:t>Email</w:t>
      </w:r>
    </w:p>
    <w:p w14:paraId="2BC095D7" w14:textId="77777777" w:rsidR="00310657" w:rsidRPr="00310657" w:rsidRDefault="00310657" w:rsidP="00310657">
      <w:pPr>
        <w:numPr>
          <w:ilvl w:val="1"/>
          <w:numId w:val="38"/>
        </w:numPr>
        <w:spacing w:line="276" w:lineRule="auto"/>
        <w:rPr>
          <w:rFonts w:asciiTheme="minorHAnsi" w:hAnsiTheme="minorHAnsi" w:cstheme="minorHAnsi"/>
          <w:sz w:val="22"/>
          <w:szCs w:val="22"/>
        </w:rPr>
      </w:pPr>
      <w:r w:rsidRPr="00310657">
        <w:rPr>
          <w:rFonts w:asciiTheme="minorHAnsi" w:hAnsiTheme="minorHAnsi" w:cstheme="minorHAnsi"/>
          <w:sz w:val="22"/>
          <w:szCs w:val="22"/>
        </w:rPr>
        <w:t>Dojo</w:t>
      </w:r>
    </w:p>
    <w:p w14:paraId="16411221" w14:textId="77777777" w:rsidR="00310657" w:rsidRPr="00310657" w:rsidRDefault="00310657" w:rsidP="00310657">
      <w:pPr>
        <w:numPr>
          <w:ilvl w:val="1"/>
          <w:numId w:val="38"/>
        </w:numPr>
        <w:spacing w:line="276" w:lineRule="auto"/>
        <w:rPr>
          <w:rFonts w:asciiTheme="minorHAnsi" w:hAnsiTheme="minorHAnsi" w:cstheme="minorHAnsi"/>
          <w:sz w:val="22"/>
          <w:szCs w:val="22"/>
        </w:rPr>
      </w:pPr>
      <w:r w:rsidRPr="00310657">
        <w:rPr>
          <w:rFonts w:asciiTheme="minorHAnsi" w:hAnsiTheme="minorHAnsi" w:cstheme="minorHAnsi"/>
          <w:sz w:val="22"/>
          <w:szCs w:val="22"/>
        </w:rPr>
        <w:t>Office hours (google classroom)</w:t>
      </w:r>
    </w:p>
    <w:p w14:paraId="5961383B" w14:textId="77777777" w:rsidR="00310657" w:rsidRPr="00310657" w:rsidRDefault="00310657" w:rsidP="00310657">
      <w:pPr>
        <w:numPr>
          <w:ilvl w:val="1"/>
          <w:numId w:val="38"/>
        </w:numPr>
        <w:spacing w:line="276" w:lineRule="auto"/>
        <w:rPr>
          <w:rFonts w:asciiTheme="minorHAnsi" w:hAnsiTheme="minorHAnsi" w:cstheme="minorHAnsi"/>
          <w:sz w:val="22"/>
          <w:szCs w:val="22"/>
        </w:rPr>
      </w:pPr>
      <w:r w:rsidRPr="00310657">
        <w:rPr>
          <w:rFonts w:asciiTheme="minorHAnsi" w:hAnsiTheme="minorHAnsi" w:cstheme="minorHAnsi"/>
          <w:sz w:val="22"/>
          <w:szCs w:val="22"/>
        </w:rPr>
        <w:t>Hangouts</w:t>
      </w:r>
    </w:p>
    <w:p w14:paraId="01B70AC6" w14:textId="77777777" w:rsidR="00310657" w:rsidRPr="00310657" w:rsidRDefault="00310657" w:rsidP="00310657">
      <w:pPr>
        <w:numPr>
          <w:ilvl w:val="1"/>
          <w:numId w:val="38"/>
        </w:numPr>
        <w:spacing w:line="276" w:lineRule="auto"/>
        <w:rPr>
          <w:rFonts w:asciiTheme="minorHAnsi" w:hAnsiTheme="minorHAnsi" w:cstheme="minorHAnsi"/>
          <w:sz w:val="22"/>
          <w:szCs w:val="22"/>
        </w:rPr>
      </w:pPr>
      <w:r w:rsidRPr="00310657">
        <w:rPr>
          <w:rFonts w:asciiTheme="minorHAnsi" w:hAnsiTheme="minorHAnsi" w:cstheme="minorHAnsi"/>
          <w:sz w:val="22"/>
          <w:szCs w:val="22"/>
        </w:rPr>
        <w:t>Work feedback</w:t>
      </w:r>
    </w:p>
    <w:p w14:paraId="66251183" w14:textId="77777777" w:rsidR="00310657" w:rsidRPr="00310657" w:rsidRDefault="00310657" w:rsidP="00310657">
      <w:pPr>
        <w:numPr>
          <w:ilvl w:val="1"/>
          <w:numId w:val="38"/>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Other options</w:t>
      </w:r>
    </w:p>
    <w:p w14:paraId="371DC8A7" w14:textId="77777777" w:rsidR="00310657" w:rsidRPr="00310657" w:rsidRDefault="00310657" w:rsidP="00310657">
      <w:pPr>
        <w:spacing w:before="240" w:after="240"/>
        <w:rPr>
          <w:rFonts w:asciiTheme="minorHAnsi" w:hAnsiTheme="minorHAnsi" w:cstheme="minorHAnsi"/>
          <w:sz w:val="22"/>
          <w:szCs w:val="22"/>
        </w:rPr>
      </w:pPr>
    </w:p>
    <w:p w14:paraId="0CA77507"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 xml:space="preserve">Special education </w:t>
      </w:r>
    </w:p>
    <w:p w14:paraId="0F415687" w14:textId="77777777" w:rsidR="00310657" w:rsidRPr="00310657" w:rsidRDefault="00310657" w:rsidP="00310657">
      <w:pPr>
        <w:numPr>
          <w:ilvl w:val="0"/>
          <w:numId w:val="37"/>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Supports and resources</w:t>
      </w:r>
    </w:p>
    <w:p w14:paraId="58A1295F" w14:textId="77777777" w:rsidR="00310657" w:rsidRPr="00310657" w:rsidRDefault="00310657" w:rsidP="00310657">
      <w:pPr>
        <w:numPr>
          <w:ilvl w:val="0"/>
          <w:numId w:val="37"/>
        </w:numPr>
        <w:spacing w:line="276" w:lineRule="auto"/>
        <w:rPr>
          <w:rFonts w:asciiTheme="minorHAnsi" w:hAnsiTheme="minorHAnsi" w:cstheme="minorHAnsi"/>
          <w:sz w:val="22"/>
          <w:szCs w:val="22"/>
        </w:rPr>
      </w:pPr>
      <w:r w:rsidRPr="00310657">
        <w:rPr>
          <w:rFonts w:asciiTheme="minorHAnsi" w:hAnsiTheme="minorHAnsi" w:cstheme="minorHAnsi"/>
          <w:sz w:val="22"/>
          <w:szCs w:val="22"/>
        </w:rPr>
        <w:t>Instruction and services</w:t>
      </w:r>
    </w:p>
    <w:p w14:paraId="39BD016C" w14:textId="77777777" w:rsidR="00310657" w:rsidRPr="00310657" w:rsidRDefault="00310657" w:rsidP="00310657">
      <w:pPr>
        <w:numPr>
          <w:ilvl w:val="0"/>
          <w:numId w:val="37"/>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Communication</w:t>
      </w:r>
    </w:p>
    <w:p w14:paraId="22EC52E5"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Supports and resources</w:t>
      </w:r>
    </w:p>
    <w:p w14:paraId="5F34D9AE" w14:textId="77777777" w:rsidR="00310657" w:rsidRPr="00310657" w:rsidRDefault="00310657" w:rsidP="00310657">
      <w:pPr>
        <w:numPr>
          <w:ilvl w:val="0"/>
          <w:numId w:val="33"/>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General ed. materials with accommodations</w:t>
      </w:r>
    </w:p>
    <w:p w14:paraId="098FD4C9" w14:textId="77777777" w:rsidR="00310657" w:rsidRPr="00310657" w:rsidRDefault="00310657" w:rsidP="00310657">
      <w:pPr>
        <w:numPr>
          <w:ilvl w:val="0"/>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Provide materials directly from special </w:t>
      </w:r>
      <w:proofErr w:type="spellStart"/>
      <w:r w:rsidRPr="00310657">
        <w:rPr>
          <w:rFonts w:asciiTheme="minorHAnsi" w:hAnsiTheme="minorHAnsi" w:cstheme="minorHAnsi"/>
          <w:sz w:val="22"/>
          <w:szCs w:val="22"/>
        </w:rPr>
        <w:t>ed</w:t>
      </w:r>
      <w:proofErr w:type="spellEnd"/>
      <w:r w:rsidRPr="00310657">
        <w:rPr>
          <w:rFonts w:asciiTheme="minorHAnsi" w:hAnsiTheme="minorHAnsi" w:cstheme="minorHAnsi"/>
          <w:sz w:val="22"/>
          <w:szCs w:val="22"/>
        </w:rPr>
        <w:t xml:space="preserve"> teachers and related service providers and make choices available- </w:t>
      </w:r>
    </w:p>
    <w:p w14:paraId="6DE2DE10"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Reading Horizons </w:t>
      </w:r>
    </w:p>
    <w:p w14:paraId="336DEABF" w14:textId="77777777" w:rsidR="00310657" w:rsidRPr="00310657" w:rsidRDefault="00310657" w:rsidP="00310657">
      <w:pPr>
        <w:numPr>
          <w:ilvl w:val="1"/>
          <w:numId w:val="33"/>
        </w:numPr>
        <w:spacing w:line="276" w:lineRule="auto"/>
        <w:rPr>
          <w:rFonts w:asciiTheme="minorHAnsi" w:hAnsiTheme="minorHAnsi" w:cstheme="minorHAnsi"/>
          <w:sz w:val="22"/>
          <w:szCs w:val="22"/>
        </w:rPr>
      </w:pPr>
      <w:proofErr w:type="spellStart"/>
      <w:r w:rsidRPr="00310657">
        <w:rPr>
          <w:rFonts w:asciiTheme="minorHAnsi" w:hAnsiTheme="minorHAnsi" w:cstheme="minorHAnsi"/>
          <w:sz w:val="22"/>
          <w:szCs w:val="22"/>
        </w:rPr>
        <w:t>MobyMax</w:t>
      </w:r>
      <w:proofErr w:type="spellEnd"/>
    </w:p>
    <w:p w14:paraId="1AD380A0"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OT list of fine motor activities</w:t>
      </w:r>
    </w:p>
    <w:p w14:paraId="3EFA286E"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PT weekly list of movement activities</w:t>
      </w:r>
    </w:p>
    <w:p w14:paraId="1DEDE78B" w14:textId="55B05DCD" w:rsidR="00310657" w:rsidRPr="00310657" w:rsidRDefault="005B483F"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YouTube</w:t>
      </w:r>
      <w:r w:rsidR="00310657" w:rsidRPr="00310657">
        <w:rPr>
          <w:rFonts w:asciiTheme="minorHAnsi" w:hAnsiTheme="minorHAnsi" w:cstheme="minorHAnsi"/>
          <w:sz w:val="22"/>
          <w:szCs w:val="22"/>
        </w:rPr>
        <w:t xml:space="preserve"> channels and streaming content</w:t>
      </w:r>
    </w:p>
    <w:p w14:paraId="4AD88255"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WGBH online resources and television</w:t>
      </w:r>
    </w:p>
    <w:p w14:paraId="6F0CD19D" w14:textId="77777777" w:rsidR="00310657" w:rsidRPr="00310657" w:rsidRDefault="00310657" w:rsidP="00310657">
      <w:pPr>
        <w:numPr>
          <w:ilvl w:val="1"/>
          <w:numId w:val="33"/>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Apps to meet individual needs</w:t>
      </w:r>
    </w:p>
    <w:p w14:paraId="59D272F6"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Provide services - consider options</w:t>
      </w:r>
    </w:p>
    <w:p w14:paraId="79913C2D" w14:textId="77777777" w:rsidR="00310657" w:rsidRPr="00310657" w:rsidRDefault="00310657" w:rsidP="00310657">
      <w:pPr>
        <w:numPr>
          <w:ilvl w:val="1"/>
          <w:numId w:val="33"/>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Telephonic instruction and therapies</w:t>
      </w:r>
    </w:p>
    <w:p w14:paraId="53BE915E"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lastRenderedPageBreak/>
        <w:t>Lessons with small groups or individuals</w:t>
      </w:r>
    </w:p>
    <w:p w14:paraId="50DBA946"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Phone calls for related services</w:t>
      </w:r>
    </w:p>
    <w:p w14:paraId="15F9D260"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Morning meeting with class via conference call</w:t>
      </w:r>
    </w:p>
    <w:p w14:paraId="2C086E97"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Telephonic or internet-based parent consultation</w:t>
      </w:r>
    </w:p>
    <w:p w14:paraId="5A8755CB"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A grid consultation service</w:t>
      </w:r>
    </w:p>
    <w:p w14:paraId="14F33CC4"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Ongoing support during closure</w:t>
      </w:r>
    </w:p>
    <w:p w14:paraId="526EF3E2"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Interactive internet-based lessons</w:t>
      </w:r>
    </w:p>
    <w:p w14:paraId="058F064A"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Online virtual instruction with teacher and class</w:t>
      </w:r>
    </w:p>
    <w:p w14:paraId="5AF0E88C"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Virtual small group</w:t>
      </w:r>
    </w:p>
    <w:p w14:paraId="67162E61"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Pre-scheduled and announced to families</w:t>
      </w:r>
    </w:p>
    <w:p w14:paraId="58FE322D"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Frequency as appropriate given circumstances</w:t>
      </w:r>
    </w:p>
    <w:p w14:paraId="2AD7DA9D"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Recorded lessons</w:t>
      </w:r>
    </w:p>
    <w:p w14:paraId="35EA92F3"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Teachers recording and then posting lessons for students</w:t>
      </w:r>
    </w:p>
    <w:p w14:paraId="03144CEC"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Allows students to still see their teachers</w:t>
      </w:r>
    </w:p>
    <w:p w14:paraId="3CD7A8A4" w14:textId="77777777" w:rsidR="00310657" w:rsidRPr="00310657" w:rsidRDefault="00310657" w:rsidP="00310657">
      <w:pPr>
        <w:numPr>
          <w:ilvl w:val="2"/>
          <w:numId w:val="33"/>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Step by step related services videos to assist caregivers in replicating at home</w:t>
      </w:r>
    </w:p>
    <w:p w14:paraId="386D6A2E"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Communicate with students and families  (scheduled, office hours, other)</w:t>
      </w:r>
    </w:p>
    <w:p w14:paraId="588F45F2" w14:textId="77777777" w:rsidR="00310657" w:rsidRPr="00310657" w:rsidRDefault="00310657" w:rsidP="00310657">
      <w:pPr>
        <w:numPr>
          <w:ilvl w:val="1"/>
          <w:numId w:val="33"/>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 xml:space="preserve">Regular check-ins from case manager and service providers (phone, email, dojo, google classroom) </w:t>
      </w:r>
    </w:p>
    <w:p w14:paraId="0B7B2996" w14:textId="77777777" w:rsidR="00310657" w:rsidRPr="00310657" w:rsidRDefault="00310657" w:rsidP="00310657">
      <w:pPr>
        <w:numPr>
          <w:ilvl w:val="1"/>
          <w:numId w:val="33"/>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Document how providing services (clinical notes, service logs, communication log, email, google classroom, phone, dojo....)</w:t>
      </w:r>
    </w:p>
    <w:p w14:paraId="0EF71CB6"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Special Education-Case managers and Related service providers</w:t>
      </w:r>
    </w:p>
    <w:p w14:paraId="391534F4"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Week: 4/6 - 4/10</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310657" w:rsidRPr="00310657" w14:paraId="2B9DB429" w14:textId="77777777" w:rsidTr="008A4787">
        <w:tc>
          <w:tcPr>
            <w:tcW w:w="1872" w:type="dxa"/>
            <w:shd w:val="clear" w:color="auto" w:fill="auto"/>
            <w:tcMar>
              <w:top w:w="100" w:type="dxa"/>
              <w:left w:w="100" w:type="dxa"/>
              <w:bottom w:w="100" w:type="dxa"/>
              <w:right w:w="100" w:type="dxa"/>
            </w:tcMar>
          </w:tcPr>
          <w:p w14:paraId="7D9D4F60"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Student</w:t>
            </w:r>
          </w:p>
        </w:tc>
        <w:tc>
          <w:tcPr>
            <w:tcW w:w="1872" w:type="dxa"/>
            <w:shd w:val="clear" w:color="auto" w:fill="auto"/>
            <w:tcMar>
              <w:top w:w="100" w:type="dxa"/>
              <w:left w:w="100" w:type="dxa"/>
              <w:bottom w:w="100" w:type="dxa"/>
              <w:right w:w="100" w:type="dxa"/>
            </w:tcMar>
          </w:tcPr>
          <w:p w14:paraId="16FB14CE"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General Ed. materials with Accommodations</w:t>
            </w:r>
          </w:p>
        </w:tc>
        <w:tc>
          <w:tcPr>
            <w:tcW w:w="1872" w:type="dxa"/>
            <w:shd w:val="clear" w:color="auto" w:fill="auto"/>
            <w:tcMar>
              <w:top w:w="100" w:type="dxa"/>
              <w:left w:w="100" w:type="dxa"/>
              <w:bottom w:w="100" w:type="dxa"/>
              <w:right w:w="100" w:type="dxa"/>
            </w:tcMar>
          </w:tcPr>
          <w:p w14:paraId="3959F149"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Instruction/ Services  Provided</w:t>
            </w:r>
          </w:p>
        </w:tc>
        <w:tc>
          <w:tcPr>
            <w:tcW w:w="1872" w:type="dxa"/>
            <w:shd w:val="clear" w:color="auto" w:fill="auto"/>
            <w:tcMar>
              <w:top w:w="100" w:type="dxa"/>
              <w:left w:w="100" w:type="dxa"/>
              <w:bottom w:w="100" w:type="dxa"/>
              <w:right w:w="100" w:type="dxa"/>
            </w:tcMar>
          </w:tcPr>
          <w:p w14:paraId="4A8A5E2D"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Student/Family Communication</w:t>
            </w:r>
          </w:p>
        </w:tc>
        <w:tc>
          <w:tcPr>
            <w:tcW w:w="1872" w:type="dxa"/>
            <w:shd w:val="clear" w:color="auto" w:fill="auto"/>
            <w:tcMar>
              <w:top w:w="100" w:type="dxa"/>
              <w:left w:w="100" w:type="dxa"/>
              <w:bottom w:w="100" w:type="dxa"/>
              <w:right w:w="100" w:type="dxa"/>
            </w:tcMar>
          </w:tcPr>
          <w:p w14:paraId="394BCA53" w14:textId="77777777" w:rsidR="00310657" w:rsidRPr="00310657" w:rsidRDefault="00310657" w:rsidP="008A4787">
            <w:pPr>
              <w:widowControl w:val="0"/>
              <w:pBdr>
                <w:top w:val="nil"/>
                <w:left w:val="nil"/>
                <w:bottom w:val="nil"/>
                <w:right w:val="nil"/>
                <w:between w:val="nil"/>
              </w:pBdr>
              <w:jc w:val="center"/>
              <w:rPr>
                <w:rFonts w:asciiTheme="minorHAnsi" w:hAnsiTheme="minorHAnsi" w:cstheme="minorHAnsi"/>
                <w:sz w:val="22"/>
                <w:szCs w:val="22"/>
              </w:rPr>
            </w:pPr>
            <w:r w:rsidRPr="00310657">
              <w:rPr>
                <w:rFonts w:asciiTheme="minorHAnsi" w:hAnsiTheme="minorHAnsi" w:cstheme="minorHAnsi"/>
                <w:sz w:val="22"/>
                <w:szCs w:val="22"/>
              </w:rPr>
              <w:t>Documentation Method</w:t>
            </w:r>
          </w:p>
        </w:tc>
      </w:tr>
      <w:tr w:rsidR="00310657" w:rsidRPr="00310657" w14:paraId="34C304E3" w14:textId="77777777" w:rsidTr="008A4787">
        <w:tc>
          <w:tcPr>
            <w:tcW w:w="1872" w:type="dxa"/>
            <w:shd w:val="clear" w:color="auto" w:fill="auto"/>
            <w:tcMar>
              <w:top w:w="100" w:type="dxa"/>
              <w:left w:w="100" w:type="dxa"/>
              <w:bottom w:w="100" w:type="dxa"/>
              <w:right w:w="100" w:type="dxa"/>
            </w:tcMar>
          </w:tcPr>
          <w:p w14:paraId="5C1552D9"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39183363"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70782DA9"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4D7C9E49"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40D133F5"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r>
      <w:tr w:rsidR="00310657" w:rsidRPr="00310657" w14:paraId="35F5F543" w14:textId="77777777" w:rsidTr="008A4787">
        <w:tc>
          <w:tcPr>
            <w:tcW w:w="1872" w:type="dxa"/>
            <w:shd w:val="clear" w:color="auto" w:fill="auto"/>
            <w:tcMar>
              <w:top w:w="100" w:type="dxa"/>
              <w:left w:w="100" w:type="dxa"/>
              <w:bottom w:w="100" w:type="dxa"/>
              <w:right w:w="100" w:type="dxa"/>
            </w:tcMar>
          </w:tcPr>
          <w:p w14:paraId="389F4BDC"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522E1721"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4D3A2F85"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4C3DD5AF"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7B3B88A4"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r>
      <w:tr w:rsidR="00310657" w:rsidRPr="00310657" w14:paraId="2845D158" w14:textId="77777777" w:rsidTr="008A4787">
        <w:tc>
          <w:tcPr>
            <w:tcW w:w="1872" w:type="dxa"/>
            <w:shd w:val="clear" w:color="auto" w:fill="auto"/>
            <w:tcMar>
              <w:top w:w="100" w:type="dxa"/>
              <w:left w:w="100" w:type="dxa"/>
              <w:bottom w:w="100" w:type="dxa"/>
              <w:right w:w="100" w:type="dxa"/>
            </w:tcMar>
          </w:tcPr>
          <w:p w14:paraId="37CEE495"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1723E86C"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579824DD"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02CB23E1"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462C304D"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r>
      <w:tr w:rsidR="00310657" w:rsidRPr="00310657" w14:paraId="16C32EBE" w14:textId="77777777" w:rsidTr="008A4787">
        <w:tc>
          <w:tcPr>
            <w:tcW w:w="1872" w:type="dxa"/>
            <w:shd w:val="clear" w:color="auto" w:fill="auto"/>
            <w:tcMar>
              <w:top w:w="100" w:type="dxa"/>
              <w:left w:w="100" w:type="dxa"/>
              <w:bottom w:w="100" w:type="dxa"/>
              <w:right w:w="100" w:type="dxa"/>
            </w:tcMar>
          </w:tcPr>
          <w:p w14:paraId="197CDF82"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66973D17"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530F8467"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15575696"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52A172EF"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p>
        </w:tc>
      </w:tr>
    </w:tbl>
    <w:p w14:paraId="58E4E26C" w14:textId="77777777" w:rsidR="00310657" w:rsidRPr="00310657" w:rsidRDefault="00310657" w:rsidP="00310657">
      <w:pPr>
        <w:spacing w:before="240" w:after="240"/>
        <w:rPr>
          <w:rFonts w:asciiTheme="minorHAnsi" w:hAnsiTheme="minorHAnsi" w:cstheme="minorHAnsi"/>
          <w:sz w:val="22"/>
          <w:szCs w:val="22"/>
        </w:rPr>
      </w:pPr>
    </w:p>
    <w:p w14:paraId="5FCF3A4D"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EL</w:t>
      </w:r>
    </w:p>
    <w:p w14:paraId="2BFC797C" w14:textId="77777777" w:rsidR="00310657" w:rsidRPr="00310657" w:rsidRDefault="00310657" w:rsidP="00310657">
      <w:pPr>
        <w:rPr>
          <w:rFonts w:asciiTheme="minorHAnsi" w:hAnsiTheme="minorHAnsi" w:cstheme="minorHAnsi"/>
          <w:sz w:val="22"/>
          <w:szCs w:val="22"/>
        </w:rPr>
      </w:pPr>
      <w:r w:rsidRPr="00310657">
        <w:rPr>
          <w:rFonts w:asciiTheme="minorHAnsi" w:hAnsiTheme="minorHAnsi" w:cstheme="minorHAnsi"/>
          <w:sz w:val="22"/>
          <w:szCs w:val="22"/>
        </w:rPr>
        <w:t>1.Scaffolds and supports</w:t>
      </w:r>
    </w:p>
    <w:p w14:paraId="0FCD57E7" w14:textId="77777777" w:rsidR="00310657" w:rsidRPr="00310657" w:rsidRDefault="00310657" w:rsidP="00310657">
      <w:pPr>
        <w:rPr>
          <w:rFonts w:asciiTheme="minorHAnsi" w:hAnsiTheme="minorHAnsi" w:cstheme="minorHAnsi"/>
          <w:sz w:val="22"/>
          <w:szCs w:val="22"/>
        </w:rPr>
      </w:pPr>
      <w:r w:rsidRPr="00310657">
        <w:rPr>
          <w:rFonts w:asciiTheme="minorHAnsi" w:hAnsiTheme="minorHAnsi" w:cstheme="minorHAnsi"/>
          <w:sz w:val="22"/>
          <w:szCs w:val="22"/>
        </w:rPr>
        <w:t xml:space="preserve">2.Instruction </w:t>
      </w:r>
    </w:p>
    <w:p w14:paraId="53B1E1D4" w14:textId="77777777" w:rsidR="00310657" w:rsidRPr="00310657" w:rsidRDefault="00310657" w:rsidP="00310657">
      <w:pPr>
        <w:rPr>
          <w:rFonts w:asciiTheme="minorHAnsi" w:hAnsiTheme="minorHAnsi" w:cstheme="minorHAnsi"/>
          <w:sz w:val="22"/>
          <w:szCs w:val="22"/>
        </w:rPr>
      </w:pPr>
      <w:r w:rsidRPr="00310657">
        <w:rPr>
          <w:rFonts w:asciiTheme="minorHAnsi" w:hAnsiTheme="minorHAnsi" w:cstheme="minorHAnsi"/>
          <w:sz w:val="22"/>
          <w:szCs w:val="22"/>
        </w:rPr>
        <w:t>3.Communication</w:t>
      </w:r>
    </w:p>
    <w:p w14:paraId="6A316299"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Scaffolds and supports</w:t>
      </w:r>
    </w:p>
    <w:p w14:paraId="03A06698" w14:textId="77777777" w:rsidR="00310657" w:rsidRPr="00310657" w:rsidRDefault="00310657" w:rsidP="00310657">
      <w:pPr>
        <w:numPr>
          <w:ilvl w:val="0"/>
          <w:numId w:val="33"/>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lastRenderedPageBreak/>
        <w:t>General ed. materials with scaffolds and supports</w:t>
      </w:r>
    </w:p>
    <w:p w14:paraId="3B8C94FC" w14:textId="77777777" w:rsidR="00310657" w:rsidRPr="00310657" w:rsidRDefault="00310657" w:rsidP="00310657">
      <w:pPr>
        <w:numPr>
          <w:ilvl w:val="0"/>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Provide materials directly from EL teacher and make choices available- </w:t>
      </w:r>
    </w:p>
    <w:p w14:paraId="1B3C5121" w14:textId="77777777" w:rsidR="00310657" w:rsidRPr="00310657" w:rsidRDefault="00310657" w:rsidP="00310657">
      <w:pPr>
        <w:numPr>
          <w:ilvl w:val="1"/>
          <w:numId w:val="33"/>
        </w:numPr>
        <w:spacing w:line="276" w:lineRule="auto"/>
        <w:rPr>
          <w:rFonts w:asciiTheme="minorHAnsi" w:hAnsiTheme="minorHAnsi" w:cstheme="minorHAnsi"/>
          <w:sz w:val="22"/>
          <w:szCs w:val="22"/>
        </w:rPr>
      </w:pPr>
      <w:proofErr w:type="spellStart"/>
      <w:r w:rsidRPr="00310657">
        <w:rPr>
          <w:rFonts w:asciiTheme="minorHAnsi" w:hAnsiTheme="minorHAnsi" w:cstheme="minorHAnsi"/>
          <w:sz w:val="22"/>
          <w:szCs w:val="22"/>
        </w:rPr>
        <w:t>Ellevation</w:t>
      </w:r>
      <w:proofErr w:type="spellEnd"/>
      <w:r w:rsidRPr="00310657">
        <w:rPr>
          <w:rFonts w:asciiTheme="minorHAnsi" w:hAnsiTheme="minorHAnsi" w:cstheme="minorHAnsi"/>
          <w:sz w:val="22"/>
          <w:szCs w:val="22"/>
        </w:rPr>
        <w:t xml:space="preserve"> videos</w:t>
      </w:r>
    </w:p>
    <w:p w14:paraId="740120B3" w14:textId="77777777" w:rsidR="00310657" w:rsidRPr="00310657" w:rsidRDefault="00310657" w:rsidP="00310657">
      <w:pPr>
        <w:numPr>
          <w:ilvl w:val="1"/>
          <w:numId w:val="33"/>
        </w:numPr>
        <w:spacing w:line="276" w:lineRule="auto"/>
        <w:rPr>
          <w:rFonts w:asciiTheme="minorHAnsi" w:hAnsiTheme="minorHAnsi" w:cstheme="minorHAnsi"/>
          <w:sz w:val="22"/>
          <w:szCs w:val="22"/>
        </w:rPr>
      </w:pPr>
      <w:proofErr w:type="spellStart"/>
      <w:r w:rsidRPr="00310657">
        <w:rPr>
          <w:rFonts w:asciiTheme="minorHAnsi" w:hAnsiTheme="minorHAnsi" w:cstheme="minorHAnsi"/>
          <w:sz w:val="22"/>
          <w:szCs w:val="22"/>
        </w:rPr>
        <w:t>Youtube</w:t>
      </w:r>
      <w:proofErr w:type="spellEnd"/>
      <w:r w:rsidRPr="00310657">
        <w:rPr>
          <w:rFonts w:asciiTheme="minorHAnsi" w:hAnsiTheme="minorHAnsi" w:cstheme="minorHAnsi"/>
          <w:sz w:val="22"/>
          <w:szCs w:val="22"/>
        </w:rPr>
        <w:t xml:space="preserve"> channels and streaming content</w:t>
      </w:r>
    </w:p>
    <w:p w14:paraId="6A505854"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WGBH online resources and television</w:t>
      </w:r>
    </w:p>
    <w:p w14:paraId="27597E89" w14:textId="77777777" w:rsidR="00310657" w:rsidRPr="00310657" w:rsidRDefault="00310657" w:rsidP="00310657">
      <w:pPr>
        <w:numPr>
          <w:ilvl w:val="1"/>
          <w:numId w:val="33"/>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Apps to meet individual needs</w:t>
      </w:r>
    </w:p>
    <w:p w14:paraId="2F581674"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Provide Instruction - consider options</w:t>
      </w:r>
    </w:p>
    <w:p w14:paraId="61621AF5" w14:textId="77777777" w:rsidR="00310657" w:rsidRPr="00310657" w:rsidRDefault="00310657" w:rsidP="00310657">
      <w:pPr>
        <w:numPr>
          <w:ilvl w:val="1"/>
          <w:numId w:val="33"/>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 xml:space="preserve">Virtual instruction </w:t>
      </w:r>
    </w:p>
    <w:p w14:paraId="0BB11966"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Lessons recorded and provided</w:t>
      </w:r>
    </w:p>
    <w:p w14:paraId="24282337"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Phone calls</w:t>
      </w:r>
    </w:p>
    <w:p w14:paraId="32DBC18F"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Google classroom meeting</w:t>
      </w:r>
    </w:p>
    <w:p w14:paraId="339D56DA"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Telephonic or internet-based parent or student/parent conference</w:t>
      </w:r>
    </w:p>
    <w:p w14:paraId="3619C31C"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Interactive internet-based lessons</w:t>
      </w:r>
    </w:p>
    <w:p w14:paraId="155EE1D1"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Online virtual instruction with teacher and class</w:t>
      </w:r>
    </w:p>
    <w:p w14:paraId="7409BDD4"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Virtual small group</w:t>
      </w:r>
    </w:p>
    <w:p w14:paraId="34C462FB"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Recorded lessons</w:t>
      </w:r>
    </w:p>
    <w:p w14:paraId="6D15FF7D"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Teachers recording and then posting lessons for students</w:t>
      </w:r>
    </w:p>
    <w:p w14:paraId="7FF7431C"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Allows students to still see their teachers</w:t>
      </w:r>
    </w:p>
    <w:p w14:paraId="4BD68E2B"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Step by step related services videos to assist caregivers in replicating at home</w:t>
      </w:r>
    </w:p>
    <w:p w14:paraId="0118F159" w14:textId="77777777" w:rsidR="00310657" w:rsidRPr="00310657" w:rsidRDefault="00310657" w:rsidP="00310657">
      <w:pPr>
        <w:numPr>
          <w:ilvl w:val="0"/>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ELE Remote Learning Suggested Instructional Strategies</w:t>
      </w:r>
    </w:p>
    <w:p w14:paraId="34EFA21F"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Strategy #1: Collaboration between core content and ESL teachers.</w:t>
      </w:r>
    </w:p>
    <w:p w14:paraId="682B6158"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Co-planning during PLC and other arranged planning times</w:t>
      </w:r>
    </w:p>
    <w:p w14:paraId="63424964" w14:textId="77777777" w:rsidR="00310657" w:rsidRPr="00310657" w:rsidRDefault="00310657" w:rsidP="00310657">
      <w:pPr>
        <w:numPr>
          <w:ilvl w:val="1"/>
          <w:numId w:val="33"/>
        </w:numPr>
        <w:shd w:val="clear" w:color="auto" w:fill="FFFFFF"/>
        <w:spacing w:line="276" w:lineRule="auto"/>
        <w:rPr>
          <w:rFonts w:asciiTheme="minorHAnsi" w:hAnsiTheme="minorHAnsi" w:cstheme="minorHAnsi"/>
          <w:sz w:val="22"/>
          <w:szCs w:val="22"/>
        </w:rPr>
      </w:pPr>
      <w:r w:rsidRPr="00310657">
        <w:rPr>
          <w:rFonts w:asciiTheme="minorHAnsi" w:hAnsiTheme="minorHAnsi" w:cstheme="minorHAnsi"/>
          <w:sz w:val="22"/>
          <w:szCs w:val="22"/>
        </w:rPr>
        <w:t>Strategy #2: ESL instruction is still a required component of all ELE programs.</w:t>
      </w:r>
    </w:p>
    <w:p w14:paraId="01067060" w14:textId="77777777" w:rsidR="00310657" w:rsidRPr="00310657" w:rsidRDefault="00310657" w:rsidP="00310657">
      <w:pPr>
        <w:numPr>
          <w:ilvl w:val="2"/>
          <w:numId w:val="33"/>
        </w:numPr>
        <w:shd w:val="clear" w:color="auto" w:fill="FFFFFF"/>
        <w:spacing w:line="276" w:lineRule="auto"/>
        <w:rPr>
          <w:rFonts w:asciiTheme="minorHAnsi" w:hAnsiTheme="minorHAnsi" w:cstheme="minorHAnsi"/>
          <w:sz w:val="22"/>
          <w:szCs w:val="22"/>
        </w:rPr>
      </w:pPr>
      <w:r w:rsidRPr="00310657">
        <w:rPr>
          <w:rFonts w:asciiTheme="minorHAnsi" w:hAnsiTheme="minorHAnsi" w:cstheme="minorHAnsi"/>
          <w:sz w:val="22"/>
          <w:szCs w:val="22"/>
        </w:rPr>
        <w:t>Suggestion of a learning choice menu with the 4 domains</w:t>
      </w:r>
    </w:p>
    <w:p w14:paraId="6F11CDB1" w14:textId="77777777" w:rsidR="00310657" w:rsidRPr="00310657" w:rsidRDefault="00310657" w:rsidP="00310657">
      <w:pPr>
        <w:numPr>
          <w:ilvl w:val="1"/>
          <w:numId w:val="33"/>
        </w:numPr>
        <w:shd w:val="clear" w:color="auto" w:fill="FFFFFF"/>
        <w:spacing w:line="276" w:lineRule="auto"/>
        <w:rPr>
          <w:rFonts w:asciiTheme="minorHAnsi" w:hAnsiTheme="minorHAnsi" w:cstheme="minorHAnsi"/>
          <w:sz w:val="22"/>
          <w:szCs w:val="22"/>
        </w:rPr>
      </w:pPr>
      <w:r w:rsidRPr="00310657">
        <w:rPr>
          <w:rFonts w:asciiTheme="minorHAnsi" w:hAnsiTheme="minorHAnsi" w:cstheme="minorHAnsi"/>
          <w:sz w:val="22"/>
          <w:szCs w:val="22"/>
        </w:rPr>
        <w:t>Strategy #3: Amplify English Learners’ voices.</w:t>
      </w:r>
    </w:p>
    <w:p w14:paraId="190CEFB2" w14:textId="77777777" w:rsidR="00310657" w:rsidRPr="00310657" w:rsidRDefault="00310657" w:rsidP="00310657">
      <w:pPr>
        <w:numPr>
          <w:ilvl w:val="2"/>
          <w:numId w:val="33"/>
        </w:numPr>
        <w:shd w:val="clear" w:color="auto" w:fill="FFFFFF"/>
        <w:spacing w:line="276" w:lineRule="auto"/>
        <w:rPr>
          <w:rFonts w:asciiTheme="minorHAnsi" w:hAnsiTheme="minorHAnsi" w:cstheme="minorHAnsi"/>
          <w:sz w:val="22"/>
          <w:szCs w:val="22"/>
        </w:rPr>
      </w:pPr>
      <w:r w:rsidRPr="00310657">
        <w:rPr>
          <w:rFonts w:asciiTheme="minorHAnsi" w:hAnsiTheme="minorHAnsi" w:cstheme="minorHAnsi"/>
          <w:sz w:val="22"/>
          <w:szCs w:val="22"/>
        </w:rPr>
        <w:t>Person to person communication, phone calls, live lessons, digital audience</w:t>
      </w:r>
    </w:p>
    <w:p w14:paraId="2054505D" w14:textId="77777777" w:rsidR="00310657" w:rsidRPr="00310657" w:rsidRDefault="00310657" w:rsidP="00310657">
      <w:pPr>
        <w:numPr>
          <w:ilvl w:val="1"/>
          <w:numId w:val="33"/>
        </w:numPr>
        <w:shd w:val="clear" w:color="auto" w:fill="FFFFFF"/>
        <w:spacing w:line="276" w:lineRule="auto"/>
        <w:rPr>
          <w:rFonts w:asciiTheme="minorHAnsi" w:hAnsiTheme="minorHAnsi" w:cstheme="minorHAnsi"/>
          <w:sz w:val="22"/>
          <w:szCs w:val="22"/>
        </w:rPr>
      </w:pPr>
      <w:r w:rsidRPr="00310657">
        <w:rPr>
          <w:rFonts w:asciiTheme="minorHAnsi" w:hAnsiTheme="minorHAnsi" w:cstheme="minorHAnsi"/>
          <w:sz w:val="22"/>
          <w:szCs w:val="22"/>
        </w:rPr>
        <w:t>Strategy #4: Chunk content instruction into smaller pieces for English Learners.</w:t>
      </w:r>
    </w:p>
    <w:p w14:paraId="5D9BCB50" w14:textId="77777777" w:rsidR="00310657" w:rsidRPr="00310657" w:rsidRDefault="00310657" w:rsidP="00310657">
      <w:pPr>
        <w:numPr>
          <w:ilvl w:val="1"/>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Strategy #5: Remain flexible with pacing.</w:t>
      </w:r>
    </w:p>
    <w:p w14:paraId="3CD39980"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Post assignments but be flexible with deadlines</w:t>
      </w:r>
    </w:p>
    <w:p w14:paraId="1CB48A62" w14:textId="77777777" w:rsidR="00310657" w:rsidRPr="00310657" w:rsidRDefault="00310657" w:rsidP="00310657">
      <w:pPr>
        <w:numPr>
          <w:ilvl w:val="1"/>
          <w:numId w:val="33"/>
        </w:numPr>
        <w:shd w:val="clear" w:color="auto" w:fill="FFFFFF"/>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Strategy #6:Use online tools and applications to link to the main lessons of the content classroom teachers. ESL teachers will focus on linking vocabulary support and comprehension skills necessary for content classes. </w:t>
      </w:r>
    </w:p>
    <w:p w14:paraId="552DA4FF" w14:textId="77777777" w:rsidR="00310657" w:rsidRPr="00310657" w:rsidRDefault="00310657" w:rsidP="00310657">
      <w:pPr>
        <w:numPr>
          <w:ilvl w:val="2"/>
          <w:numId w:val="33"/>
        </w:numPr>
        <w:shd w:val="clear" w:color="auto" w:fill="FFFFFF"/>
        <w:spacing w:line="276" w:lineRule="auto"/>
        <w:rPr>
          <w:rFonts w:asciiTheme="minorHAnsi" w:hAnsiTheme="minorHAnsi" w:cstheme="minorHAnsi"/>
          <w:sz w:val="22"/>
          <w:szCs w:val="22"/>
        </w:rPr>
      </w:pPr>
      <w:r w:rsidRPr="00310657">
        <w:rPr>
          <w:rFonts w:asciiTheme="minorHAnsi" w:hAnsiTheme="minorHAnsi" w:cstheme="minorHAnsi"/>
          <w:sz w:val="22"/>
          <w:szCs w:val="22"/>
        </w:rPr>
        <w:t>Differentiated resources on line or with translation features (google-translate)</w:t>
      </w:r>
    </w:p>
    <w:p w14:paraId="531FAAD8" w14:textId="77777777" w:rsidR="00310657" w:rsidRPr="00310657" w:rsidRDefault="00310657" w:rsidP="00310657">
      <w:pPr>
        <w:numPr>
          <w:ilvl w:val="1"/>
          <w:numId w:val="33"/>
        </w:numPr>
        <w:shd w:val="clear" w:color="auto" w:fill="FFFFFF"/>
        <w:spacing w:line="276" w:lineRule="auto"/>
        <w:rPr>
          <w:rFonts w:asciiTheme="minorHAnsi" w:hAnsiTheme="minorHAnsi" w:cstheme="minorHAnsi"/>
          <w:sz w:val="22"/>
          <w:szCs w:val="22"/>
        </w:rPr>
      </w:pPr>
      <w:r w:rsidRPr="00310657">
        <w:rPr>
          <w:rFonts w:asciiTheme="minorHAnsi" w:hAnsiTheme="minorHAnsi" w:cstheme="minorHAnsi"/>
          <w:sz w:val="22"/>
          <w:szCs w:val="22"/>
        </w:rPr>
        <w:t>Activities to support remote learning not reliant on technology</w:t>
      </w:r>
    </w:p>
    <w:p w14:paraId="00EA0301"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Journals</w:t>
      </w:r>
    </w:p>
    <w:p w14:paraId="2C81EB5F"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Double Entry Journals</w:t>
      </w:r>
    </w:p>
    <w:p w14:paraId="0F2F6339"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Reading Logs</w:t>
      </w:r>
    </w:p>
    <w:p w14:paraId="27FE3A2B"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Role Play</w:t>
      </w:r>
    </w:p>
    <w:p w14:paraId="5F0A4525"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Turn on subtitles</w:t>
      </w:r>
    </w:p>
    <w:p w14:paraId="280B8382" w14:textId="77777777" w:rsidR="00310657" w:rsidRPr="00310657" w:rsidRDefault="00310657" w:rsidP="00310657">
      <w:pPr>
        <w:numPr>
          <w:ilvl w:val="2"/>
          <w:numId w:val="33"/>
        </w:numPr>
        <w:spacing w:line="276" w:lineRule="auto"/>
        <w:rPr>
          <w:rFonts w:asciiTheme="minorHAnsi" w:hAnsiTheme="minorHAnsi" w:cstheme="minorHAnsi"/>
          <w:sz w:val="22"/>
          <w:szCs w:val="22"/>
        </w:rPr>
      </w:pPr>
      <w:r w:rsidRPr="00310657">
        <w:rPr>
          <w:rFonts w:asciiTheme="minorHAnsi" w:hAnsiTheme="minorHAnsi" w:cstheme="minorHAnsi"/>
          <w:sz w:val="22"/>
          <w:szCs w:val="22"/>
        </w:rPr>
        <w:t>Learning packets</w:t>
      </w:r>
    </w:p>
    <w:p w14:paraId="5CC0D2F7"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Communicate with students and families  (scheduled, office hours, other)</w:t>
      </w:r>
    </w:p>
    <w:p w14:paraId="6C6A252B" w14:textId="77777777" w:rsidR="00310657" w:rsidRPr="00310657" w:rsidRDefault="00310657" w:rsidP="00310657">
      <w:pPr>
        <w:numPr>
          <w:ilvl w:val="1"/>
          <w:numId w:val="33"/>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lastRenderedPageBreak/>
        <w:t xml:space="preserve">Regular check-ins from EL teacher (phone, email, dojo, google classroom) </w:t>
      </w:r>
    </w:p>
    <w:p w14:paraId="21C3D263" w14:textId="3A625ADD" w:rsidR="00310657" w:rsidRPr="005B483F" w:rsidRDefault="00310657" w:rsidP="005B483F">
      <w:pPr>
        <w:numPr>
          <w:ilvl w:val="1"/>
          <w:numId w:val="33"/>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Document how to provide instruction (communication log, email, google classroom, phone, dojo....)</w:t>
      </w:r>
    </w:p>
    <w:p w14:paraId="706AE2F3"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EL</w:t>
      </w:r>
    </w:p>
    <w:p w14:paraId="4F916CF4"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Week: 4/6 - 4/10</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310657" w:rsidRPr="00310657" w14:paraId="558C3A68" w14:textId="77777777" w:rsidTr="008A4787">
        <w:tc>
          <w:tcPr>
            <w:tcW w:w="1872" w:type="dxa"/>
            <w:shd w:val="clear" w:color="auto" w:fill="auto"/>
            <w:tcMar>
              <w:top w:w="100" w:type="dxa"/>
              <w:left w:w="100" w:type="dxa"/>
              <w:bottom w:w="100" w:type="dxa"/>
              <w:right w:w="100" w:type="dxa"/>
            </w:tcMar>
          </w:tcPr>
          <w:p w14:paraId="190D9D0B"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Student</w:t>
            </w:r>
          </w:p>
        </w:tc>
        <w:tc>
          <w:tcPr>
            <w:tcW w:w="1872" w:type="dxa"/>
            <w:shd w:val="clear" w:color="auto" w:fill="auto"/>
            <w:tcMar>
              <w:top w:w="100" w:type="dxa"/>
              <w:left w:w="100" w:type="dxa"/>
              <w:bottom w:w="100" w:type="dxa"/>
              <w:right w:w="100" w:type="dxa"/>
            </w:tcMar>
          </w:tcPr>
          <w:p w14:paraId="3A4E5EA7"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General Ed. materials with scaffolds/supports</w:t>
            </w:r>
          </w:p>
        </w:tc>
        <w:tc>
          <w:tcPr>
            <w:tcW w:w="1872" w:type="dxa"/>
            <w:shd w:val="clear" w:color="auto" w:fill="auto"/>
            <w:tcMar>
              <w:top w:w="100" w:type="dxa"/>
              <w:left w:w="100" w:type="dxa"/>
              <w:bottom w:w="100" w:type="dxa"/>
              <w:right w:w="100" w:type="dxa"/>
            </w:tcMar>
          </w:tcPr>
          <w:p w14:paraId="6B91F439"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Instruction  Provided</w:t>
            </w:r>
          </w:p>
        </w:tc>
        <w:tc>
          <w:tcPr>
            <w:tcW w:w="1872" w:type="dxa"/>
            <w:shd w:val="clear" w:color="auto" w:fill="auto"/>
            <w:tcMar>
              <w:top w:w="100" w:type="dxa"/>
              <w:left w:w="100" w:type="dxa"/>
              <w:bottom w:w="100" w:type="dxa"/>
              <w:right w:w="100" w:type="dxa"/>
            </w:tcMar>
          </w:tcPr>
          <w:p w14:paraId="59531A74"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Student/Family Communication</w:t>
            </w:r>
          </w:p>
        </w:tc>
        <w:tc>
          <w:tcPr>
            <w:tcW w:w="1872" w:type="dxa"/>
            <w:shd w:val="clear" w:color="auto" w:fill="auto"/>
            <w:tcMar>
              <w:top w:w="100" w:type="dxa"/>
              <w:left w:w="100" w:type="dxa"/>
              <w:bottom w:w="100" w:type="dxa"/>
              <w:right w:w="100" w:type="dxa"/>
            </w:tcMar>
          </w:tcPr>
          <w:p w14:paraId="642AB5C5" w14:textId="77777777" w:rsidR="00310657" w:rsidRPr="00310657" w:rsidRDefault="00310657" w:rsidP="008A4787">
            <w:pPr>
              <w:widowControl w:val="0"/>
              <w:jc w:val="center"/>
              <w:rPr>
                <w:rFonts w:asciiTheme="minorHAnsi" w:hAnsiTheme="minorHAnsi" w:cstheme="minorHAnsi"/>
                <w:sz w:val="22"/>
                <w:szCs w:val="22"/>
              </w:rPr>
            </w:pPr>
            <w:r w:rsidRPr="00310657">
              <w:rPr>
                <w:rFonts w:asciiTheme="minorHAnsi" w:hAnsiTheme="minorHAnsi" w:cstheme="minorHAnsi"/>
                <w:sz w:val="22"/>
                <w:szCs w:val="22"/>
              </w:rPr>
              <w:t>Documentation Method</w:t>
            </w:r>
          </w:p>
        </w:tc>
      </w:tr>
      <w:tr w:rsidR="00310657" w:rsidRPr="00310657" w14:paraId="6BFF27FF" w14:textId="77777777" w:rsidTr="008A4787">
        <w:tc>
          <w:tcPr>
            <w:tcW w:w="1872" w:type="dxa"/>
            <w:shd w:val="clear" w:color="auto" w:fill="auto"/>
            <w:tcMar>
              <w:top w:w="100" w:type="dxa"/>
              <w:left w:w="100" w:type="dxa"/>
              <w:bottom w:w="100" w:type="dxa"/>
              <w:right w:w="100" w:type="dxa"/>
            </w:tcMar>
          </w:tcPr>
          <w:p w14:paraId="7FA97A93"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23D04E98"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0963D3FF"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55C888A5"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092F05D3" w14:textId="77777777" w:rsidR="00310657" w:rsidRPr="00310657" w:rsidRDefault="00310657" w:rsidP="008A4787">
            <w:pPr>
              <w:widowControl w:val="0"/>
              <w:rPr>
                <w:rFonts w:asciiTheme="minorHAnsi" w:hAnsiTheme="minorHAnsi" w:cstheme="minorHAnsi"/>
                <w:sz w:val="22"/>
                <w:szCs w:val="22"/>
              </w:rPr>
            </w:pPr>
          </w:p>
        </w:tc>
      </w:tr>
      <w:tr w:rsidR="00310657" w:rsidRPr="00310657" w14:paraId="5752E7E0" w14:textId="77777777" w:rsidTr="008A4787">
        <w:tc>
          <w:tcPr>
            <w:tcW w:w="1872" w:type="dxa"/>
            <w:shd w:val="clear" w:color="auto" w:fill="auto"/>
            <w:tcMar>
              <w:top w:w="100" w:type="dxa"/>
              <w:left w:w="100" w:type="dxa"/>
              <w:bottom w:w="100" w:type="dxa"/>
              <w:right w:w="100" w:type="dxa"/>
            </w:tcMar>
          </w:tcPr>
          <w:p w14:paraId="36AE5241"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589661C0"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1C30F04C"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1C7F5C84"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5D0D03AD" w14:textId="77777777" w:rsidR="00310657" w:rsidRPr="00310657" w:rsidRDefault="00310657" w:rsidP="008A4787">
            <w:pPr>
              <w:widowControl w:val="0"/>
              <w:rPr>
                <w:rFonts w:asciiTheme="minorHAnsi" w:hAnsiTheme="minorHAnsi" w:cstheme="minorHAnsi"/>
                <w:sz w:val="22"/>
                <w:szCs w:val="22"/>
              </w:rPr>
            </w:pPr>
          </w:p>
        </w:tc>
      </w:tr>
      <w:tr w:rsidR="00310657" w:rsidRPr="00310657" w14:paraId="567FCEE7" w14:textId="77777777" w:rsidTr="008A4787">
        <w:tc>
          <w:tcPr>
            <w:tcW w:w="1872" w:type="dxa"/>
            <w:shd w:val="clear" w:color="auto" w:fill="auto"/>
            <w:tcMar>
              <w:top w:w="100" w:type="dxa"/>
              <w:left w:w="100" w:type="dxa"/>
              <w:bottom w:w="100" w:type="dxa"/>
              <w:right w:w="100" w:type="dxa"/>
            </w:tcMar>
          </w:tcPr>
          <w:p w14:paraId="22966906"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7F47CD30"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0097AB9E"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559F8591"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63D3FC38" w14:textId="77777777" w:rsidR="00310657" w:rsidRPr="00310657" w:rsidRDefault="00310657" w:rsidP="008A4787">
            <w:pPr>
              <w:widowControl w:val="0"/>
              <w:rPr>
                <w:rFonts w:asciiTheme="minorHAnsi" w:hAnsiTheme="minorHAnsi" w:cstheme="minorHAnsi"/>
                <w:sz w:val="22"/>
                <w:szCs w:val="22"/>
              </w:rPr>
            </w:pPr>
          </w:p>
        </w:tc>
      </w:tr>
      <w:tr w:rsidR="00310657" w:rsidRPr="00310657" w14:paraId="5E301576" w14:textId="77777777" w:rsidTr="008A4787">
        <w:tc>
          <w:tcPr>
            <w:tcW w:w="1872" w:type="dxa"/>
            <w:shd w:val="clear" w:color="auto" w:fill="auto"/>
            <w:tcMar>
              <w:top w:w="100" w:type="dxa"/>
              <w:left w:w="100" w:type="dxa"/>
              <w:bottom w:w="100" w:type="dxa"/>
              <w:right w:w="100" w:type="dxa"/>
            </w:tcMar>
          </w:tcPr>
          <w:p w14:paraId="0031569A"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7FD40DE2"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0525A34C"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0FF656C8" w14:textId="77777777" w:rsidR="00310657" w:rsidRPr="00310657" w:rsidRDefault="00310657" w:rsidP="008A4787">
            <w:pPr>
              <w:widowControl w:val="0"/>
              <w:rPr>
                <w:rFonts w:asciiTheme="minorHAnsi" w:hAnsiTheme="minorHAnsi" w:cstheme="minorHAnsi"/>
                <w:sz w:val="22"/>
                <w:szCs w:val="22"/>
              </w:rPr>
            </w:pPr>
          </w:p>
        </w:tc>
        <w:tc>
          <w:tcPr>
            <w:tcW w:w="1872" w:type="dxa"/>
            <w:shd w:val="clear" w:color="auto" w:fill="auto"/>
            <w:tcMar>
              <w:top w:w="100" w:type="dxa"/>
              <w:left w:w="100" w:type="dxa"/>
              <w:bottom w:w="100" w:type="dxa"/>
              <w:right w:w="100" w:type="dxa"/>
            </w:tcMar>
          </w:tcPr>
          <w:p w14:paraId="786BE4A9" w14:textId="77777777" w:rsidR="00310657" w:rsidRPr="00310657" w:rsidRDefault="00310657" w:rsidP="008A4787">
            <w:pPr>
              <w:widowControl w:val="0"/>
              <w:rPr>
                <w:rFonts w:asciiTheme="minorHAnsi" w:hAnsiTheme="minorHAnsi" w:cstheme="minorHAnsi"/>
                <w:sz w:val="22"/>
                <w:szCs w:val="22"/>
              </w:rPr>
            </w:pPr>
          </w:p>
        </w:tc>
      </w:tr>
    </w:tbl>
    <w:p w14:paraId="75B4499F" w14:textId="77777777" w:rsidR="00310657" w:rsidRPr="00310657" w:rsidRDefault="00310657" w:rsidP="00310657">
      <w:pPr>
        <w:spacing w:before="240" w:after="240"/>
        <w:rPr>
          <w:rFonts w:asciiTheme="minorHAnsi" w:hAnsiTheme="minorHAnsi" w:cstheme="minorHAnsi"/>
          <w:sz w:val="22"/>
          <w:szCs w:val="22"/>
        </w:rPr>
      </w:pPr>
    </w:p>
    <w:p w14:paraId="20795F56" w14:textId="77777777" w:rsidR="00310657" w:rsidRPr="00310657" w:rsidRDefault="00310657" w:rsidP="00310657">
      <w:pPr>
        <w:spacing w:before="240" w:after="240"/>
        <w:rPr>
          <w:rFonts w:asciiTheme="minorHAnsi" w:hAnsiTheme="minorHAnsi" w:cstheme="minorHAnsi"/>
          <w:b/>
          <w:sz w:val="22"/>
          <w:szCs w:val="22"/>
          <w:u w:val="single"/>
        </w:rPr>
      </w:pPr>
      <w:r w:rsidRPr="00310657">
        <w:rPr>
          <w:rFonts w:asciiTheme="minorHAnsi" w:hAnsiTheme="minorHAnsi" w:cstheme="minorHAnsi"/>
          <w:b/>
          <w:sz w:val="22"/>
          <w:szCs w:val="22"/>
          <w:u w:val="single"/>
        </w:rPr>
        <w:t>Weeks 8-End of Year</w:t>
      </w:r>
    </w:p>
    <w:p w14:paraId="6B4B2268"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3 Guiding Principles have stayed the same:</w:t>
      </w:r>
    </w:p>
    <w:p w14:paraId="3C73EA84" w14:textId="77777777" w:rsidR="00310657" w:rsidRPr="00310657" w:rsidRDefault="00310657" w:rsidP="00310657">
      <w:pPr>
        <w:numPr>
          <w:ilvl w:val="0"/>
          <w:numId w:val="39"/>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Safety and well-being of students, families, and staff is the priority (physical health, safety, nutrition, social emotional and mental health needs)</w:t>
      </w:r>
    </w:p>
    <w:p w14:paraId="45F891CF" w14:textId="77777777" w:rsidR="00310657" w:rsidRPr="00310657" w:rsidRDefault="00310657" w:rsidP="00310657">
      <w:pPr>
        <w:numPr>
          <w:ilvl w:val="0"/>
          <w:numId w:val="39"/>
        </w:numPr>
        <w:spacing w:line="276" w:lineRule="auto"/>
        <w:rPr>
          <w:rFonts w:asciiTheme="minorHAnsi" w:hAnsiTheme="minorHAnsi" w:cstheme="minorHAnsi"/>
          <w:sz w:val="22"/>
          <w:szCs w:val="22"/>
        </w:rPr>
      </w:pPr>
      <w:r w:rsidRPr="00310657">
        <w:rPr>
          <w:rFonts w:asciiTheme="minorHAnsi" w:hAnsiTheme="minorHAnsi" w:cstheme="minorHAnsi"/>
          <w:sz w:val="22"/>
          <w:szCs w:val="22"/>
        </w:rPr>
        <w:t>Crisis disproportionately affects our most vulnerable students physical health, mental health and academics so equity must be considered</w:t>
      </w:r>
    </w:p>
    <w:p w14:paraId="6BFE9374" w14:textId="77777777" w:rsidR="00310657" w:rsidRPr="00310657" w:rsidRDefault="00310657" w:rsidP="00310657">
      <w:pPr>
        <w:numPr>
          <w:ilvl w:val="0"/>
          <w:numId w:val="39"/>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Maintain connections between school staff, students, and families</w:t>
      </w:r>
    </w:p>
    <w:p w14:paraId="206BC081" w14:textId="77777777" w:rsidR="00310657" w:rsidRPr="00310657" w:rsidRDefault="00310657" w:rsidP="00310657">
      <w:pPr>
        <w:spacing w:before="240" w:after="240"/>
        <w:jc w:val="center"/>
        <w:rPr>
          <w:rFonts w:asciiTheme="minorHAnsi" w:hAnsiTheme="minorHAnsi" w:cstheme="minorHAnsi"/>
          <w:b/>
          <w:sz w:val="22"/>
          <w:szCs w:val="22"/>
        </w:rPr>
      </w:pPr>
      <w:r w:rsidRPr="00310657">
        <w:rPr>
          <w:rFonts w:asciiTheme="minorHAnsi" w:hAnsiTheme="minorHAnsi" w:cstheme="minorHAnsi"/>
          <w:b/>
          <w:sz w:val="22"/>
          <w:szCs w:val="22"/>
        </w:rPr>
        <w:t xml:space="preserve"> “Strengthening our remote learning experience”</w:t>
      </w:r>
    </w:p>
    <w:p w14:paraId="60C4D5F9"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Continue our current plan with strengthening 2 following areas:</w:t>
      </w:r>
    </w:p>
    <w:p w14:paraId="7A51ABBD" w14:textId="77777777" w:rsidR="00310657" w:rsidRPr="00310657" w:rsidRDefault="00310657" w:rsidP="00310657">
      <w:pPr>
        <w:numPr>
          <w:ilvl w:val="0"/>
          <w:numId w:val="42"/>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Move all students to successful engagement in remote learning with focus on addressing fundamental needs</w:t>
      </w:r>
    </w:p>
    <w:p w14:paraId="2A365C49" w14:textId="77777777" w:rsidR="00310657" w:rsidRPr="00310657" w:rsidRDefault="00310657" w:rsidP="00310657">
      <w:pPr>
        <w:numPr>
          <w:ilvl w:val="0"/>
          <w:numId w:val="42"/>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Focus on teaching the content standards most critical for success in next grade during remote learning.  Teachers will use the DESE Pre-requisite Content Standards document to determine what content is most essential to students in your grade to ensure the utmost success when advancing to the next grade level.</w:t>
      </w:r>
    </w:p>
    <w:p w14:paraId="6252DBC0"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sz w:val="22"/>
          <w:szCs w:val="22"/>
        </w:rPr>
        <w:t>*Goal: Move all students toward consistent engagement in remote learning, focus on connectedness and content standards most critical for success in the next grade</w:t>
      </w:r>
    </w:p>
    <w:p w14:paraId="1FC54C6A" w14:textId="77777777" w:rsidR="00310657" w:rsidRPr="00310657" w:rsidRDefault="00310657" w:rsidP="00310657">
      <w:pPr>
        <w:spacing w:before="240" w:after="240"/>
        <w:rPr>
          <w:rFonts w:asciiTheme="minorHAnsi" w:hAnsiTheme="minorHAnsi" w:cstheme="minorHAnsi"/>
          <w:sz w:val="22"/>
          <w:szCs w:val="22"/>
        </w:rPr>
      </w:pPr>
      <w:r w:rsidRPr="00310657">
        <w:rPr>
          <w:rFonts w:asciiTheme="minorHAnsi" w:hAnsiTheme="minorHAnsi" w:cstheme="minorHAnsi"/>
          <w:b/>
          <w:sz w:val="22"/>
          <w:szCs w:val="22"/>
          <w:u w:val="single"/>
        </w:rPr>
        <w:t>1. Engaging all Students</w:t>
      </w:r>
    </w:p>
    <w:p w14:paraId="6F114C0E" w14:textId="77777777" w:rsidR="00310657" w:rsidRPr="00310657" w:rsidRDefault="00310657" w:rsidP="00310657">
      <w:pPr>
        <w:numPr>
          <w:ilvl w:val="0"/>
          <w:numId w:val="34"/>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Develop system to identify and support students not engaged in remote learning</w:t>
      </w:r>
    </w:p>
    <w:p w14:paraId="059FB538" w14:textId="77777777" w:rsidR="00310657" w:rsidRPr="00310657" w:rsidRDefault="00310657" w:rsidP="00310657">
      <w:pPr>
        <w:numPr>
          <w:ilvl w:val="0"/>
          <w:numId w:val="43"/>
        </w:numPr>
        <w:spacing w:line="276" w:lineRule="auto"/>
        <w:rPr>
          <w:rFonts w:asciiTheme="minorHAnsi" w:hAnsiTheme="minorHAnsi" w:cstheme="minorHAnsi"/>
          <w:sz w:val="22"/>
          <w:szCs w:val="22"/>
        </w:rPr>
      </w:pPr>
      <w:r w:rsidRPr="00310657">
        <w:rPr>
          <w:rFonts w:asciiTheme="minorHAnsi" w:hAnsiTheme="minorHAnsi" w:cstheme="minorHAnsi"/>
          <w:sz w:val="22"/>
          <w:szCs w:val="22"/>
        </w:rPr>
        <w:lastRenderedPageBreak/>
        <w:t>Collect information - engagement concerns</w:t>
      </w:r>
    </w:p>
    <w:p w14:paraId="5AF7C9D5" w14:textId="77777777" w:rsidR="00310657" w:rsidRPr="00310657" w:rsidRDefault="00310657" w:rsidP="00310657">
      <w:pPr>
        <w:numPr>
          <w:ilvl w:val="0"/>
          <w:numId w:val="43"/>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Provide supports with focus on foundational student needs</w:t>
      </w:r>
    </w:p>
    <w:p w14:paraId="6F06DBD3" w14:textId="77777777" w:rsidR="00310657" w:rsidRPr="00310657" w:rsidRDefault="00310657" w:rsidP="00310657">
      <w:pPr>
        <w:rPr>
          <w:rFonts w:asciiTheme="minorHAnsi" w:hAnsiTheme="minorHAnsi" w:cstheme="minorHAnsi"/>
          <w:b/>
          <w:sz w:val="22"/>
          <w:szCs w:val="22"/>
          <w:u w:val="single"/>
        </w:rPr>
      </w:pPr>
      <w:r w:rsidRPr="00310657">
        <w:rPr>
          <w:rFonts w:asciiTheme="minorHAnsi" w:hAnsiTheme="minorHAnsi" w:cstheme="minorHAnsi"/>
          <w:b/>
          <w:sz w:val="22"/>
          <w:szCs w:val="22"/>
          <w:u w:val="single"/>
        </w:rPr>
        <w:t>SEL Tracker</w:t>
      </w:r>
    </w:p>
    <w:p w14:paraId="752C199F" w14:textId="77777777" w:rsidR="00310657" w:rsidRPr="00310657" w:rsidRDefault="00310657" w:rsidP="00310657">
      <w:pPr>
        <w:numPr>
          <w:ilvl w:val="0"/>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Teachers can put in a referral through the SEL Button added to the website</w:t>
      </w:r>
    </w:p>
    <w:p w14:paraId="37DFDF39" w14:textId="77777777" w:rsidR="00310657" w:rsidRPr="00310657" w:rsidRDefault="00310657" w:rsidP="00310657">
      <w:pPr>
        <w:numPr>
          <w:ilvl w:val="0"/>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Referrals are reviewed during weekly guidance meeting</w:t>
      </w:r>
    </w:p>
    <w:p w14:paraId="22836E4B" w14:textId="77777777" w:rsidR="00310657" w:rsidRPr="00310657" w:rsidRDefault="00310657" w:rsidP="00310657">
      <w:pPr>
        <w:numPr>
          <w:ilvl w:val="0"/>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Automated teacher updates on progress with updated notes are provided to referring teacher</w:t>
      </w:r>
    </w:p>
    <w:p w14:paraId="272AEBE5" w14:textId="77777777" w:rsidR="00310657" w:rsidRPr="00310657" w:rsidRDefault="00310657" w:rsidP="00310657">
      <w:pPr>
        <w:numPr>
          <w:ilvl w:val="0"/>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SEL referrals could be submitted by teachers based upon:</w:t>
      </w:r>
    </w:p>
    <w:p w14:paraId="34A86FF5" w14:textId="77777777" w:rsidR="00310657" w:rsidRPr="00310657" w:rsidRDefault="00310657" w:rsidP="00310657">
      <w:pPr>
        <w:numPr>
          <w:ilvl w:val="1"/>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Concern about a student</w:t>
      </w:r>
    </w:p>
    <w:p w14:paraId="3CDBD396" w14:textId="77777777" w:rsidR="00310657" w:rsidRPr="00310657" w:rsidRDefault="00310657" w:rsidP="00310657">
      <w:pPr>
        <w:numPr>
          <w:ilvl w:val="1"/>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Not heard back from a student or family</w:t>
      </w:r>
    </w:p>
    <w:p w14:paraId="5850E334" w14:textId="77777777" w:rsidR="00310657" w:rsidRPr="00310657" w:rsidRDefault="00310657" w:rsidP="00310657">
      <w:pPr>
        <w:numPr>
          <w:ilvl w:val="1"/>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Other</w:t>
      </w:r>
    </w:p>
    <w:p w14:paraId="32292732" w14:textId="77777777" w:rsidR="00310657" w:rsidRPr="00310657" w:rsidRDefault="00310657" w:rsidP="00310657">
      <w:pPr>
        <w:numPr>
          <w:ilvl w:val="0"/>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Work completion concerns addressed through general </w:t>
      </w:r>
      <w:proofErr w:type="spellStart"/>
      <w:r w:rsidRPr="00310657">
        <w:rPr>
          <w:rFonts w:asciiTheme="minorHAnsi" w:hAnsiTheme="minorHAnsi" w:cstheme="minorHAnsi"/>
          <w:sz w:val="22"/>
          <w:szCs w:val="22"/>
        </w:rPr>
        <w:t>ed</w:t>
      </w:r>
      <w:proofErr w:type="spellEnd"/>
      <w:r w:rsidRPr="00310657">
        <w:rPr>
          <w:rFonts w:asciiTheme="minorHAnsi" w:hAnsiTheme="minorHAnsi" w:cstheme="minorHAnsi"/>
          <w:sz w:val="22"/>
          <w:szCs w:val="22"/>
        </w:rPr>
        <w:t xml:space="preserve"> </w:t>
      </w:r>
    </w:p>
    <w:p w14:paraId="6FD172D1" w14:textId="77777777" w:rsidR="00310657" w:rsidRPr="00310657" w:rsidRDefault="00310657" w:rsidP="00310657">
      <w:pPr>
        <w:numPr>
          <w:ilvl w:val="1"/>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A communication plan developed with</w:t>
      </w:r>
    </w:p>
    <w:p w14:paraId="512EAAF8" w14:textId="77777777" w:rsidR="00310657" w:rsidRPr="00310657" w:rsidRDefault="00310657" w:rsidP="00310657">
      <w:pPr>
        <w:numPr>
          <w:ilvl w:val="2"/>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Script for supportive calls</w:t>
      </w:r>
    </w:p>
    <w:p w14:paraId="0661CD6E" w14:textId="77777777" w:rsidR="00310657" w:rsidRPr="00310657" w:rsidRDefault="00310657" w:rsidP="00310657">
      <w:pPr>
        <w:numPr>
          <w:ilvl w:val="2"/>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Focus being on wellness before leading into academic support</w:t>
      </w:r>
    </w:p>
    <w:p w14:paraId="7112A690" w14:textId="77777777" w:rsidR="00310657" w:rsidRPr="00310657" w:rsidRDefault="00310657" w:rsidP="00310657">
      <w:pPr>
        <w:numPr>
          <w:ilvl w:val="2"/>
          <w:numId w:val="48"/>
        </w:numPr>
        <w:spacing w:line="276" w:lineRule="auto"/>
        <w:rPr>
          <w:rFonts w:asciiTheme="minorHAnsi" w:hAnsiTheme="minorHAnsi" w:cstheme="minorHAnsi"/>
          <w:sz w:val="22"/>
          <w:szCs w:val="22"/>
        </w:rPr>
      </w:pPr>
      <w:r w:rsidRPr="00310657">
        <w:rPr>
          <w:rFonts w:asciiTheme="minorHAnsi" w:hAnsiTheme="minorHAnsi" w:cstheme="minorHAnsi"/>
          <w:sz w:val="22"/>
          <w:szCs w:val="22"/>
        </w:rPr>
        <w:t>Support provided to address any barriers to work completion</w:t>
      </w:r>
    </w:p>
    <w:p w14:paraId="738CC597" w14:textId="77777777" w:rsidR="00310657" w:rsidRPr="00310657" w:rsidRDefault="00310657" w:rsidP="00310657">
      <w:pPr>
        <w:ind w:left="2160"/>
        <w:rPr>
          <w:rFonts w:asciiTheme="minorHAnsi" w:hAnsiTheme="minorHAnsi" w:cstheme="minorHAnsi"/>
          <w:sz w:val="22"/>
          <w:szCs w:val="22"/>
        </w:rPr>
      </w:pPr>
    </w:p>
    <w:p w14:paraId="7A85259E" w14:textId="77777777" w:rsidR="00310657" w:rsidRPr="00310657" w:rsidRDefault="00310657" w:rsidP="00310657">
      <w:pPr>
        <w:rPr>
          <w:rFonts w:asciiTheme="minorHAnsi" w:hAnsiTheme="minorHAnsi" w:cstheme="minorHAnsi"/>
          <w:b/>
          <w:sz w:val="22"/>
          <w:szCs w:val="22"/>
          <w:u w:val="single"/>
        </w:rPr>
      </w:pPr>
      <w:r w:rsidRPr="00310657">
        <w:rPr>
          <w:rFonts w:asciiTheme="minorHAnsi" w:hAnsiTheme="minorHAnsi" w:cstheme="minorHAnsi"/>
          <w:b/>
          <w:sz w:val="22"/>
          <w:szCs w:val="22"/>
          <w:u w:val="single"/>
        </w:rPr>
        <w:t xml:space="preserve">Student Engagement Ideas to share with families </w:t>
      </w:r>
    </w:p>
    <w:p w14:paraId="610110AA" w14:textId="77777777" w:rsidR="00310657" w:rsidRPr="00310657" w:rsidRDefault="00310657" w:rsidP="00310657">
      <w:pPr>
        <w:numPr>
          <w:ilvl w:val="0"/>
          <w:numId w:val="32"/>
        </w:numPr>
        <w:spacing w:line="276" w:lineRule="auto"/>
        <w:rPr>
          <w:rFonts w:asciiTheme="minorHAnsi" w:hAnsiTheme="minorHAnsi" w:cstheme="minorHAnsi"/>
          <w:sz w:val="22"/>
          <w:szCs w:val="22"/>
        </w:rPr>
      </w:pPr>
      <w:r w:rsidRPr="00310657">
        <w:rPr>
          <w:rFonts w:asciiTheme="minorHAnsi" w:hAnsiTheme="minorHAnsi" w:cstheme="minorHAnsi"/>
          <w:sz w:val="22"/>
          <w:szCs w:val="22"/>
        </w:rPr>
        <w:t>Increasing Engagement Document created and shared with families</w:t>
      </w:r>
    </w:p>
    <w:p w14:paraId="00E923C0" w14:textId="77777777" w:rsidR="00310657" w:rsidRPr="00310657" w:rsidRDefault="00310657" w:rsidP="00310657">
      <w:pPr>
        <w:numPr>
          <w:ilvl w:val="0"/>
          <w:numId w:val="32"/>
        </w:numPr>
        <w:spacing w:line="276" w:lineRule="auto"/>
        <w:rPr>
          <w:rFonts w:asciiTheme="minorHAnsi" w:hAnsiTheme="minorHAnsi" w:cstheme="minorHAnsi"/>
          <w:sz w:val="22"/>
          <w:szCs w:val="22"/>
        </w:rPr>
      </w:pPr>
      <w:r w:rsidRPr="00310657">
        <w:rPr>
          <w:rFonts w:asciiTheme="minorHAnsi" w:hAnsiTheme="minorHAnsi" w:cstheme="minorHAnsi"/>
          <w:sz w:val="22"/>
          <w:szCs w:val="22"/>
        </w:rPr>
        <w:t>Sample of suggested engagement strategies</w:t>
      </w:r>
    </w:p>
    <w:p w14:paraId="0B0D3600" w14:textId="77777777" w:rsidR="00310657" w:rsidRPr="00310657" w:rsidRDefault="00310657" w:rsidP="00310657">
      <w:pPr>
        <w:numPr>
          <w:ilvl w:val="0"/>
          <w:numId w:val="32"/>
        </w:numPr>
        <w:spacing w:line="276" w:lineRule="auto"/>
        <w:ind w:left="1440"/>
        <w:rPr>
          <w:rFonts w:asciiTheme="minorHAnsi" w:hAnsiTheme="minorHAnsi" w:cstheme="minorHAnsi"/>
          <w:sz w:val="22"/>
          <w:szCs w:val="22"/>
        </w:rPr>
      </w:pPr>
      <w:r w:rsidRPr="00310657">
        <w:rPr>
          <w:rFonts w:asciiTheme="minorHAnsi" w:hAnsiTheme="minorHAnsi" w:cstheme="minorHAnsi"/>
          <w:sz w:val="22"/>
          <w:szCs w:val="22"/>
        </w:rPr>
        <w:t>Study Buddy</w:t>
      </w:r>
    </w:p>
    <w:p w14:paraId="14DD48CA" w14:textId="77777777" w:rsidR="00310657" w:rsidRPr="00310657" w:rsidRDefault="00310657" w:rsidP="00310657">
      <w:pPr>
        <w:numPr>
          <w:ilvl w:val="0"/>
          <w:numId w:val="32"/>
        </w:numPr>
        <w:spacing w:line="276" w:lineRule="auto"/>
        <w:ind w:left="1440"/>
        <w:rPr>
          <w:rFonts w:asciiTheme="minorHAnsi" w:hAnsiTheme="minorHAnsi" w:cstheme="minorHAnsi"/>
          <w:sz w:val="22"/>
          <w:szCs w:val="22"/>
        </w:rPr>
      </w:pPr>
      <w:r w:rsidRPr="00310657">
        <w:rPr>
          <w:rFonts w:asciiTheme="minorHAnsi" w:hAnsiTheme="minorHAnsi" w:cstheme="minorHAnsi"/>
          <w:sz w:val="22"/>
          <w:szCs w:val="22"/>
        </w:rPr>
        <w:t>Facetime, zoom or schedule a google meet with a friend to complete work together</w:t>
      </w:r>
    </w:p>
    <w:p w14:paraId="083E2180" w14:textId="77777777" w:rsidR="00310657" w:rsidRPr="00310657" w:rsidRDefault="00310657" w:rsidP="00310657">
      <w:pPr>
        <w:numPr>
          <w:ilvl w:val="0"/>
          <w:numId w:val="32"/>
        </w:numPr>
        <w:spacing w:line="276" w:lineRule="auto"/>
        <w:ind w:left="1440"/>
        <w:rPr>
          <w:rFonts w:asciiTheme="minorHAnsi" w:hAnsiTheme="minorHAnsi" w:cstheme="minorHAnsi"/>
          <w:sz w:val="22"/>
          <w:szCs w:val="22"/>
        </w:rPr>
      </w:pPr>
      <w:r w:rsidRPr="00310657">
        <w:rPr>
          <w:rFonts w:asciiTheme="minorHAnsi" w:hAnsiTheme="minorHAnsi" w:cstheme="minorHAnsi"/>
          <w:sz w:val="22"/>
          <w:szCs w:val="22"/>
        </w:rPr>
        <w:t>I do, we do, you do model</w:t>
      </w:r>
    </w:p>
    <w:p w14:paraId="5297D87E" w14:textId="77777777" w:rsidR="00310657" w:rsidRPr="00310657" w:rsidRDefault="00310657" w:rsidP="00310657">
      <w:pPr>
        <w:numPr>
          <w:ilvl w:val="0"/>
          <w:numId w:val="44"/>
        </w:numPr>
        <w:spacing w:line="276" w:lineRule="auto"/>
        <w:ind w:left="1440"/>
        <w:rPr>
          <w:rFonts w:asciiTheme="minorHAnsi" w:hAnsiTheme="minorHAnsi" w:cstheme="minorHAnsi"/>
          <w:sz w:val="22"/>
          <w:szCs w:val="22"/>
        </w:rPr>
      </w:pPr>
      <w:r w:rsidRPr="00310657">
        <w:rPr>
          <w:rFonts w:asciiTheme="minorHAnsi" w:hAnsiTheme="minorHAnsi" w:cstheme="minorHAnsi"/>
          <w:sz w:val="22"/>
          <w:szCs w:val="22"/>
        </w:rPr>
        <w:t>Submit work as a video</w:t>
      </w:r>
    </w:p>
    <w:p w14:paraId="265949AE" w14:textId="77777777" w:rsidR="00310657" w:rsidRPr="00310657" w:rsidRDefault="00310657" w:rsidP="00310657">
      <w:pPr>
        <w:numPr>
          <w:ilvl w:val="0"/>
          <w:numId w:val="44"/>
        </w:numPr>
        <w:spacing w:line="276" w:lineRule="auto"/>
        <w:ind w:left="1440"/>
        <w:rPr>
          <w:rFonts w:asciiTheme="minorHAnsi" w:hAnsiTheme="minorHAnsi" w:cstheme="minorHAnsi"/>
          <w:sz w:val="22"/>
          <w:szCs w:val="22"/>
        </w:rPr>
      </w:pPr>
      <w:r w:rsidRPr="00310657">
        <w:rPr>
          <w:rFonts w:asciiTheme="minorHAnsi" w:hAnsiTheme="minorHAnsi" w:cstheme="minorHAnsi"/>
          <w:sz w:val="22"/>
          <w:szCs w:val="22"/>
        </w:rPr>
        <w:t>Provide a visual to track work completion</w:t>
      </w:r>
    </w:p>
    <w:p w14:paraId="4A6C6995" w14:textId="77777777" w:rsidR="00310657" w:rsidRPr="00310657" w:rsidRDefault="00310657" w:rsidP="00310657">
      <w:pPr>
        <w:numPr>
          <w:ilvl w:val="0"/>
          <w:numId w:val="44"/>
        </w:numPr>
        <w:spacing w:line="276" w:lineRule="auto"/>
        <w:ind w:left="1440"/>
        <w:rPr>
          <w:rFonts w:asciiTheme="minorHAnsi" w:hAnsiTheme="minorHAnsi" w:cstheme="minorHAnsi"/>
          <w:sz w:val="22"/>
          <w:szCs w:val="22"/>
        </w:rPr>
      </w:pPr>
      <w:r w:rsidRPr="00310657">
        <w:rPr>
          <w:rFonts w:asciiTheme="minorHAnsi" w:hAnsiTheme="minorHAnsi" w:cstheme="minorHAnsi"/>
          <w:sz w:val="22"/>
          <w:szCs w:val="22"/>
        </w:rPr>
        <w:t>Choose order of assignments that coincides with your day</w:t>
      </w:r>
    </w:p>
    <w:p w14:paraId="3C1B5D02" w14:textId="77777777" w:rsidR="00310657" w:rsidRPr="00310657" w:rsidRDefault="00310657" w:rsidP="00310657">
      <w:pPr>
        <w:numPr>
          <w:ilvl w:val="0"/>
          <w:numId w:val="44"/>
        </w:numPr>
        <w:spacing w:line="276" w:lineRule="auto"/>
        <w:ind w:left="1440"/>
        <w:rPr>
          <w:rFonts w:asciiTheme="minorHAnsi" w:hAnsiTheme="minorHAnsi" w:cstheme="minorHAnsi"/>
          <w:sz w:val="22"/>
          <w:szCs w:val="22"/>
        </w:rPr>
      </w:pPr>
      <w:r w:rsidRPr="00310657">
        <w:rPr>
          <w:rFonts w:asciiTheme="minorHAnsi" w:hAnsiTheme="minorHAnsi" w:cstheme="minorHAnsi"/>
          <w:sz w:val="22"/>
          <w:szCs w:val="22"/>
        </w:rPr>
        <w:t>Have the student be the teacher and the parent be the student</w:t>
      </w:r>
    </w:p>
    <w:p w14:paraId="00CBF471" w14:textId="77777777" w:rsidR="00310657" w:rsidRPr="00310657" w:rsidRDefault="00310657" w:rsidP="00310657">
      <w:pPr>
        <w:spacing w:before="240" w:after="240"/>
        <w:rPr>
          <w:rFonts w:asciiTheme="minorHAnsi" w:hAnsiTheme="minorHAnsi" w:cstheme="minorHAnsi"/>
          <w:b/>
          <w:sz w:val="22"/>
          <w:szCs w:val="22"/>
          <w:u w:val="single"/>
        </w:rPr>
      </w:pPr>
      <w:r w:rsidRPr="00310657">
        <w:rPr>
          <w:rFonts w:asciiTheme="minorHAnsi" w:hAnsiTheme="minorHAnsi" w:cstheme="minorHAnsi"/>
          <w:b/>
          <w:sz w:val="22"/>
          <w:szCs w:val="22"/>
          <w:u w:val="single"/>
        </w:rPr>
        <w:t>2. Strengthen Remote Learning for all students</w:t>
      </w:r>
    </w:p>
    <w:p w14:paraId="2B6D36F1" w14:textId="77777777" w:rsidR="00310657" w:rsidRPr="00310657" w:rsidRDefault="00310657" w:rsidP="00310657">
      <w:pPr>
        <w:numPr>
          <w:ilvl w:val="0"/>
          <w:numId w:val="47"/>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Prioritize meaningful connections with educators and peers</w:t>
      </w:r>
    </w:p>
    <w:p w14:paraId="17E1959E" w14:textId="77777777" w:rsidR="00310657" w:rsidRPr="00310657" w:rsidRDefault="00310657" w:rsidP="00310657">
      <w:pPr>
        <w:numPr>
          <w:ilvl w:val="0"/>
          <w:numId w:val="47"/>
        </w:numPr>
        <w:spacing w:line="276" w:lineRule="auto"/>
        <w:rPr>
          <w:rFonts w:asciiTheme="minorHAnsi" w:hAnsiTheme="minorHAnsi" w:cstheme="minorHAnsi"/>
          <w:sz w:val="22"/>
          <w:szCs w:val="22"/>
        </w:rPr>
      </w:pPr>
      <w:r w:rsidRPr="00310657">
        <w:rPr>
          <w:rFonts w:asciiTheme="minorHAnsi" w:hAnsiTheme="minorHAnsi" w:cstheme="minorHAnsi"/>
          <w:sz w:val="22"/>
          <w:szCs w:val="22"/>
        </w:rPr>
        <w:t>Provide engaging core instruction***content standards most critical for success in next grade***</w:t>
      </w:r>
    </w:p>
    <w:p w14:paraId="44359A1D" w14:textId="77777777" w:rsidR="00310657" w:rsidRPr="00310657" w:rsidRDefault="00310657" w:rsidP="00310657">
      <w:pPr>
        <w:numPr>
          <w:ilvl w:val="0"/>
          <w:numId w:val="47"/>
        </w:numPr>
        <w:spacing w:line="276" w:lineRule="auto"/>
        <w:rPr>
          <w:rFonts w:asciiTheme="minorHAnsi" w:hAnsiTheme="minorHAnsi" w:cstheme="minorHAnsi"/>
          <w:sz w:val="22"/>
          <w:szCs w:val="22"/>
        </w:rPr>
      </w:pPr>
      <w:r w:rsidRPr="00310657">
        <w:rPr>
          <w:rFonts w:asciiTheme="minorHAnsi" w:hAnsiTheme="minorHAnsi" w:cstheme="minorHAnsi"/>
          <w:sz w:val="22"/>
          <w:szCs w:val="22"/>
        </w:rPr>
        <w:t>Opportunities for enrichment, exercise and play</w:t>
      </w:r>
    </w:p>
    <w:p w14:paraId="57662635" w14:textId="77777777" w:rsidR="00310657" w:rsidRPr="00310657" w:rsidRDefault="00310657" w:rsidP="00310657">
      <w:pPr>
        <w:numPr>
          <w:ilvl w:val="0"/>
          <w:numId w:val="47"/>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Ensure programming is accessible, secure and communication is streamlined </w:t>
      </w:r>
    </w:p>
    <w:p w14:paraId="04D4B558" w14:textId="77777777" w:rsidR="00310657" w:rsidRPr="00310657" w:rsidRDefault="00310657" w:rsidP="00310657">
      <w:pPr>
        <w:numPr>
          <w:ilvl w:val="0"/>
          <w:numId w:val="47"/>
        </w:numPr>
        <w:spacing w:line="276" w:lineRule="auto"/>
        <w:rPr>
          <w:rFonts w:asciiTheme="minorHAnsi" w:hAnsiTheme="minorHAnsi" w:cstheme="minorHAnsi"/>
          <w:sz w:val="22"/>
          <w:szCs w:val="22"/>
        </w:rPr>
      </w:pPr>
      <w:r w:rsidRPr="00310657">
        <w:rPr>
          <w:rFonts w:asciiTheme="minorHAnsi" w:hAnsiTheme="minorHAnsi" w:cstheme="minorHAnsi"/>
          <w:sz w:val="22"/>
          <w:szCs w:val="22"/>
        </w:rPr>
        <w:t>Review the DESE Pre-requisite Content Standards document to determine what content is most essential to students in your grade</w:t>
      </w:r>
    </w:p>
    <w:p w14:paraId="6F3DAEA2" w14:textId="77777777" w:rsidR="00310657" w:rsidRPr="00310657" w:rsidRDefault="00310657" w:rsidP="00310657">
      <w:pPr>
        <w:numPr>
          <w:ilvl w:val="1"/>
          <w:numId w:val="47"/>
        </w:numPr>
        <w:spacing w:line="276" w:lineRule="auto"/>
        <w:rPr>
          <w:rFonts w:asciiTheme="minorHAnsi" w:hAnsiTheme="minorHAnsi" w:cstheme="minorHAnsi"/>
          <w:sz w:val="22"/>
          <w:szCs w:val="22"/>
        </w:rPr>
      </w:pPr>
      <w:r w:rsidRPr="00310657">
        <w:rPr>
          <w:rFonts w:asciiTheme="minorHAnsi" w:hAnsiTheme="minorHAnsi" w:cstheme="minorHAnsi"/>
          <w:sz w:val="22"/>
          <w:szCs w:val="22"/>
        </w:rPr>
        <w:t>Think about during planning: What does exposure to content standards not already taught look like? Virtually and non-virtually</w:t>
      </w:r>
    </w:p>
    <w:p w14:paraId="2C616980" w14:textId="77777777" w:rsidR="00310657" w:rsidRPr="00310657" w:rsidRDefault="00310657" w:rsidP="00310657">
      <w:pPr>
        <w:numPr>
          <w:ilvl w:val="1"/>
          <w:numId w:val="47"/>
        </w:numPr>
        <w:spacing w:line="276" w:lineRule="auto"/>
        <w:rPr>
          <w:rFonts w:asciiTheme="minorHAnsi" w:hAnsiTheme="minorHAnsi" w:cstheme="minorHAnsi"/>
          <w:sz w:val="22"/>
          <w:szCs w:val="22"/>
        </w:rPr>
      </w:pPr>
      <w:r w:rsidRPr="00310657">
        <w:rPr>
          <w:rFonts w:asciiTheme="minorHAnsi" w:hAnsiTheme="minorHAnsi" w:cstheme="minorHAnsi"/>
          <w:sz w:val="22"/>
          <w:szCs w:val="22"/>
        </w:rPr>
        <w:t>Plan lessons with: content standards that focus on virtual and non-virtual instruction ideas for teaching new content</w:t>
      </w:r>
    </w:p>
    <w:p w14:paraId="301915AA" w14:textId="77777777" w:rsidR="00310657" w:rsidRPr="00310657" w:rsidRDefault="00310657" w:rsidP="00310657">
      <w:pPr>
        <w:numPr>
          <w:ilvl w:val="1"/>
          <w:numId w:val="47"/>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If all content standards in the DESE Pre-requisite document have been taught, choose which standards to strengthen during remote learning.</w:t>
      </w:r>
    </w:p>
    <w:p w14:paraId="4D60DD25" w14:textId="77777777" w:rsidR="00310657" w:rsidRPr="00310657" w:rsidRDefault="00310657" w:rsidP="00310657">
      <w:pPr>
        <w:spacing w:before="240" w:after="240"/>
        <w:rPr>
          <w:rFonts w:asciiTheme="minorHAnsi" w:hAnsiTheme="minorHAnsi" w:cstheme="minorHAnsi"/>
          <w:b/>
          <w:sz w:val="22"/>
          <w:szCs w:val="22"/>
          <w:u w:val="single"/>
        </w:rPr>
      </w:pPr>
      <w:r w:rsidRPr="00310657">
        <w:rPr>
          <w:rFonts w:asciiTheme="minorHAnsi" w:hAnsiTheme="minorHAnsi" w:cstheme="minorHAnsi"/>
          <w:b/>
          <w:sz w:val="22"/>
          <w:szCs w:val="22"/>
          <w:u w:val="single"/>
        </w:rPr>
        <w:t>Strengthen Remote Learning: Special Education</w:t>
      </w:r>
    </w:p>
    <w:p w14:paraId="1810ABBC" w14:textId="77777777" w:rsidR="00310657" w:rsidRPr="00310657" w:rsidRDefault="00310657" w:rsidP="00310657">
      <w:pPr>
        <w:numPr>
          <w:ilvl w:val="0"/>
          <w:numId w:val="46"/>
        </w:numPr>
        <w:rPr>
          <w:rFonts w:asciiTheme="minorHAnsi" w:hAnsiTheme="minorHAnsi" w:cstheme="minorHAnsi"/>
          <w:sz w:val="22"/>
          <w:szCs w:val="22"/>
        </w:rPr>
      </w:pPr>
      <w:r w:rsidRPr="00310657">
        <w:rPr>
          <w:rFonts w:asciiTheme="minorHAnsi" w:hAnsiTheme="minorHAnsi" w:cstheme="minorHAnsi"/>
          <w:sz w:val="22"/>
          <w:szCs w:val="22"/>
        </w:rPr>
        <w:lastRenderedPageBreak/>
        <w:t>Continue  providing supports and resources, instruction and services and communicating with families</w:t>
      </w:r>
    </w:p>
    <w:p w14:paraId="52991639" w14:textId="77777777" w:rsidR="00310657" w:rsidRPr="00310657" w:rsidRDefault="00310657" w:rsidP="00310657">
      <w:pPr>
        <w:numPr>
          <w:ilvl w:val="0"/>
          <w:numId w:val="46"/>
        </w:numPr>
        <w:spacing w:line="276" w:lineRule="auto"/>
        <w:rPr>
          <w:rFonts w:asciiTheme="minorHAnsi" w:hAnsiTheme="minorHAnsi" w:cstheme="minorHAnsi"/>
          <w:sz w:val="22"/>
          <w:szCs w:val="22"/>
        </w:rPr>
      </w:pPr>
      <w:r w:rsidRPr="00310657">
        <w:rPr>
          <w:rFonts w:asciiTheme="minorHAnsi" w:hAnsiTheme="minorHAnsi" w:cstheme="minorHAnsi"/>
          <w:sz w:val="22"/>
          <w:szCs w:val="22"/>
        </w:rPr>
        <w:t>Schedule, hold and conduct annual IEP meetings due from closure through the end of the school year.</w:t>
      </w:r>
    </w:p>
    <w:p w14:paraId="55F67B1F" w14:textId="77777777" w:rsidR="00310657" w:rsidRPr="00310657" w:rsidRDefault="00310657" w:rsidP="00310657">
      <w:pPr>
        <w:numPr>
          <w:ilvl w:val="0"/>
          <w:numId w:val="46"/>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Schedule, hold and conduct evaluation meetings that could be held from closure through the end of school year.</w:t>
      </w:r>
    </w:p>
    <w:p w14:paraId="6BDE3C1C" w14:textId="77777777" w:rsidR="00310657" w:rsidRPr="00310657" w:rsidRDefault="00310657" w:rsidP="00310657">
      <w:pPr>
        <w:spacing w:before="240" w:after="240"/>
        <w:rPr>
          <w:rFonts w:asciiTheme="minorHAnsi" w:hAnsiTheme="minorHAnsi" w:cstheme="minorHAnsi"/>
          <w:sz w:val="22"/>
          <w:szCs w:val="22"/>
          <w:u w:val="single"/>
        </w:rPr>
      </w:pPr>
      <w:r w:rsidRPr="00310657">
        <w:rPr>
          <w:rFonts w:asciiTheme="minorHAnsi" w:hAnsiTheme="minorHAnsi" w:cstheme="minorHAnsi"/>
          <w:b/>
          <w:sz w:val="22"/>
          <w:szCs w:val="22"/>
          <w:u w:val="single"/>
        </w:rPr>
        <w:t>Strengthen Remote Learning: EL</w:t>
      </w:r>
    </w:p>
    <w:p w14:paraId="47B4F4EF" w14:textId="77777777" w:rsidR="00310657" w:rsidRPr="00310657" w:rsidRDefault="00310657" w:rsidP="00310657">
      <w:pPr>
        <w:numPr>
          <w:ilvl w:val="0"/>
          <w:numId w:val="49"/>
        </w:numPr>
        <w:rPr>
          <w:rFonts w:asciiTheme="minorHAnsi" w:hAnsiTheme="minorHAnsi" w:cstheme="minorHAnsi"/>
          <w:sz w:val="22"/>
          <w:szCs w:val="22"/>
        </w:rPr>
      </w:pPr>
      <w:r w:rsidRPr="00310657">
        <w:rPr>
          <w:rFonts w:asciiTheme="minorHAnsi" w:hAnsiTheme="minorHAnsi" w:cstheme="minorHAnsi"/>
          <w:sz w:val="22"/>
          <w:szCs w:val="22"/>
        </w:rPr>
        <w:t>Provide scaffolds, supports and instruction to students while continuing communication with families.</w:t>
      </w:r>
    </w:p>
    <w:p w14:paraId="04254AEC" w14:textId="77777777" w:rsidR="00310657" w:rsidRPr="00310657" w:rsidRDefault="00310657" w:rsidP="00310657">
      <w:pPr>
        <w:numPr>
          <w:ilvl w:val="0"/>
          <w:numId w:val="49"/>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Schedule, hold and conduct student success plan meetings and re-classification meetings for all EL students based upon ACCESS scores. </w:t>
      </w:r>
    </w:p>
    <w:p w14:paraId="25B7E7E6" w14:textId="77777777" w:rsidR="00310657" w:rsidRPr="00310657" w:rsidRDefault="00310657" w:rsidP="00310657">
      <w:pPr>
        <w:numPr>
          <w:ilvl w:val="0"/>
          <w:numId w:val="49"/>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Identify any provisional EL students</w:t>
      </w:r>
    </w:p>
    <w:p w14:paraId="1B4823D2" w14:textId="77777777" w:rsidR="00310657" w:rsidRPr="00310657" w:rsidRDefault="00310657" w:rsidP="00310657">
      <w:pPr>
        <w:spacing w:before="240" w:after="240"/>
        <w:rPr>
          <w:rFonts w:asciiTheme="minorHAnsi" w:hAnsiTheme="minorHAnsi" w:cstheme="minorHAnsi"/>
          <w:b/>
          <w:sz w:val="22"/>
          <w:szCs w:val="22"/>
          <w:u w:val="single"/>
        </w:rPr>
      </w:pPr>
      <w:r w:rsidRPr="00310657">
        <w:rPr>
          <w:rFonts w:asciiTheme="minorHAnsi" w:hAnsiTheme="minorHAnsi" w:cstheme="minorHAnsi"/>
          <w:b/>
          <w:sz w:val="22"/>
          <w:szCs w:val="22"/>
          <w:u w:val="single"/>
        </w:rPr>
        <w:t>Virtual Step Up Day</w:t>
      </w:r>
    </w:p>
    <w:p w14:paraId="3992EAC8" w14:textId="77777777" w:rsidR="00310657" w:rsidRPr="00310657" w:rsidRDefault="00310657" w:rsidP="00310657">
      <w:pPr>
        <w:numPr>
          <w:ilvl w:val="0"/>
          <w:numId w:val="40"/>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 xml:space="preserve">Looping classes to: </w:t>
      </w:r>
    </w:p>
    <w:p w14:paraId="5445DD09" w14:textId="77777777" w:rsidR="00310657" w:rsidRPr="00310657" w:rsidRDefault="00310657" w:rsidP="00310657">
      <w:pPr>
        <w:numPr>
          <w:ilvl w:val="1"/>
          <w:numId w:val="40"/>
        </w:numPr>
        <w:spacing w:line="276" w:lineRule="auto"/>
        <w:rPr>
          <w:rFonts w:asciiTheme="minorHAnsi" w:hAnsiTheme="minorHAnsi" w:cstheme="minorHAnsi"/>
          <w:sz w:val="22"/>
          <w:szCs w:val="22"/>
        </w:rPr>
      </w:pPr>
      <w:r w:rsidRPr="00310657">
        <w:rPr>
          <w:rFonts w:asciiTheme="minorHAnsi" w:hAnsiTheme="minorHAnsi" w:cstheme="minorHAnsi"/>
          <w:sz w:val="22"/>
          <w:szCs w:val="22"/>
        </w:rPr>
        <w:t>Decrease anxiety</w:t>
      </w:r>
    </w:p>
    <w:p w14:paraId="173D8F11" w14:textId="77777777" w:rsidR="00310657" w:rsidRPr="00310657" w:rsidRDefault="00310657" w:rsidP="00310657">
      <w:pPr>
        <w:numPr>
          <w:ilvl w:val="1"/>
          <w:numId w:val="40"/>
        </w:numPr>
        <w:spacing w:line="276" w:lineRule="auto"/>
        <w:rPr>
          <w:rFonts w:asciiTheme="minorHAnsi" w:hAnsiTheme="minorHAnsi" w:cstheme="minorHAnsi"/>
          <w:sz w:val="22"/>
          <w:szCs w:val="22"/>
        </w:rPr>
      </w:pPr>
      <w:r w:rsidRPr="00310657">
        <w:rPr>
          <w:rFonts w:asciiTheme="minorHAnsi" w:hAnsiTheme="minorHAnsi" w:cstheme="minorHAnsi"/>
          <w:sz w:val="22"/>
          <w:szCs w:val="22"/>
        </w:rPr>
        <w:t>Maintain sense of community</w:t>
      </w:r>
    </w:p>
    <w:p w14:paraId="2FA64F20" w14:textId="77777777" w:rsidR="00310657" w:rsidRPr="00310657" w:rsidRDefault="00310657" w:rsidP="00310657">
      <w:pPr>
        <w:numPr>
          <w:ilvl w:val="1"/>
          <w:numId w:val="40"/>
        </w:numPr>
        <w:spacing w:line="276" w:lineRule="auto"/>
        <w:rPr>
          <w:rFonts w:asciiTheme="minorHAnsi" w:hAnsiTheme="minorHAnsi" w:cstheme="minorHAnsi"/>
          <w:sz w:val="22"/>
          <w:szCs w:val="22"/>
        </w:rPr>
      </w:pPr>
      <w:r w:rsidRPr="00310657">
        <w:rPr>
          <w:rFonts w:asciiTheme="minorHAnsi" w:hAnsiTheme="minorHAnsi" w:cstheme="minorHAnsi"/>
          <w:sz w:val="22"/>
          <w:szCs w:val="22"/>
        </w:rPr>
        <w:t>No new/ lack of data to form balanced classes</w:t>
      </w:r>
    </w:p>
    <w:p w14:paraId="1A365133" w14:textId="77777777" w:rsidR="00310657" w:rsidRPr="00310657" w:rsidRDefault="00310657" w:rsidP="00310657">
      <w:pPr>
        <w:numPr>
          <w:ilvl w:val="0"/>
          <w:numId w:val="40"/>
        </w:numPr>
        <w:spacing w:line="276" w:lineRule="auto"/>
        <w:rPr>
          <w:rFonts w:asciiTheme="minorHAnsi" w:hAnsiTheme="minorHAnsi" w:cstheme="minorHAnsi"/>
          <w:sz w:val="22"/>
          <w:szCs w:val="22"/>
        </w:rPr>
      </w:pPr>
      <w:r w:rsidRPr="00310657">
        <w:rPr>
          <w:rFonts w:asciiTheme="minorHAnsi" w:hAnsiTheme="minorHAnsi" w:cstheme="minorHAnsi"/>
          <w:sz w:val="22"/>
          <w:szCs w:val="22"/>
        </w:rPr>
        <w:t>Meet and greet with new teachers</w:t>
      </w:r>
    </w:p>
    <w:p w14:paraId="30D5CB73" w14:textId="77777777" w:rsidR="00310657" w:rsidRPr="00310657" w:rsidRDefault="00310657" w:rsidP="00310657">
      <w:pPr>
        <w:numPr>
          <w:ilvl w:val="1"/>
          <w:numId w:val="40"/>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Virtual meeting </w:t>
      </w:r>
    </w:p>
    <w:p w14:paraId="14EABDEB" w14:textId="77777777" w:rsidR="00310657" w:rsidRPr="00310657" w:rsidRDefault="00310657" w:rsidP="00310657">
      <w:pPr>
        <w:numPr>
          <w:ilvl w:val="1"/>
          <w:numId w:val="40"/>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Starting to build relationships before day one (start of school)</w:t>
      </w:r>
    </w:p>
    <w:p w14:paraId="0C848A42" w14:textId="77777777" w:rsidR="00310657" w:rsidRPr="00310657" w:rsidRDefault="00310657" w:rsidP="00310657">
      <w:pPr>
        <w:spacing w:before="240" w:after="240"/>
        <w:rPr>
          <w:rFonts w:asciiTheme="minorHAnsi" w:hAnsiTheme="minorHAnsi" w:cstheme="minorHAnsi"/>
          <w:b/>
          <w:sz w:val="22"/>
          <w:szCs w:val="22"/>
          <w:u w:val="single"/>
        </w:rPr>
      </w:pPr>
      <w:r w:rsidRPr="00310657">
        <w:rPr>
          <w:rFonts w:asciiTheme="minorHAnsi" w:hAnsiTheme="minorHAnsi" w:cstheme="minorHAnsi"/>
          <w:b/>
          <w:sz w:val="22"/>
          <w:szCs w:val="22"/>
          <w:u w:val="single"/>
        </w:rPr>
        <w:t>Trimester 3 Student Learning Contracts</w:t>
      </w:r>
    </w:p>
    <w:p w14:paraId="53B8CE0F" w14:textId="77777777" w:rsidR="00310657" w:rsidRPr="00310657" w:rsidRDefault="00310657" w:rsidP="00310657">
      <w:pPr>
        <w:numPr>
          <w:ilvl w:val="0"/>
          <w:numId w:val="35"/>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 xml:space="preserve">Create a new format removing scores of 1-4 that are standards based with Credit, Partial Credit, No Credit for remote learning purposes. </w:t>
      </w:r>
    </w:p>
    <w:p w14:paraId="73C5E53F" w14:textId="77777777" w:rsidR="00310657" w:rsidRPr="00310657" w:rsidRDefault="00310657" w:rsidP="00310657">
      <w:pPr>
        <w:numPr>
          <w:ilvl w:val="0"/>
          <w:numId w:val="35"/>
        </w:numPr>
        <w:spacing w:line="276" w:lineRule="auto"/>
        <w:rPr>
          <w:rFonts w:asciiTheme="minorHAnsi" w:hAnsiTheme="minorHAnsi" w:cstheme="minorHAnsi"/>
          <w:sz w:val="22"/>
          <w:szCs w:val="22"/>
        </w:rPr>
      </w:pPr>
      <w:r w:rsidRPr="00310657">
        <w:rPr>
          <w:rFonts w:asciiTheme="minorHAnsi" w:hAnsiTheme="minorHAnsi" w:cstheme="minorHAnsi"/>
          <w:sz w:val="22"/>
          <w:szCs w:val="22"/>
        </w:rPr>
        <w:t>The idea behind this was to not award “privilege” and give students credit for the work that is feasible for them to complete while still upholding students and families to the standard set at the beginning of the remote learning experience.</w:t>
      </w:r>
    </w:p>
    <w:p w14:paraId="09F88CE3" w14:textId="77777777" w:rsidR="00310657" w:rsidRPr="00310657" w:rsidRDefault="00310657" w:rsidP="00310657">
      <w:pPr>
        <w:numPr>
          <w:ilvl w:val="0"/>
          <w:numId w:val="50"/>
        </w:numPr>
        <w:spacing w:line="276" w:lineRule="auto"/>
        <w:rPr>
          <w:rFonts w:asciiTheme="minorHAnsi" w:hAnsiTheme="minorHAnsi" w:cstheme="minorHAnsi"/>
          <w:sz w:val="22"/>
          <w:szCs w:val="22"/>
        </w:rPr>
      </w:pPr>
      <w:r w:rsidRPr="00310657">
        <w:rPr>
          <w:rFonts w:asciiTheme="minorHAnsi" w:hAnsiTheme="minorHAnsi" w:cstheme="minorHAnsi"/>
          <w:sz w:val="22"/>
          <w:szCs w:val="22"/>
        </w:rPr>
        <w:t>All core subject areas: ELA, Math, Science, Social  Studies and a combined Special Area credit score will be included.</w:t>
      </w:r>
    </w:p>
    <w:p w14:paraId="1F41A2A1" w14:textId="77777777" w:rsidR="00310657" w:rsidRPr="00310657" w:rsidRDefault="00310657" w:rsidP="00310657">
      <w:pPr>
        <w:numPr>
          <w:ilvl w:val="0"/>
          <w:numId w:val="50"/>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Teachers will include a comment for each core subject that outlines a skill to continue strengthening for success in the next grade level by using the DESE Pre-requisite Content Standards document to determine what is most essential.</w:t>
      </w:r>
    </w:p>
    <w:p w14:paraId="3408BCE0" w14:textId="77777777" w:rsidR="00310657" w:rsidRPr="00310657" w:rsidRDefault="00310657" w:rsidP="00310657">
      <w:pPr>
        <w:spacing w:before="240" w:after="240"/>
        <w:rPr>
          <w:rFonts w:asciiTheme="minorHAnsi" w:hAnsiTheme="minorHAnsi" w:cstheme="minorHAnsi"/>
          <w:sz w:val="22"/>
          <w:szCs w:val="22"/>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10657" w:rsidRPr="00310657" w14:paraId="2928F1C7" w14:textId="77777777" w:rsidTr="008A4787">
        <w:tc>
          <w:tcPr>
            <w:tcW w:w="4680" w:type="dxa"/>
            <w:shd w:val="clear" w:color="auto" w:fill="auto"/>
            <w:tcMar>
              <w:top w:w="100" w:type="dxa"/>
              <w:left w:w="100" w:type="dxa"/>
              <w:bottom w:w="100" w:type="dxa"/>
              <w:right w:w="100" w:type="dxa"/>
            </w:tcMar>
          </w:tcPr>
          <w:p w14:paraId="4E42B4AA"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r w:rsidRPr="00310657">
              <w:rPr>
                <w:rFonts w:asciiTheme="minorHAnsi" w:hAnsiTheme="minorHAnsi" w:cstheme="minorHAnsi"/>
                <w:sz w:val="22"/>
                <w:szCs w:val="22"/>
              </w:rPr>
              <w:t>Score</w:t>
            </w:r>
          </w:p>
        </w:tc>
        <w:tc>
          <w:tcPr>
            <w:tcW w:w="4680" w:type="dxa"/>
            <w:shd w:val="clear" w:color="auto" w:fill="auto"/>
            <w:tcMar>
              <w:top w:w="100" w:type="dxa"/>
              <w:left w:w="100" w:type="dxa"/>
              <w:bottom w:w="100" w:type="dxa"/>
              <w:right w:w="100" w:type="dxa"/>
            </w:tcMar>
          </w:tcPr>
          <w:p w14:paraId="7019CF0C"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r w:rsidRPr="00310657">
              <w:rPr>
                <w:rFonts w:asciiTheme="minorHAnsi" w:hAnsiTheme="minorHAnsi" w:cstheme="minorHAnsi"/>
                <w:sz w:val="22"/>
                <w:szCs w:val="22"/>
              </w:rPr>
              <w:t>Explanation</w:t>
            </w:r>
          </w:p>
        </w:tc>
      </w:tr>
      <w:tr w:rsidR="00310657" w:rsidRPr="00310657" w14:paraId="1EBF7DFF" w14:textId="77777777" w:rsidTr="008A4787">
        <w:tc>
          <w:tcPr>
            <w:tcW w:w="4680" w:type="dxa"/>
            <w:shd w:val="clear" w:color="auto" w:fill="auto"/>
            <w:tcMar>
              <w:top w:w="100" w:type="dxa"/>
              <w:left w:w="100" w:type="dxa"/>
              <w:bottom w:w="100" w:type="dxa"/>
              <w:right w:w="100" w:type="dxa"/>
            </w:tcMar>
          </w:tcPr>
          <w:p w14:paraId="22D020DB"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r w:rsidRPr="00310657">
              <w:rPr>
                <w:rFonts w:asciiTheme="minorHAnsi" w:hAnsiTheme="minorHAnsi" w:cstheme="minorHAnsi"/>
                <w:sz w:val="22"/>
                <w:szCs w:val="22"/>
              </w:rPr>
              <w:t>Credit (C)</w:t>
            </w:r>
          </w:p>
        </w:tc>
        <w:tc>
          <w:tcPr>
            <w:tcW w:w="4680" w:type="dxa"/>
            <w:shd w:val="clear" w:color="auto" w:fill="auto"/>
            <w:tcMar>
              <w:top w:w="100" w:type="dxa"/>
              <w:left w:w="100" w:type="dxa"/>
              <w:bottom w:w="100" w:type="dxa"/>
              <w:right w:w="100" w:type="dxa"/>
            </w:tcMar>
          </w:tcPr>
          <w:p w14:paraId="258948ED"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r w:rsidRPr="00310657">
              <w:rPr>
                <w:rFonts w:asciiTheme="minorHAnsi" w:hAnsiTheme="minorHAnsi" w:cstheme="minorHAnsi"/>
                <w:sz w:val="22"/>
                <w:szCs w:val="22"/>
              </w:rPr>
              <w:t>Student participated in most aspects of remote learning for T3</w:t>
            </w:r>
          </w:p>
        </w:tc>
      </w:tr>
      <w:tr w:rsidR="00310657" w:rsidRPr="00310657" w14:paraId="57C523CB" w14:textId="77777777" w:rsidTr="008A4787">
        <w:tc>
          <w:tcPr>
            <w:tcW w:w="4680" w:type="dxa"/>
            <w:shd w:val="clear" w:color="auto" w:fill="auto"/>
            <w:tcMar>
              <w:top w:w="100" w:type="dxa"/>
              <w:left w:w="100" w:type="dxa"/>
              <w:bottom w:w="100" w:type="dxa"/>
              <w:right w:w="100" w:type="dxa"/>
            </w:tcMar>
          </w:tcPr>
          <w:p w14:paraId="33516792"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r w:rsidRPr="00310657">
              <w:rPr>
                <w:rFonts w:asciiTheme="minorHAnsi" w:hAnsiTheme="minorHAnsi" w:cstheme="minorHAnsi"/>
                <w:sz w:val="22"/>
                <w:szCs w:val="22"/>
              </w:rPr>
              <w:t>Partial Credit (PC)</w:t>
            </w:r>
          </w:p>
        </w:tc>
        <w:tc>
          <w:tcPr>
            <w:tcW w:w="4680" w:type="dxa"/>
            <w:shd w:val="clear" w:color="auto" w:fill="auto"/>
            <w:tcMar>
              <w:top w:w="100" w:type="dxa"/>
              <w:left w:w="100" w:type="dxa"/>
              <w:bottom w:w="100" w:type="dxa"/>
              <w:right w:w="100" w:type="dxa"/>
            </w:tcMar>
          </w:tcPr>
          <w:p w14:paraId="54FF0DE6"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r w:rsidRPr="00310657">
              <w:rPr>
                <w:rFonts w:asciiTheme="minorHAnsi" w:hAnsiTheme="minorHAnsi" w:cstheme="minorHAnsi"/>
                <w:sz w:val="22"/>
                <w:szCs w:val="22"/>
              </w:rPr>
              <w:t xml:space="preserve">Student participated in some aspects of remote </w:t>
            </w:r>
            <w:r w:rsidRPr="00310657">
              <w:rPr>
                <w:rFonts w:asciiTheme="minorHAnsi" w:hAnsiTheme="minorHAnsi" w:cstheme="minorHAnsi"/>
                <w:sz w:val="22"/>
                <w:szCs w:val="22"/>
              </w:rPr>
              <w:lastRenderedPageBreak/>
              <w:t>learning for T3</w:t>
            </w:r>
          </w:p>
        </w:tc>
      </w:tr>
      <w:tr w:rsidR="00310657" w:rsidRPr="00310657" w14:paraId="28728C50" w14:textId="77777777" w:rsidTr="008A4787">
        <w:tc>
          <w:tcPr>
            <w:tcW w:w="4680" w:type="dxa"/>
            <w:shd w:val="clear" w:color="auto" w:fill="auto"/>
            <w:tcMar>
              <w:top w:w="100" w:type="dxa"/>
              <w:left w:w="100" w:type="dxa"/>
              <w:bottom w:w="100" w:type="dxa"/>
              <w:right w:w="100" w:type="dxa"/>
            </w:tcMar>
          </w:tcPr>
          <w:p w14:paraId="40FB0A86"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r w:rsidRPr="00310657">
              <w:rPr>
                <w:rFonts w:asciiTheme="minorHAnsi" w:hAnsiTheme="minorHAnsi" w:cstheme="minorHAnsi"/>
                <w:sz w:val="22"/>
                <w:szCs w:val="22"/>
              </w:rPr>
              <w:lastRenderedPageBreak/>
              <w:t>No Credit (NC)</w:t>
            </w:r>
          </w:p>
        </w:tc>
        <w:tc>
          <w:tcPr>
            <w:tcW w:w="4680" w:type="dxa"/>
            <w:shd w:val="clear" w:color="auto" w:fill="auto"/>
            <w:tcMar>
              <w:top w:w="100" w:type="dxa"/>
              <w:left w:w="100" w:type="dxa"/>
              <w:bottom w:w="100" w:type="dxa"/>
              <w:right w:w="100" w:type="dxa"/>
            </w:tcMar>
          </w:tcPr>
          <w:p w14:paraId="79CF801B" w14:textId="77777777" w:rsidR="00310657" w:rsidRPr="00310657" w:rsidRDefault="00310657" w:rsidP="008A4787">
            <w:pPr>
              <w:widowControl w:val="0"/>
              <w:pBdr>
                <w:top w:val="nil"/>
                <w:left w:val="nil"/>
                <w:bottom w:val="nil"/>
                <w:right w:val="nil"/>
                <w:between w:val="nil"/>
              </w:pBdr>
              <w:rPr>
                <w:rFonts w:asciiTheme="minorHAnsi" w:hAnsiTheme="minorHAnsi" w:cstheme="minorHAnsi"/>
                <w:sz w:val="22"/>
                <w:szCs w:val="22"/>
              </w:rPr>
            </w:pPr>
            <w:r w:rsidRPr="00310657">
              <w:rPr>
                <w:rFonts w:asciiTheme="minorHAnsi" w:hAnsiTheme="minorHAnsi" w:cstheme="minorHAnsi"/>
                <w:sz w:val="22"/>
                <w:szCs w:val="22"/>
              </w:rPr>
              <w:t>Student did not participate in any aspects of remote learning for T3</w:t>
            </w:r>
          </w:p>
        </w:tc>
      </w:tr>
    </w:tbl>
    <w:p w14:paraId="4D7DA052" w14:textId="77777777" w:rsidR="00310657" w:rsidRPr="00310657" w:rsidRDefault="00310657" w:rsidP="00310657">
      <w:pPr>
        <w:spacing w:before="240" w:after="240"/>
        <w:rPr>
          <w:rFonts w:asciiTheme="minorHAnsi" w:hAnsiTheme="minorHAnsi" w:cstheme="minorHAnsi"/>
          <w:sz w:val="22"/>
          <w:szCs w:val="22"/>
        </w:rPr>
      </w:pPr>
    </w:p>
    <w:p w14:paraId="677C39A9" w14:textId="77777777" w:rsidR="00310657" w:rsidRPr="00310657" w:rsidRDefault="00310657" w:rsidP="00310657">
      <w:pPr>
        <w:spacing w:before="240" w:after="240"/>
        <w:rPr>
          <w:rFonts w:asciiTheme="minorHAnsi" w:hAnsiTheme="minorHAnsi" w:cstheme="minorHAnsi"/>
          <w:b/>
          <w:sz w:val="22"/>
          <w:szCs w:val="22"/>
          <w:u w:val="single"/>
        </w:rPr>
      </w:pPr>
      <w:r w:rsidRPr="00310657">
        <w:rPr>
          <w:rFonts w:asciiTheme="minorHAnsi" w:hAnsiTheme="minorHAnsi" w:cstheme="minorHAnsi"/>
          <w:b/>
          <w:sz w:val="22"/>
          <w:szCs w:val="22"/>
          <w:u w:val="single"/>
        </w:rPr>
        <w:t>Setting the stage for the 2020-2021 school year</w:t>
      </w:r>
    </w:p>
    <w:p w14:paraId="23BCFA5D" w14:textId="77777777" w:rsidR="00310657" w:rsidRPr="00310657" w:rsidRDefault="00310657" w:rsidP="00310657">
      <w:pPr>
        <w:numPr>
          <w:ilvl w:val="0"/>
          <w:numId w:val="36"/>
        </w:numPr>
        <w:spacing w:before="240" w:line="276" w:lineRule="auto"/>
        <w:rPr>
          <w:rFonts w:asciiTheme="minorHAnsi" w:hAnsiTheme="minorHAnsi" w:cstheme="minorHAnsi"/>
          <w:sz w:val="22"/>
          <w:szCs w:val="22"/>
        </w:rPr>
      </w:pPr>
      <w:r w:rsidRPr="00310657">
        <w:rPr>
          <w:rFonts w:asciiTheme="minorHAnsi" w:hAnsiTheme="minorHAnsi" w:cstheme="minorHAnsi"/>
          <w:sz w:val="22"/>
          <w:szCs w:val="22"/>
        </w:rPr>
        <w:t>Incoming Kindergarten Class</w:t>
      </w:r>
    </w:p>
    <w:p w14:paraId="23DD7FD4" w14:textId="77777777" w:rsidR="00310657" w:rsidRPr="00310657" w:rsidRDefault="00310657" w:rsidP="00310657">
      <w:pPr>
        <w:numPr>
          <w:ilvl w:val="1"/>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Registration process (March-May)</w:t>
      </w:r>
    </w:p>
    <w:p w14:paraId="037DAAC8" w14:textId="77777777" w:rsidR="00310657" w:rsidRPr="00310657" w:rsidRDefault="00310657" w:rsidP="00310657">
      <w:pPr>
        <w:numPr>
          <w:ilvl w:val="2"/>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Office Manager conducted phone calls and sent mailings</w:t>
      </w:r>
    </w:p>
    <w:p w14:paraId="070D6811" w14:textId="77777777" w:rsidR="00310657" w:rsidRPr="00310657" w:rsidRDefault="00310657" w:rsidP="00310657">
      <w:pPr>
        <w:numPr>
          <w:ilvl w:val="1"/>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Parent Communication (May)</w:t>
      </w:r>
    </w:p>
    <w:p w14:paraId="285E0A80" w14:textId="77777777" w:rsidR="00310657" w:rsidRPr="00310657" w:rsidRDefault="00310657" w:rsidP="00310657">
      <w:pPr>
        <w:numPr>
          <w:ilvl w:val="2"/>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Kindergarten teachers, IAs, and support staff divide up the 75 students and make a connection</w:t>
      </w:r>
    </w:p>
    <w:p w14:paraId="3AC59E6D" w14:textId="77777777" w:rsidR="00310657" w:rsidRPr="00310657" w:rsidRDefault="00310657" w:rsidP="00310657">
      <w:pPr>
        <w:numPr>
          <w:ilvl w:val="3"/>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 Building relationships</w:t>
      </w:r>
    </w:p>
    <w:p w14:paraId="4A5B91D7" w14:textId="77777777" w:rsidR="00310657" w:rsidRPr="00310657" w:rsidRDefault="00310657" w:rsidP="00310657">
      <w:pPr>
        <w:numPr>
          <w:ilvl w:val="3"/>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Gather background information </w:t>
      </w:r>
    </w:p>
    <w:p w14:paraId="35F6C191" w14:textId="77777777" w:rsidR="00310657" w:rsidRPr="00310657" w:rsidRDefault="00310657" w:rsidP="00310657">
      <w:pPr>
        <w:numPr>
          <w:ilvl w:val="3"/>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Invitation to zoom sessions</w:t>
      </w:r>
    </w:p>
    <w:p w14:paraId="566CB70F" w14:textId="77777777" w:rsidR="00310657" w:rsidRPr="00310657" w:rsidRDefault="00310657" w:rsidP="00310657">
      <w:pPr>
        <w:numPr>
          <w:ilvl w:val="3"/>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Schedule a virtual screening appointment </w:t>
      </w:r>
    </w:p>
    <w:p w14:paraId="23B79D0F" w14:textId="77777777" w:rsidR="00310657" w:rsidRPr="00310657" w:rsidRDefault="00310657" w:rsidP="00310657">
      <w:pPr>
        <w:numPr>
          <w:ilvl w:val="1"/>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Family Bulk Mailing (end of May)</w:t>
      </w:r>
    </w:p>
    <w:p w14:paraId="5610FD6C" w14:textId="77777777" w:rsidR="00310657" w:rsidRPr="00310657" w:rsidRDefault="00310657" w:rsidP="00310657">
      <w:pPr>
        <w:numPr>
          <w:ilvl w:val="2"/>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Welcome Letter</w:t>
      </w:r>
    </w:p>
    <w:p w14:paraId="64D7022E" w14:textId="65ACF167" w:rsidR="00310657" w:rsidRPr="00310657" w:rsidRDefault="00310657" w:rsidP="00310657">
      <w:pPr>
        <w:numPr>
          <w:ilvl w:val="2"/>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Print out of </w:t>
      </w:r>
      <w:r w:rsidR="005B483F" w:rsidRPr="00310657">
        <w:rPr>
          <w:rFonts w:asciiTheme="minorHAnsi" w:hAnsiTheme="minorHAnsi" w:cstheme="minorHAnsi"/>
          <w:sz w:val="22"/>
          <w:szCs w:val="22"/>
        </w:rPr>
        <w:t>PowerPoint</w:t>
      </w:r>
      <w:r w:rsidRPr="00310657">
        <w:rPr>
          <w:rFonts w:asciiTheme="minorHAnsi" w:hAnsiTheme="minorHAnsi" w:cstheme="minorHAnsi"/>
          <w:sz w:val="22"/>
          <w:szCs w:val="22"/>
        </w:rPr>
        <w:t xml:space="preserve"> presentation</w:t>
      </w:r>
    </w:p>
    <w:p w14:paraId="277B98C5" w14:textId="77777777" w:rsidR="00310657" w:rsidRPr="00310657" w:rsidRDefault="00310657" w:rsidP="00310657">
      <w:pPr>
        <w:numPr>
          <w:ilvl w:val="2"/>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Zoom invitations</w:t>
      </w:r>
    </w:p>
    <w:p w14:paraId="4BA09349" w14:textId="77777777" w:rsidR="00310657" w:rsidRPr="00310657" w:rsidRDefault="00310657" w:rsidP="00310657">
      <w:pPr>
        <w:numPr>
          <w:ilvl w:val="2"/>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Summer work packet </w:t>
      </w:r>
    </w:p>
    <w:p w14:paraId="6A3F2990" w14:textId="77777777" w:rsidR="00310657" w:rsidRPr="00310657" w:rsidRDefault="00310657" w:rsidP="00310657">
      <w:pPr>
        <w:numPr>
          <w:ilvl w:val="1"/>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Family Orientation zoom sessions (June)</w:t>
      </w:r>
    </w:p>
    <w:p w14:paraId="142A758C" w14:textId="77777777" w:rsidR="00310657" w:rsidRPr="00310657" w:rsidRDefault="00310657" w:rsidP="00310657">
      <w:pPr>
        <w:numPr>
          <w:ilvl w:val="2"/>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3 sessions (two evening hours and one afternoon)</w:t>
      </w:r>
    </w:p>
    <w:p w14:paraId="3BEC357B" w14:textId="77777777" w:rsidR="00310657" w:rsidRPr="00310657" w:rsidRDefault="00310657" w:rsidP="00310657">
      <w:pPr>
        <w:numPr>
          <w:ilvl w:val="2"/>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All staff working with K students and families attend (Office Manager, HOS, Teachers, IAs, Support Staff, Guidance, Nurse, Superintendent)</w:t>
      </w:r>
    </w:p>
    <w:p w14:paraId="6FCC7D4F" w14:textId="7911B1D6" w:rsidR="00310657" w:rsidRPr="00310657" w:rsidRDefault="005B483F" w:rsidP="00310657">
      <w:pPr>
        <w:numPr>
          <w:ilvl w:val="2"/>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PowerPoint</w:t>
      </w:r>
      <w:r w:rsidR="00310657" w:rsidRPr="00310657">
        <w:rPr>
          <w:rFonts w:asciiTheme="minorHAnsi" w:hAnsiTheme="minorHAnsi" w:cstheme="minorHAnsi"/>
          <w:sz w:val="22"/>
          <w:szCs w:val="22"/>
        </w:rPr>
        <w:t xml:space="preserve"> presentation with Q&amp;A built in</w:t>
      </w:r>
    </w:p>
    <w:p w14:paraId="12F0206F" w14:textId="77777777" w:rsidR="00310657" w:rsidRPr="00310657" w:rsidRDefault="00310657" w:rsidP="00310657">
      <w:pPr>
        <w:numPr>
          <w:ilvl w:val="1"/>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Conduct virtual screening early June</w:t>
      </w:r>
    </w:p>
    <w:p w14:paraId="211908FC" w14:textId="77777777" w:rsidR="00310657" w:rsidRPr="00310657" w:rsidRDefault="00310657" w:rsidP="00310657">
      <w:pPr>
        <w:numPr>
          <w:ilvl w:val="2"/>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Assess students academically and socially using screening slideshow</w:t>
      </w:r>
    </w:p>
    <w:p w14:paraId="587A6A09" w14:textId="77777777" w:rsidR="00310657" w:rsidRPr="00310657" w:rsidRDefault="00310657" w:rsidP="00310657">
      <w:pPr>
        <w:numPr>
          <w:ilvl w:val="2"/>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Create class lists using gathered data</w:t>
      </w:r>
    </w:p>
    <w:p w14:paraId="6B42C7D7" w14:textId="77777777" w:rsidR="00310657" w:rsidRPr="00310657" w:rsidRDefault="00310657" w:rsidP="00310657">
      <w:pPr>
        <w:numPr>
          <w:ilvl w:val="0"/>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All students will be issued a Chromebook for home/school use</w:t>
      </w:r>
    </w:p>
    <w:p w14:paraId="7BF96482" w14:textId="77777777" w:rsidR="00310657" w:rsidRPr="00310657" w:rsidRDefault="00310657" w:rsidP="00310657">
      <w:pPr>
        <w:numPr>
          <w:ilvl w:val="0"/>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Continued communication and engagement with families</w:t>
      </w:r>
    </w:p>
    <w:p w14:paraId="2991D487" w14:textId="77777777" w:rsidR="00310657" w:rsidRPr="00310657" w:rsidRDefault="00310657" w:rsidP="00310657">
      <w:pPr>
        <w:numPr>
          <w:ilvl w:val="0"/>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Continued communication with staff around planning and utilizing the current  curriculum components best suited for learning in the 2020-2021 school year.</w:t>
      </w:r>
    </w:p>
    <w:p w14:paraId="5A92F7EA" w14:textId="77777777" w:rsidR="00310657" w:rsidRPr="00310657" w:rsidRDefault="00310657" w:rsidP="00310657">
      <w:pPr>
        <w:numPr>
          <w:ilvl w:val="0"/>
          <w:numId w:val="36"/>
        </w:numPr>
        <w:spacing w:line="276" w:lineRule="auto"/>
        <w:rPr>
          <w:rFonts w:asciiTheme="minorHAnsi" w:hAnsiTheme="minorHAnsi" w:cstheme="minorHAnsi"/>
          <w:sz w:val="22"/>
          <w:szCs w:val="22"/>
        </w:rPr>
      </w:pPr>
      <w:r w:rsidRPr="00310657">
        <w:rPr>
          <w:rFonts w:asciiTheme="minorHAnsi" w:hAnsiTheme="minorHAnsi" w:cstheme="minorHAnsi"/>
          <w:sz w:val="22"/>
          <w:szCs w:val="22"/>
        </w:rPr>
        <w:t xml:space="preserve">Professional development opportunities scheduled with teachers around remote learning </w:t>
      </w:r>
    </w:p>
    <w:p w14:paraId="533DA0AD" w14:textId="77777777" w:rsidR="00310657" w:rsidRPr="00310657" w:rsidRDefault="00310657" w:rsidP="00310657">
      <w:pPr>
        <w:numPr>
          <w:ilvl w:val="0"/>
          <w:numId w:val="36"/>
        </w:numPr>
        <w:spacing w:after="240" w:line="276" w:lineRule="auto"/>
        <w:rPr>
          <w:rFonts w:asciiTheme="minorHAnsi" w:hAnsiTheme="minorHAnsi" w:cstheme="minorHAnsi"/>
          <w:sz w:val="22"/>
          <w:szCs w:val="22"/>
        </w:rPr>
      </w:pPr>
      <w:r w:rsidRPr="00310657">
        <w:rPr>
          <w:rFonts w:asciiTheme="minorHAnsi" w:hAnsiTheme="minorHAnsi" w:cstheme="minorHAnsi"/>
          <w:sz w:val="22"/>
          <w:szCs w:val="22"/>
        </w:rPr>
        <w:t>Administration will attend webinars based on the recovery of education and learning for students returning to school.</w:t>
      </w:r>
    </w:p>
    <w:p w14:paraId="07344672" w14:textId="77777777" w:rsidR="00310657" w:rsidRPr="00310657" w:rsidRDefault="00310657" w:rsidP="00310657">
      <w:pPr>
        <w:rPr>
          <w:rFonts w:asciiTheme="minorHAnsi" w:hAnsiTheme="minorHAnsi"/>
          <w:b/>
          <w:sz w:val="20"/>
          <w:szCs w:val="20"/>
        </w:rPr>
      </w:pPr>
    </w:p>
    <w:p w14:paraId="3BC239ED" w14:textId="77777777" w:rsidR="00310657" w:rsidRDefault="00310657" w:rsidP="00E95700">
      <w:pPr>
        <w:rPr>
          <w:rFonts w:asciiTheme="minorHAnsi" w:hAnsiTheme="minorHAnsi"/>
          <w:sz w:val="20"/>
          <w:szCs w:val="20"/>
        </w:rPr>
      </w:pPr>
    </w:p>
    <w:p w14:paraId="2E4DFE35" w14:textId="011DFD8A" w:rsidR="00D33073" w:rsidRDefault="00D33073" w:rsidP="00E95700">
      <w:pPr>
        <w:rPr>
          <w:rFonts w:asciiTheme="minorHAnsi" w:hAnsiTheme="minorHAnsi"/>
          <w:sz w:val="20"/>
          <w:szCs w:val="20"/>
        </w:rPr>
      </w:pPr>
    </w:p>
    <w:p w14:paraId="507C0784" w14:textId="77777777" w:rsidR="00D33073" w:rsidRPr="00976380" w:rsidRDefault="00D33073" w:rsidP="00E95700">
      <w:pPr>
        <w:rPr>
          <w:rFonts w:asciiTheme="minorHAnsi" w:hAnsiTheme="minorHAnsi"/>
          <w:sz w:val="20"/>
          <w:szCs w:val="20"/>
        </w:rPr>
      </w:pPr>
    </w:p>
    <w:sectPr w:rsidR="00D33073" w:rsidRPr="00976380" w:rsidSect="00280D2A">
      <w:footerReference w:type="first" r:id="rId30"/>
      <w:pgSz w:w="12240" w:h="15840"/>
      <w:pgMar w:top="900" w:right="1440" w:bottom="1440" w:left="1440" w:header="0" w:footer="85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C875F" w14:textId="77777777" w:rsidR="00A67BA3" w:rsidRDefault="00A67BA3" w:rsidP="00FD2C86">
      <w:r>
        <w:separator/>
      </w:r>
    </w:p>
  </w:endnote>
  <w:endnote w:type="continuationSeparator" w:id="0">
    <w:p w14:paraId="05195280" w14:textId="77777777" w:rsidR="00A67BA3" w:rsidRDefault="00A67BA3" w:rsidP="00FD2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920749"/>
      <w:docPartObj>
        <w:docPartGallery w:val="Page Numbers (Bottom of Page)"/>
        <w:docPartUnique/>
      </w:docPartObj>
    </w:sdtPr>
    <w:sdtEndPr/>
    <w:sdtContent>
      <w:sdt>
        <w:sdtPr>
          <w:id w:val="-624310109"/>
          <w:docPartObj>
            <w:docPartGallery w:val="Page Numbers (Top of Page)"/>
            <w:docPartUnique/>
          </w:docPartObj>
        </w:sdtPr>
        <w:sdtEndPr/>
        <w:sdtContent>
          <w:sdt>
            <w:sdtPr>
              <w:rPr>
                <w:highlight w:val="cyan"/>
              </w:rPr>
              <w:id w:val="-2133157907"/>
              <w:docPartObj>
                <w:docPartGallery w:val="Page Numbers (Top of Page)"/>
                <w:docPartUnique/>
              </w:docPartObj>
            </w:sdtPr>
            <w:sdtEndPr>
              <w:rPr>
                <w:color w:val="FF0000"/>
                <w:highlight w:val="none"/>
              </w:rPr>
            </w:sdtEndPr>
            <w:sdtContent>
              <w:p w14:paraId="45431885" w14:textId="008FC57F" w:rsidR="00F10F16" w:rsidRPr="00B83F6D" w:rsidRDefault="00F10F16" w:rsidP="00075697">
                <w:pPr>
                  <w:pStyle w:val="Footer"/>
                </w:pPr>
                <w:r>
                  <w:t>Learning First Charter Public School</w:t>
                </w:r>
                <w:r w:rsidRPr="00B83F6D">
                  <w:t xml:space="preserve"> </w:t>
                </w:r>
                <w:r w:rsidRPr="00B83F6D">
                  <w:tab/>
                </w:r>
                <w:sdt>
                  <w:sdtPr>
                    <w:id w:val="-1146966723"/>
                    <w:docPartObj>
                      <w:docPartGallery w:val="Page Numbers (Bottom of Page)"/>
                      <w:docPartUnique/>
                    </w:docPartObj>
                  </w:sdtPr>
                  <w:sdtEndPr/>
                  <w:sdtContent>
                    <w:sdt>
                      <w:sdtPr>
                        <w:id w:val="1323708578"/>
                        <w:docPartObj>
                          <w:docPartGallery w:val="Page Numbers (Top of Page)"/>
                          <w:docPartUnique/>
                        </w:docPartObj>
                      </w:sdtPr>
                      <w:sdtEndPr/>
                      <w:sdtContent>
                        <w:r w:rsidRPr="00AC0040">
                          <w:t xml:space="preserve">Page </w:t>
                        </w:r>
                        <w:r w:rsidRPr="00961B5D">
                          <w:rPr>
                            <w:b/>
                          </w:rPr>
                          <w:fldChar w:fldCharType="begin"/>
                        </w:r>
                        <w:r w:rsidRPr="00961B5D">
                          <w:rPr>
                            <w:b/>
                          </w:rPr>
                          <w:instrText xml:space="preserve"> PAGE </w:instrText>
                        </w:r>
                        <w:r w:rsidRPr="00961B5D">
                          <w:rPr>
                            <w:b/>
                          </w:rPr>
                          <w:fldChar w:fldCharType="separate"/>
                        </w:r>
                        <w:r>
                          <w:rPr>
                            <w:b/>
                            <w:noProof/>
                          </w:rPr>
                          <w:t>32</w:t>
                        </w:r>
                        <w:r w:rsidRPr="00961B5D">
                          <w:rPr>
                            <w:b/>
                          </w:rPr>
                          <w:fldChar w:fldCharType="end"/>
                        </w:r>
                      </w:sdtContent>
                    </w:sdt>
                  </w:sdtContent>
                </w:sdt>
              </w:p>
            </w:sdtContent>
          </w:sdt>
        </w:sdtContent>
      </w:sdt>
    </w:sdtContent>
  </w:sdt>
  <w:p w14:paraId="3A107B49" w14:textId="11039CF5" w:rsidR="00F10F16" w:rsidRPr="00A11900" w:rsidRDefault="00F10F16" w:rsidP="00075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08067"/>
      <w:docPartObj>
        <w:docPartGallery w:val="Page Numbers (Top of Page)"/>
        <w:docPartUnique/>
      </w:docPartObj>
    </w:sdtPr>
    <w:sdtEndPr/>
    <w:sdtContent>
      <w:sdt>
        <w:sdtPr>
          <w:rPr>
            <w:highlight w:val="yellow"/>
          </w:rPr>
          <w:id w:val="1926996029"/>
          <w:docPartObj>
            <w:docPartGallery w:val="Page Numbers (Top of Page)"/>
            <w:docPartUnique/>
          </w:docPartObj>
        </w:sdtPr>
        <w:sdtEndPr>
          <w:rPr>
            <w:color w:val="FF0000"/>
            <w:highlight w:val="none"/>
          </w:rPr>
        </w:sdtEndPr>
        <w:sdtContent>
          <w:p w14:paraId="015DD164" w14:textId="6137016E" w:rsidR="00F10F16" w:rsidRPr="00075697" w:rsidRDefault="00F10F16" w:rsidP="00075697">
            <w:pPr>
              <w:pStyle w:val="Footer"/>
            </w:pPr>
            <w:r>
              <w:t>Learning First Charter Public School</w:t>
            </w:r>
            <w:r w:rsidRPr="00075697">
              <w:tab/>
            </w:r>
            <w:sdt>
              <w:sdtPr>
                <w:id w:val="-1762136538"/>
                <w:docPartObj>
                  <w:docPartGallery w:val="Page Numbers (Bottom of Page)"/>
                  <w:docPartUnique/>
                </w:docPartObj>
              </w:sdtPr>
              <w:sdtEndPr/>
              <w:sdtContent>
                <w:sdt>
                  <w:sdtPr>
                    <w:id w:val="-1645813231"/>
                    <w:docPartObj>
                      <w:docPartGallery w:val="Page Numbers (Top of Page)"/>
                      <w:docPartUnique/>
                    </w:docPartObj>
                  </w:sdtPr>
                  <w:sdtEndPr/>
                  <w:sdtContent>
                    <w:r w:rsidRPr="00075697">
                      <w:rPr>
                        <w:shd w:val="clear" w:color="auto" w:fill="FFFFFF" w:themeFill="background1"/>
                      </w:rPr>
                      <w:t xml:space="preserve">Page </w:t>
                    </w:r>
                    <w:r w:rsidRPr="00075697">
                      <w:rPr>
                        <w:shd w:val="clear" w:color="auto" w:fill="FFFFFF" w:themeFill="background1"/>
                      </w:rPr>
                      <w:fldChar w:fldCharType="begin"/>
                    </w:r>
                    <w:r w:rsidRPr="00075697">
                      <w:rPr>
                        <w:shd w:val="clear" w:color="auto" w:fill="FFFFFF" w:themeFill="background1"/>
                      </w:rPr>
                      <w:instrText xml:space="preserve"> PAGE </w:instrText>
                    </w:r>
                    <w:r w:rsidRPr="00075697">
                      <w:rPr>
                        <w:shd w:val="clear" w:color="auto" w:fill="FFFFFF" w:themeFill="background1"/>
                      </w:rPr>
                      <w:fldChar w:fldCharType="separate"/>
                    </w:r>
                    <w:r>
                      <w:rPr>
                        <w:noProof/>
                        <w:shd w:val="clear" w:color="auto" w:fill="FFFFFF" w:themeFill="background1"/>
                      </w:rPr>
                      <w:t>1</w:t>
                    </w:r>
                    <w:r w:rsidRPr="00075697">
                      <w:rPr>
                        <w:shd w:val="clear" w:color="auto" w:fill="FFFFFF" w:themeFill="background1"/>
                      </w:rPr>
                      <w:fldChar w:fldCharType="end"/>
                    </w:r>
                    <w:r w:rsidRPr="00075697">
                      <w:rPr>
                        <w:shd w:val="clear" w:color="auto" w:fill="FFFFFF" w:themeFill="background1"/>
                      </w:rPr>
                      <w:t xml:space="preserve"> </w:t>
                    </w:r>
                  </w:sdtContent>
                </w:sdt>
              </w:sdtContent>
            </w:sdt>
          </w:p>
        </w:sdtContent>
      </w:sdt>
    </w:sdtContent>
  </w:sdt>
  <w:p w14:paraId="07369F35" w14:textId="232523A4" w:rsidR="00F10F16" w:rsidRPr="00FD612C" w:rsidRDefault="00F10F16" w:rsidP="000756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227721"/>
      <w:docPartObj>
        <w:docPartGallery w:val="Page Numbers (Top of Page)"/>
        <w:docPartUnique/>
      </w:docPartObj>
    </w:sdtPr>
    <w:sdtEndPr/>
    <w:sdtContent>
      <w:sdt>
        <w:sdtPr>
          <w:rPr>
            <w:highlight w:val="yellow"/>
          </w:rPr>
          <w:id w:val="-1884549278"/>
          <w:docPartObj>
            <w:docPartGallery w:val="Page Numbers (Top of Page)"/>
            <w:docPartUnique/>
          </w:docPartObj>
        </w:sdtPr>
        <w:sdtEndPr>
          <w:rPr>
            <w:color w:val="FF0000"/>
            <w:highlight w:val="none"/>
          </w:rPr>
        </w:sdtEndPr>
        <w:sdtContent>
          <w:p w14:paraId="29AD7B13" w14:textId="0DC9E3A7" w:rsidR="00F10F16" w:rsidRPr="00B83F6D" w:rsidRDefault="00F10F16" w:rsidP="00075697">
            <w:pPr>
              <w:pStyle w:val="Footer"/>
            </w:pPr>
            <w:r>
              <w:t>Learning First Charter Public School</w:t>
            </w:r>
            <w:r w:rsidRPr="00B83F6D">
              <w:t xml:space="preserve"> </w:t>
            </w:r>
            <w:r w:rsidRPr="00B83F6D">
              <w:tab/>
            </w:r>
            <w:sdt>
              <w:sdtPr>
                <w:id w:val="1915123573"/>
                <w:docPartObj>
                  <w:docPartGallery w:val="Page Numbers (Bottom of Page)"/>
                  <w:docPartUnique/>
                </w:docPartObj>
              </w:sdtPr>
              <w:sdtEndPr/>
              <w:sdtContent>
                <w:sdt>
                  <w:sdtPr>
                    <w:id w:val="634605334"/>
                    <w:docPartObj>
                      <w:docPartGallery w:val="Page Numbers (Top of Page)"/>
                      <w:docPartUnique/>
                    </w:docPartObj>
                  </w:sdtPr>
                  <w:sdtEndPr/>
                  <w:sdtContent>
                    <w:r w:rsidRPr="00B83F6D">
                      <w:tab/>
                    </w:r>
                    <w:r w:rsidRPr="00B83F6D">
                      <w:tab/>
                    </w:r>
                    <w:r w:rsidRPr="00B83F6D">
                      <w:tab/>
                    </w:r>
                    <w:r w:rsidRPr="00B83F6D">
                      <w:tab/>
                    </w:r>
                    <w:r w:rsidRPr="00B83F6D">
                      <w:rPr>
                        <w:shd w:val="clear" w:color="auto" w:fill="FFFFFF" w:themeFill="background1"/>
                      </w:rPr>
                      <w:t xml:space="preserve">Page </w:t>
                    </w:r>
                    <w:r w:rsidRPr="00B83F6D">
                      <w:rPr>
                        <w:b/>
                        <w:shd w:val="clear" w:color="auto" w:fill="FFFFFF" w:themeFill="background1"/>
                      </w:rPr>
                      <w:fldChar w:fldCharType="begin"/>
                    </w:r>
                    <w:r w:rsidRPr="00B83F6D">
                      <w:rPr>
                        <w:b/>
                        <w:shd w:val="clear" w:color="auto" w:fill="FFFFFF" w:themeFill="background1"/>
                      </w:rPr>
                      <w:instrText xml:space="preserve"> PAGE </w:instrText>
                    </w:r>
                    <w:r w:rsidRPr="00B83F6D">
                      <w:rPr>
                        <w:b/>
                        <w:shd w:val="clear" w:color="auto" w:fill="FFFFFF" w:themeFill="background1"/>
                      </w:rPr>
                      <w:fldChar w:fldCharType="separate"/>
                    </w:r>
                    <w:r>
                      <w:rPr>
                        <w:b/>
                        <w:noProof/>
                        <w:shd w:val="clear" w:color="auto" w:fill="FFFFFF" w:themeFill="background1"/>
                      </w:rPr>
                      <w:t>7</w:t>
                    </w:r>
                    <w:r w:rsidRPr="00B83F6D">
                      <w:rPr>
                        <w:b/>
                        <w:shd w:val="clear" w:color="auto" w:fill="FFFFFF" w:themeFill="background1"/>
                      </w:rPr>
                      <w:fldChar w:fldCharType="end"/>
                    </w:r>
                    <w:r w:rsidRPr="00B83F6D">
                      <w:rPr>
                        <w:shd w:val="clear" w:color="auto" w:fill="FFFFFF" w:themeFill="background1"/>
                      </w:rPr>
                      <w:t xml:space="preserve"> of </w:t>
                    </w:r>
                    <w:r w:rsidRPr="00B83F6D">
                      <w:rPr>
                        <w:b/>
                        <w:shd w:val="clear" w:color="auto" w:fill="FFFFFF" w:themeFill="background1"/>
                      </w:rPr>
                      <w:t>2</w:t>
                    </w:r>
                    <w:r>
                      <w:rPr>
                        <w:b/>
                        <w:shd w:val="clear" w:color="auto" w:fill="FFFFFF" w:themeFill="background1"/>
                      </w:rPr>
                      <w:t>4</w:t>
                    </w:r>
                  </w:sdtContent>
                </w:sdt>
              </w:sdtContent>
            </w:sdt>
          </w:p>
        </w:sdtContent>
      </w:sdt>
    </w:sdtContent>
  </w:sdt>
  <w:p w14:paraId="7F5760D7" w14:textId="370ED3E7" w:rsidR="00F10F16" w:rsidRPr="00FD612C" w:rsidRDefault="00F10F16" w:rsidP="000756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512277"/>
      <w:docPartObj>
        <w:docPartGallery w:val="Page Numbers (Top of Page)"/>
        <w:docPartUnique/>
      </w:docPartObj>
    </w:sdtPr>
    <w:sdtEndPr/>
    <w:sdtContent>
      <w:sdt>
        <w:sdtPr>
          <w:rPr>
            <w:highlight w:val="yellow"/>
          </w:rPr>
          <w:id w:val="1865945163"/>
          <w:docPartObj>
            <w:docPartGallery w:val="Page Numbers (Top of Page)"/>
            <w:docPartUnique/>
          </w:docPartObj>
        </w:sdtPr>
        <w:sdtEndPr>
          <w:rPr>
            <w:color w:val="FF0000"/>
            <w:highlight w:val="none"/>
          </w:rPr>
        </w:sdtEndPr>
        <w:sdtContent>
          <w:p w14:paraId="7ECB5659" w14:textId="25EE6657" w:rsidR="00F10F16" w:rsidRPr="00B83F6D" w:rsidRDefault="00F10F16" w:rsidP="00075697">
            <w:pPr>
              <w:pStyle w:val="Footer"/>
            </w:pPr>
            <w:r w:rsidRPr="00B83F6D">
              <w:t xml:space="preserve">Department of Elementary and Secondary Education </w:t>
            </w:r>
            <w:r w:rsidRPr="00B83F6D">
              <w:tab/>
            </w:r>
            <w:sdt>
              <w:sdtPr>
                <w:id w:val="1183705808"/>
                <w:docPartObj>
                  <w:docPartGallery w:val="Page Numbers (Bottom of Page)"/>
                  <w:docPartUnique/>
                </w:docPartObj>
              </w:sdtPr>
              <w:sdtEndPr/>
              <w:sdtContent>
                <w:sdt>
                  <w:sdtPr>
                    <w:id w:val="-1996789721"/>
                    <w:docPartObj>
                      <w:docPartGallery w:val="Page Numbers (Top of Page)"/>
                      <w:docPartUnique/>
                    </w:docPartObj>
                  </w:sdtPr>
                  <w:sdtEndPr/>
                  <w:sdtContent>
                    <w:r w:rsidRPr="00B83F6D">
                      <w:rPr>
                        <w:shd w:val="clear" w:color="auto" w:fill="FFFFFF" w:themeFill="background1"/>
                      </w:rPr>
                      <w:t xml:space="preserve">Page </w:t>
                    </w:r>
                    <w:r w:rsidRPr="00B83F6D">
                      <w:rPr>
                        <w:b/>
                        <w:shd w:val="clear" w:color="auto" w:fill="FFFFFF" w:themeFill="background1"/>
                      </w:rPr>
                      <w:fldChar w:fldCharType="begin"/>
                    </w:r>
                    <w:r w:rsidRPr="00B83F6D">
                      <w:rPr>
                        <w:b/>
                        <w:shd w:val="clear" w:color="auto" w:fill="FFFFFF" w:themeFill="background1"/>
                      </w:rPr>
                      <w:instrText xml:space="preserve"> PAGE </w:instrText>
                    </w:r>
                    <w:r w:rsidRPr="00B83F6D">
                      <w:rPr>
                        <w:b/>
                        <w:shd w:val="clear" w:color="auto" w:fill="FFFFFF" w:themeFill="background1"/>
                      </w:rPr>
                      <w:fldChar w:fldCharType="separate"/>
                    </w:r>
                    <w:r>
                      <w:rPr>
                        <w:b/>
                        <w:noProof/>
                        <w:shd w:val="clear" w:color="auto" w:fill="FFFFFF" w:themeFill="background1"/>
                      </w:rPr>
                      <w:t>7</w:t>
                    </w:r>
                    <w:r w:rsidRPr="00B83F6D">
                      <w:rPr>
                        <w:b/>
                        <w:shd w:val="clear" w:color="auto" w:fill="FFFFFF" w:themeFill="background1"/>
                      </w:rPr>
                      <w:fldChar w:fldCharType="end"/>
                    </w:r>
                    <w:r w:rsidRPr="00B83F6D">
                      <w:rPr>
                        <w:shd w:val="clear" w:color="auto" w:fill="FFFFFF" w:themeFill="background1"/>
                      </w:rPr>
                      <w:t xml:space="preserve"> </w:t>
                    </w:r>
                  </w:sdtContent>
                </w:sdt>
              </w:sdtContent>
            </w:sdt>
          </w:p>
        </w:sdtContent>
      </w:sdt>
    </w:sdtContent>
  </w:sdt>
  <w:p w14:paraId="59BC9595" w14:textId="77777777" w:rsidR="00F10F16" w:rsidRPr="00FD612C" w:rsidRDefault="00F10F16" w:rsidP="00075697">
    <w:pPr>
      <w:pStyle w:val="Footer"/>
    </w:pPr>
    <w:r w:rsidRPr="00B83F6D">
      <w:t>Office of Charter Schools and School Redesign – Annual Report Guidelines 2018-2019</w:t>
    </w:r>
  </w:p>
  <w:p w14:paraId="2763558E" w14:textId="77777777" w:rsidR="00F10F16" w:rsidRDefault="00F10F16"/>
  <w:p w14:paraId="4A5AABB0" w14:textId="77777777" w:rsidR="00F10F16" w:rsidRDefault="00F10F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1F4F2" w14:textId="77777777" w:rsidR="00A67BA3" w:rsidRDefault="00A67BA3" w:rsidP="00FD2C86">
      <w:r>
        <w:separator/>
      </w:r>
    </w:p>
  </w:footnote>
  <w:footnote w:type="continuationSeparator" w:id="0">
    <w:p w14:paraId="09D9A722" w14:textId="77777777" w:rsidR="00A67BA3" w:rsidRDefault="00A67BA3" w:rsidP="00FD2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9B8AB20"/>
    <w:lvl w:ilvl="0">
      <w:start w:val="1"/>
      <w:numFmt w:val="bullet"/>
      <w:pStyle w:val="ESEBullet-Lev1"/>
      <w:lvlText w:val=""/>
      <w:lvlJc w:val="left"/>
      <w:pPr>
        <w:tabs>
          <w:tab w:val="num" w:pos="720"/>
        </w:tabs>
        <w:ind w:left="720" w:hanging="360"/>
      </w:pPr>
      <w:rPr>
        <w:rFonts w:ascii="Symbol" w:hAnsi="Symbol" w:hint="default"/>
      </w:rPr>
    </w:lvl>
  </w:abstractNum>
  <w:abstractNum w:abstractNumId="1" w15:restartNumberingAfterBreak="0">
    <w:nsid w:val="048226DA"/>
    <w:multiLevelType w:val="multilevel"/>
    <w:tmpl w:val="5C62B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291BF6"/>
    <w:multiLevelType w:val="multilevel"/>
    <w:tmpl w:val="E9F2A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097483"/>
    <w:multiLevelType w:val="multilevel"/>
    <w:tmpl w:val="2146D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CD56F9"/>
    <w:multiLevelType w:val="hybridMultilevel"/>
    <w:tmpl w:val="C4D48AE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15BB6CAD"/>
    <w:multiLevelType w:val="multilevel"/>
    <w:tmpl w:val="FB627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CF7A49"/>
    <w:multiLevelType w:val="multilevel"/>
    <w:tmpl w:val="3F5AD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E224C5"/>
    <w:multiLevelType w:val="multilevel"/>
    <w:tmpl w:val="9B601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C03830"/>
    <w:multiLevelType w:val="multilevel"/>
    <w:tmpl w:val="A8B84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455806"/>
    <w:multiLevelType w:val="multilevel"/>
    <w:tmpl w:val="4FC0C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5C1BE8"/>
    <w:multiLevelType w:val="hybridMultilevel"/>
    <w:tmpl w:val="42EE3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22A88"/>
    <w:multiLevelType w:val="multilevel"/>
    <w:tmpl w:val="217C11B0"/>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16F36AD"/>
    <w:multiLevelType w:val="multilevel"/>
    <w:tmpl w:val="ACDAA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151552"/>
    <w:multiLevelType w:val="multilevel"/>
    <w:tmpl w:val="2C90094C"/>
    <w:styleLink w:val="ESEList-Bullets"/>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o"/>
      <w:lvlJc w:val="left"/>
      <w:pPr>
        <w:tabs>
          <w:tab w:val="num" w:pos="1800"/>
        </w:tabs>
        <w:ind w:left="1800" w:hanging="360"/>
      </w:pPr>
      <w:rPr>
        <w:rFonts w:ascii="Courier New" w:hAnsi="Courier New" w:hint="default"/>
      </w:rPr>
    </w:lvl>
    <w:lvl w:ilvl="4">
      <w:start w:val="1"/>
      <w:numFmt w:val="bullet"/>
      <w:lvlText w:val=""/>
      <w:lvlJc w:val="left"/>
      <w:pPr>
        <w:tabs>
          <w:tab w:val="num" w:pos="2520"/>
        </w:tabs>
        <w:ind w:left="2520" w:hanging="360"/>
      </w:pPr>
      <w:rPr>
        <w:rFonts w:ascii="Symbol" w:hAnsi="Symbol" w:hint="default"/>
        <w:color w:val="auto"/>
      </w:rPr>
    </w:lvl>
    <w:lvl w:ilvl="5">
      <w:start w:val="1"/>
      <w:numFmt w:val="bullet"/>
      <w:lvlText w:val=""/>
      <w:lvlJc w:val="left"/>
      <w:pPr>
        <w:tabs>
          <w:tab w:val="num" w:pos="2880"/>
        </w:tabs>
        <w:ind w:left="2880" w:hanging="360"/>
      </w:pPr>
      <w:rPr>
        <w:rFonts w:ascii="Symbol" w:hAnsi="Symbol" w:hint="default"/>
        <w:color w:val="auto"/>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 w15:restartNumberingAfterBreak="0">
    <w:nsid w:val="36B7470A"/>
    <w:multiLevelType w:val="multilevel"/>
    <w:tmpl w:val="375A0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116A7"/>
    <w:multiLevelType w:val="multilevel"/>
    <w:tmpl w:val="4D0420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F5308B3"/>
    <w:multiLevelType w:val="hybridMultilevel"/>
    <w:tmpl w:val="FE98BE7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F72328E"/>
    <w:multiLevelType w:val="multilevel"/>
    <w:tmpl w:val="662057A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2C00C60"/>
    <w:multiLevelType w:val="multilevel"/>
    <w:tmpl w:val="0608C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CD1F2A"/>
    <w:multiLevelType w:val="multilevel"/>
    <w:tmpl w:val="7F66D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8C91D69"/>
    <w:multiLevelType w:val="multilevel"/>
    <w:tmpl w:val="51CA06FA"/>
    <w:lvl w:ilvl="0">
      <w:start w:val="1"/>
      <w:numFmt w:val="decimal"/>
      <w:pStyle w:val="ESENumberswspacing"/>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right"/>
      <w:pPr>
        <w:tabs>
          <w:tab w:val="num" w:pos="2520"/>
        </w:tabs>
        <w:ind w:left="2880" w:hanging="360"/>
      </w:pPr>
      <w:rPr>
        <w:rFonts w:hint="default"/>
      </w:rPr>
    </w:lvl>
    <w:lvl w:ilvl="6">
      <w:start w:val="1"/>
      <w:numFmt w:val="decimal"/>
      <w:lvlText w:val="%7."/>
      <w:lvlJc w:val="left"/>
      <w:pPr>
        <w:tabs>
          <w:tab w:val="num" w:pos="2880"/>
        </w:tabs>
        <w:ind w:left="3240" w:hanging="360"/>
      </w:pPr>
      <w:rPr>
        <w:rFonts w:hint="default"/>
      </w:rPr>
    </w:lvl>
    <w:lvl w:ilvl="7">
      <w:start w:val="1"/>
      <w:numFmt w:val="lowerLetter"/>
      <w:lvlText w:val="%8."/>
      <w:lvlJc w:val="left"/>
      <w:pPr>
        <w:tabs>
          <w:tab w:val="num" w:pos="3240"/>
        </w:tabs>
        <w:ind w:left="3600" w:hanging="360"/>
      </w:pPr>
      <w:rPr>
        <w:rFonts w:hint="default"/>
      </w:rPr>
    </w:lvl>
    <w:lvl w:ilvl="8">
      <w:start w:val="1"/>
      <w:numFmt w:val="lowerRoman"/>
      <w:lvlText w:val="%9."/>
      <w:lvlJc w:val="right"/>
      <w:pPr>
        <w:tabs>
          <w:tab w:val="num" w:pos="3600"/>
        </w:tabs>
        <w:ind w:left="3960" w:hanging="360"/>
      </w:pPr>
      <w:rPr>
        <w:rFonts w:hint="default"/>
      </w:rPr>
    </w:lvl>
  </w:abstractNum>
  <w:abstractNum w:abstractNumId="21" w15:restartNumberingAfterBreak="0">
    <w:nsid w:val="48E06CE9"/>
    <w:multiLevelType w:val="multilevel"/>
    <w:tmpl w:val="0420A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940934"/>
    <w:multiLevelType w:val="hybridMultilevel"/>
    <w:tmpl w:val="D3A2987E"/>
    <w:lvl w:ilvl="0" w:tplc="A0DA60BC">
      <w:start w:val="1"/>
      <w:numFmt w:val="decimal"/>
      <w:pStyle w:val="Listnumberbold"/>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F90E0F"/>
    <w:multiLevelType w:val="multilevel"/>
    <w:tmpl w:val="27EAA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A3C13A3"/>
    <w:multiLevelType w:val="multilevel"/>
    <w:tmpl w:val="01324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DA5CBA"/>
    <w:multiLevelType w:val="hybridMultilevel"/>
    <w:tmpl w:val="4D426330"/>
    <w:lvl w:ilvl="0" w:tplc="04090015">
      <w:start w:val="1"/>
      <w:numFmt w:val="upperLetter"/>
      <w:lvlText w:val="%1."/>
      <w:lvlJc w:val="left"/>
      <w:pPr>
        <w:ind w:left="810" w:hanging="360"/>
      </w:pPr>
      <w:rPr>
        <w:rFonts w:hint="default"/>
        <w:b w:val="0"/>
      </w:rPr>
    </w:lvl>
    <w:lvl w:ilvl="1" w:tplc="29A6538C">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14786B"/>
    <w:multiLevelType w:val="hybridMultilevel"/>
    <w:tmpl w:val="BD18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D3FEF"/>
    <w:multiLevelType w:val="multilevel"/>
    <w:tmpl w:val="384E6C8C"/>
    <w:styleLink w:val="ESEList-Numbers"/>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4E8179D6"/>
    <w:multiLevelType w:val="multilevel"/>
    <w:tmpl w:val="C76AE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EB94F63"/>
    <w:multiLevelType w:val="multilevel"/>
    <w:tmpl w:val="90F81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E30171"/>
    <w:multiLevelType w:val="hybridMultilevel"/>
    <w:tmpl w:val="FB00CEAA"/>
    <w:lvl w:ilvl="0" w:tplc="7CC62072">
      <w:start w:val="1"/>
      <w:numFmt w:val="bullet"/>
      <w:pStyle w:val="ESEBullet-Lev2"/>
      <w:lvlText w:val="o"/>
      <w:lvlJc w:val="left"/>
      <w:pPr>
        <w:tabs>
          <w:tab w:val="num" w:pos="0"/>
        </w:tabs>
        <w:ind w:left="108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75E7137"/>
    <w:multiLevelType w:val="multilevel"/>
    <w:tmpl w:val="57664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E873CC"/>
    <w:multiLevelType w:val="hybridMultilevel"/>
    <w:tmpl w:val="453EB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E52E6C"/>
    <w:multiLevelType w:val="hybridMultilevel"/>
    <w:tmpl w:val="47F04FAE"/>
    <w:lvl w:ilvl="0" w:tplc="374E1EFA">
      <w:start w:val="1"/>
      <w:numFmt w:val="bullet"/>
      <w:pStyle w:val="Listbulletindented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CE15E3A"/>
    <w:multiLevelType w:val="hybridMultilevel"/>
    <w:tmpl w:val="3258C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760000"/>
    <w:multiLevelType w:val="multilevel"/>
    <w:tmpl w:val="66786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530419B"/>
    <w:multiLevelType w:val="hybridMultilevel"/>
    <w:tmpl w:val="E4AE631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66DB39EB"/>
    <w:multiLevelType w:val="multilevel"/>
    <w:tmpl w:val="74F2D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7713A5A"/>
    <w:multiLevelType w:val="multilevel"/>
    <w:tmpl w:val="7796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DE0B65"/>
    <w:multiLevelType w:val="hybridMultilevel"/>
    <w:tmpl w:val="5184CC80"/>
    <w:lvl w:ilvl="0" w:tplc="F03E0522">
      <w:start w:val="1"/>
      <w:numFmt w:val="bullet"/>
      <w:pStyle w:val="ESEBullet-Lev3"/>
      <w:lvlText w:val=""/>
      <w:lvlJc w:val="left"/>
      <w:pPr>
        <w:tabs>
          <w:tab w:val="num" w:pos="0"/>
        </w:tabs>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F8A5AB5"/>
    <w:multiLevelType w:val="multilevel"/>
    <w:tmpl w:val="17266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13839EA"/>
    <w:multiLevelType w:val="multilevel"/>
    <w:tmpl w:val="242E4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17E2E78"/>
    <w:multiLevelType w:val="multilevel"/>
    <w:tmpl w:val="DD6E6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6335494"/>
    <w:multiLevelType w:val="multilevel"/>
    <w:tmpl w:val="11B0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085244"/>
    <w:multiLevelType w:val="multilevel"/>
    <w:tmpl w:val="7534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5D56E4"/>
    <w:multiLevelType w:val="hybridMultilevel"/>
    <w:tmpl w:val="85EA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3C09E2"/>
    <w:multiLevelType w:val="multilevel"/>
    <w:tmpl w:val="C826D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EFF616D"/>
    <w:multiLevelType w:val="multilevel"/>
    <w:tmpl w:val="9F168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9"/>
  </w:num>
  <w:num w:numId="3">
    <w:abstractNumId w:val="27"/>
  </w:num>
  <w:num w:numId="4">
    <w:abstractNumId w:val="20"/>
  </w:num>
  <w:num w:numId="5">
    <w:abstractNumId w:val="13"/>
  </w:num>
  <w:num w:numId="6">
    <w:abstractNumId w:val="30"/>
  </w:num>
  <w:num w:numId="7">
    <w:abstractNumId w:val="22"/>
  </w:num>
  <w:num w:numId="8">
    <w:abstractNumId w:val="33"/>
  </w:num>
  <w:num w:numId="9">
    <w:abstractNumId w:val="11"/>
  </w:num>
  <w:num w:numId="10">
    <w:abstractNumId w:val="25"/>
  </w:num>
  <w:num w:numId="11">
    <w:abstractNumId w:val="24"/>
    <w:lvlOverride w:ilvl="1">
      <w:lvl w:ilvl="1">
        <w:numFmt w:val="bullet"/>
        <w:lvlText w:val=""/>
        <w:lvlJc w:val="left"/>
        <w:pPr>
          <w:tabs>
            <w:tab w:val="num" w:pos="1440"/>
          </w:tabs>
          <w:ind w:left="1440" w:hanging="360"/>
        </w:pPr>
        <w:rPr>
          <w:rFonts w:ascii="Symbol" w:hAnsi="Symbol" w:hint="default"/>
          <w:sz w:val="20"/>
        </w:rPr>
      </w:lvl>
    </w:lvlOverride>
  </w:num>
  <w:num w:numId="12">
    <w:abstractNumId w:val="43"/>
  </w:num>
  <w:num w:numId="13">
    <w:abstractNumId w:val="8"/>
  </w:num>
  <w:num w:numId="14">
    <w:abstractNumId w:val="8"/>
    <w:lvlOverride w:ilvl="0">
      <w:lvl w:ilvl="0">
        <w:start w:val="1"/>
        <w:numFmt w:val="lowerLetter"/>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5">
    <w:abstractNumId w:val="8"/>
    <w:lvlOverride w:ilvl="0">
      <w:lvl w:ilvl="0">
        <w:start w:val="1"/>
        <w:numFmt w:val="lowerRoman"/>
        <w:lvlText w:val="%1."/>
        <w:lvlJc w:val="right"/>
        <w:pPr>
          <w:ind w:left="1800" w:hanging="360"/>
        </w:pPr>
      </w:lvl>
    </w:lvlOverride>
    <w:lvlOverride w:ilvl="1">
      <w:lvl w:ilvl="1">
        <w:start w:val="1"/>
        <w:numFmt w:val="lowerLetter"/>
        <w:lvlText w:val="%2."/>
        <w:lvlJc w:val="left"/>
        <w:pPr>
          <w:ind w:left="3420" w:hanging="360"/>
        </w:pPr>
      </w:lvl>
    </w:lvlOverride>
    <w:lvlOverride w:ilvl="2">
      <w:lvl w:ilvl="2">
        <w:start w:val="1"/>
        <w:numFmt w:val="lowerRoman"/>
        <w:lvlText w:val="%3."/>
        <w:lvlJc w:val="right"/>
        <w:pPr>
          <w:ind w:left="4140" w:hanging="180"/>
        </w:pPr>
      </w:lvl>
    </w:lvlOverride>
    <w:lvlOverride w:ilvl="3">
      <w:lvl w:ilvl="3">
        <w:start w:val="1"/>
        <w:numFmt w:val="decimal"/>
        <w:lvlText w:val="%4."/>
        <w:lvlJc w:val="left"/>
        <w:pPr>
          <w:ind w:left="4860" w:hanging="360"/>
        </w:pPr>
      </w:lvl>
    </w:lvlOverride>
    <w:lvlOverride w:ilvl="4">
      <w:lvl w:ilvl="4" w:tentative="1">
        <w:start w:val="1"/>
        <w:numFmt w:val="lowerLetter"/>
        <w:lvlText w:val="%5."/>
        <w:lvlJc w:val="left"/>
        <w:pPr>
          <w:ind w:left="5580" w:hanging="360"/>
        </w:pPr>
      </w:lvl>
    </w:lvlOverride>
    <w:lvlOverride w:ilvl="5">
      <w:lvl w:ilvl="5" w:tentative="1">
        <w:start w:val="1"/>
        <w:numFmt w:val="lowerRoman"/>
        <w:lvlText w:val="%6."/>
        <w:lvlJc w:val="right"/>
        <w:pPr>
          <w:ind w:left="6300" w:hanging="180"/>
        </w:pPr>
      </w:lvl>
    </w:lvlOverride>
    <w:lvlOverride w:ilvl="6">
      <w:lvl w:ilvl="6" w:tentative="1">
        <w:start w:val="1"/>
        <w:numFmt w:val="decimal"/>
        <w:lvlText w:val="%7."/>
        <w:lvlJc w:val="left"/>
        <w:pPr>
          <w:ind w:left="7020" w:hanging="360"/>
        </w:pPr>
      </w:lvl>
    </w:lvlOverride>
    <w:lvlOverride w:ilvl="7">
      <w:lvl w:ilvl="7" w:tentative="1">
        <w:start w:val="1"/>
        <w:numFmt w:val="lowerLetter"/>
        <w:lvlText w:val="%8."/>
        <w:lvlJc w:val="left"/>
        <w:pPr>
          <w:ind w:left="7740" w:hanging="360"/>
        </w:pPr>
      </w:lvl>
    </w:lvlOverride>
    <w:lvlOverride w:ilvl="8">
      <w:lvl w:ilvl="8" w:tentative="1">
        <w:start w:val="1"/>
        <w:numFmt w:val="lowerRoman"/>
        <w:lvlText w:val="%9."/>
        <w:lvlJc w:val="right"/>
        <w:pPr>
          <w:ind w:left="8460" w:hanging="180"/>
        </w:pPr>
      </w:lvl>
    </w:lvlOverride>
  </w:num>
  <w:num w:numId="16">
    <w:abstractNumId w:val="16"/>
  </w:num>
  <w:num w:numId="17">
    <w:abstractNumId w:val="4"/>
  </w:num>
  <w:num w:numId="18">
    <w:abstractNumId w:val="36"/>
  </w:num>
  <w:num w:numId="19">
    <w:abstractNumId w:val="34"/>
  </w:num>
  <w:num w:numId="20">
    <w:abstractNumId w:val="10"/>
  </w:num>
  <w:num w:numId="21">
    <w:abstractNumId w:val="37"/>
  </w:num>
  <w:num w:numId="22">
    <w:abstractNumId w:val="41"/>
  </w:num>
  <w:num w:numId="23">
    <w:abstractNumId w:val="14"/>
  </w:num>
  <w:num w:numId="24">
    <w:abstractNumId w:val="42"/>
  </w:num>
  <w:num w:numId="25">
    <w:abstractNumId w:val="35"/>
  </w:num>
  <w:num w:numId="26">
    <w:abstractNumId w:val="9"/>
  </w:num>
  <w:num w:numId="27">
    <w:abstractNumId w:val="26"/>
  </w:num>
  <w:num w:numId="28">
    <w:abstractNumId w:val="44"/>
  </w:num>
  <w:num w:numId="29">
    <w:abstractNumId w:val="38"/>
  </w:num>
  <w:num w:numId="30">
    <w:abstractNumId w:val="32"/>
  </w:num>
  <w:num w:numId="31">
    <w:abstractNumId w:val="45"/>
  </w:num>
  <w:num w:numId="32">
    <w:abstractNumId w:val="12"/>
  </w:num>
  <w:num w:numId="33">
    <w:abstractNumId w:val="7"/>
  </w:num>
  <w:num w:numId="34">
    <w:abstractNumId w:val="6"/>
  </w:num>
  <w:num w:numId="35">
    <w:abstractNumId w:val="3"/>
  </w:num>
  <w:num w:numId="36">
    <w:abstractNumId w:val="1"/>
  </w:num>
  <w:num w:numId="37">
    <w:abstractNumId w:val="28"/>
  </w:num>
  <w:num w:numId="38">
    <w:abstractNumId w:val="15"/>
  </w:num>
  <w:num w:numId="39">
    <w:abstractNumId w:val="2"/>
  </w:num>
  <w:num w:numId="40">
    <w:abstractNumId w:val="21"/>
  </w:num>
  <w:num w:numId="41">
    <w:abstractNumId w:val="47"/>
  </w:num>
  <w:num w:numId="42">
    <w:abstractNumId w:val="19"/>
  </w:num>
  <w:num w:numId="43">
    <w:abstractNumId w:val="17"/>
  </w:num>
  <w:num w:numId="44">
    <w:abstractNumId w:val="5"/>
  </w:num>
  <w:num w:numId="45">
    <w:abstractNumId w:val="31"/>
  </w:num>
  <w:num w:numId="46">
    <w:abstractNumId w:val="29"/>
  </w:num>
  <w:num w:numId="47">
    <w:abstractNumId w:val="18"/>
  </w:num>
  <w:num w:numId="48">
    <w:abstractNumId w:val="40"/>
  </w:num>
  <w:num w:numId="49">
    <w:abstractNumId w:val="23"/>
  </w:num>
  <w:num w:numId="50">
    <w:abstractNumId w:val="4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700"/>
    <w:rsid w:val="00000750"/>
    <w:rsid w:val="00000A94"/>
    <w:rsid w:val="00001CCC"/>
    <w:rsid w:val="00004DDC"/>
    <w:rsid w:val="00006B34"/>
    <w:rsid w:val="00007398"/>
    <w:rsid w:val="00007A0F"/>
    <w:rsid w:val="00007F5D"/>
    <w:rsid w:val="00010615"/>
    <w:rsid w:val="000119A4"/>
    <w:rsid w:val="000139A8"/>
    <w:rsid w:val="0001608A"/>
    <w:rsid w:val="000178F5"/>
    <w:rsid w:val="00022921"/>
    <w:rsid w:val="00022F8B"/>
    <w:rsid w:val="00024792"/>
    <w:rsid w:val="00027A11"/>
    <w:rsid w:val="00030175"/>
    <w:rsid w:val="00031D04"/>
    <w:rsid w:val="000349BF"/>
    <w:rsid w:val="00043F5F"/>
    <w:rsid w:val="00047E12"/>
    <w:rsid w:val="000506EE"/>
    <w:rsid w:val="00050DE6"/>
    <w:rsid w:val="00052538"/>
    <w:rsid w:val="000553F8"/>
    <w:rsid w:val="0006420C"/>
    <w:rsid w:val="00064ECC"/>
    <w:rsid w:val="0006537F"/>
    <w:rsid w:val="00067391"/>
    <w:rsid w:val="000711BA"/>
    <w:rsid w:val="00073171"/>
    <w:rsid w:val="00075697"/>
    <w:rsid w:val="00081BE9"/>
    <w:rsid w:val="0008552D"/>
    <w:rsid w:val="0008652B"/>
    <w:rsid w:val="00090C7F"/>
    <w:rsid w:val="0009141E"/>
    <w:rsid w:val="00092A1D"/>
    <w:rsid w:val="00092A27"/>
    <w:rsid w:val="000A1AAB"/>
    <w:rsid w:val="000A2174"/>
    <w:rsid w:val="000A27A5"/>
    <w:rsid w:val="000A5BA1"/>
    <w:rsid w:val="000A7B23"/>
    <w:rsid w:val="000B07A0"/>
    <w:rsid w:val="000B3C32"/>
    <w:rsid w:val="000B4261"/>
    <w:rsid w:val="000B4D8D"/>
    <w:rsid w:val="000B5245"/>
    <w:rsid w:val="000B6D2A"/>
    <w:rsid w:val="000B7C03"/>
    <w:rsid w:val="000C0673"/>
    <w:rsid w:val="000C0C6B"/>
    <w:rsid w:val="000C3B85"/>
    <w:rsid w:val="000C5AF1"/>
    <w:rsid w:val="000C5DA4"/>
    <w:rsid w:val="000C6258"/>
    <w:rsid w:val="000D0E81"/>
    <w:rsid w:val="000D16E8"/>
    <w:rsid w:val="000D1DF0"/>
    <w:rsid w:val="000D1FA5"/>
    <w:rsid w:val="000D20A8"/>
    <w:rsid w:val="000D32FD"/>
    <w:rsid w:val="000D5EDC"/>
    <w:rsid w:val="000D7402"/>
    <w:rsid w:val="000E20A7"/>
    <w:rsid w:val="000E2F5D"/>
    <w:rsid w:val="000E3237"/>
    <w:rsid w:val="000E425D"/>
    <w:rsid w:val="000F1E91"/>
    <w:rsid w:val="0010147D"/>
    <w:rsid w:val="00104BD6"/>
    <w:rsid w:val="00105257"/>
    <w:rsid w:val="001077C9"/>
    <w:rsid w:val="00110754"/>
    <w:rsid w:val="00111538"/>
    <w:rsid w:val="00112E33"/>
    <w:rsid w:val="001173DC"/>
    <w:rsid w:val="00117E21"/>
    <w:rsid w:val="00120F32"/>
    <w:rsid w:val="00126151"/>
    <w:rsid w:val="00135B29"/>
    <w:rsid w:val="0013618E"/>
    <w:rsid w:val="00136A34"/>
    <w:rsid w:val="0014225C"/>
    <w:rsid w:val="00143C61"/>
    <w:rsid w:val="00147F76"/>
    <w:rsid w:val="00151C7D"/>
    <w:rsid w:val="00152CC8"/>
    <w:rsid w:val="001554A3"/>
    <w:rsid w:val="001605F6"/>
    <w:rsid w:val="0016767B"/>
    <w:rsid w:val="00167D22"/>
    <w:rsid w:val="00167FB0"/>
    <w:rsid w:val="0017022D"/>
    <w:rsid w:val="00172F3E"/>
    <w:rsid w:val="00173F9D"/>
    <w:rsid w:val="001757F2"/>
    <w:rsid w:val="00176539"/>
    <w:rsid w:val="0018234A"/>
    <w:rsid w:val="00182A2B"/>
    <w:rsid w:val="0018440F"/>
    <w:rsid w:val="00187023"/>
    <w:rsid w:val="00196CA1"/>
    <w:rsid w:val="001A028D"/>
    <w:rsid w:val="001A037B"/>
    <w:rsid w:val="001A28CC"/>
    <w:rsid w:val="001A52EC"/>
    <w:rsid w:val="001A651D"/>
    <w:rsid w:val="001A6542"/>
    <w:rsid w:val="001A7BEC"/>
    <w:rsid w:val="001B0849"/>
    <w:rsid w:val="001B25AC"/>
    <w:rsid w:val="001B2F91"/>
    <w:rsid w:val="001B3320"/>
    <w:rsid w:val="001B609A"/>
    <w:rsid w:val="001B75F4"/>
    <w:rsid w:val="001C0A65"/>
    <w:rsid w:val="001C0D18"/>
    <w:rsid w:val="001C1CF3"/>
    <w:rsid w:val="001C287F"/>
    <w:rsid w:val="001D3AC2"/>
    <w:rsid w:val="001D6980"/>
    <w:rsid w:val="001D7F12"/>
    <w:rsid w:val="001E0E75"/>
    <w:rsid w:val="001E324C"/>
    <w:rsid w:val="001E56AE"/>
    <w:rsid w:val="001E76D2"/>
    <w:rsid w:val="001F35ED"/>
    <w:rsid w:val="001F4B66"/>
    <w:rsid w:val="001F4E9C"/>
    <w:rsid w:val="001F6213"/>
    <w:rsid w:val="001F6552"/>
    <w:rsid w:val="002008B2"/>
    <w:rsid w:val="00201C9D"/>
    <w:rsid w:val="002034A0"/>
    <w:rsid w:val="00203700"/>
    <w:rsid w:val="00203A5F"/>
    <w:rsid w:val="00205563"/>
    <w:rsid w:val="00205F8F"/>
    <w:rsid w:val="0020693E"/>
    <w:rsid w:val="002074EB"/>
    <w:rsid w:val="0020780F"/>
    <w:rsid w:val="00210B13"/>
    <w:rsid w:val="00211132"/>
    <w:rsid w:val="002122F6"/>
    <w:rsid w:val="0021263B"/>
    <w:rsid w:val="002133AA"/>
    <w:rsid w:val="0021487E"/>
    <w:rsid w:val="00215323"/>
    <w:rsid w:val="0021651E"/>
    <w:rsid w:val="002174EE"/>
    <w:rsid w:val="0021754F"/>
    <w:rsid w:val="00222A79"/>
    <w:rsid w:val="0022459D"/>
    <w:rsid w:val="00224C87"/>
    <w:rsid w:val="002323DF"/>
    <w:rsid w:val="00233664"/>
    <w:rsid w:val="00233CA4"/>
    <w:rsid w:val="002376B7"/>
    <w:rsid w:val="002404CD"/>
    <w:rsid w:val="002500BE"/>
    <w:rsid w:val="00250E3D"/>
    <w:rsid w:val="002542A7"/>
    <w:rsid w:val="0025501D"/>
    <w:rsid w:val="002577E2"/>
    <w:rsid w:val="00261345"/>
    <w:rsid w:val="00262A7C"/>
    <w:rsid w:val="00265C6C"/>
    <w:rsid w:val="00265FD7"/>
    <w:rsid w:val="00272C4F"/>
    <w:rsid w:val="00274356"/>
    <w:rsid w:val="0027591B"/>
    <w:rsid w:val="00277200"/>
    <w:rsid w:val="00280D2A"/>
    <w:rsid w:val="0028261F"/>
    <w:rsid w:val="00284F7F"/>
    <w:rsid w:val="002853D5"/>
    <w:rsid w:val="00285878"/>
    <w:rsid w:val="002864FC"/>
    <w:rsid w:val="00287E20"/>
    <w:rsid w:val="002A1379"/>
    <w:rsid w:val="002A2B25"/>
    <w:rsid w:val="002A6A76"/>
    <w:rsid w:val="002B140C"/>
    <w:rsid w:val="002B2BF6"/>
    <w:rsid w:val="002B4989"/>
    <w:rsid w:val="002B51B3"/>
    <w:rsid w:val="002B7093"/>
    <w:rsid w:val="002B77DD"/>
    <w:rsid w:val="002C000F"/>
    <w:rsid w:val="002C0604"/>
    <w:rsid w:val="002C120B"/>
    <w:rsid w:val="002C4F96"/>
    <w:rsid w:val="002C64DB"/>
    <w:rsid w:val="002C67E3"/>
    <w:rsid w:val="002C7C6D"/>
    <w:rsid w:val="002D240E"/>
    <w:rsid w:val="002D7F76"/>
    <w:rsid w:val="002E0219"/>
    <w:rsid w:val="002E0F51"/>
    <w:rsid w:val="002E1B64"/>
    <w:rsid w:val="002E1F14"/>
    <w:rsid w:val="002E2F05"/>
    <w:rsid w:val="002E6554"/>
    <w:rsid w:val="002E6DA1"/>
    <w:rsid w:val="002F3B9B"/>
    <w:rsid w:val="002F3FF5"/>
    <w:rsid w:val="002F42BC"/>
    <w:rsid w:val="002F4965"/>
    <w:rsid w:val="002F5B9E"/>
    <w:rsid w:val="002F6CE1"/>
    <w:rsid w:val="0030416B"/>
    <w:rsid w:val="003060D0"/>
    <w:rsid w:val="00310657"/>
    <w:rsid w:val="0031099A"/>
    <w:rsid w:val="00311CC9"/>
    <w:rsid w:val="00313EAA"/>
    <w:rsid w:val="00315D95"/>
    <w:rsid w:val="0031755A"/>
    <w:rsid w:val="00317A8F"/>
    <w:rsid w:val="00322780"/>
    <w:rsid w:val="00323F51"/>
    <w:rsid w:val="003244A6"/>
    <w:rsid w:val="00324624"/>
    <w:rsid w:val="003260C3"/>
    <w:rsid w:val="00326C83"/>
    <w:rsid w:val="003273C0"/>
    <w:rsid w:val="0033302A"/>
    <w:rsid w:val="00334301"/>
    <w:rsid w:val="003379E3"/>
    <w:rsid w:val="00342499"/>
    <w:rsid w:val="00345DE2"/>
    <w:rsid w:val="0035243F"/>
    <w:rsid w:val="00354C72"/>
    <w:rsid w:val="00361A2A"/>
    <w:rsid w:val="00363E07"/>
    <w:rsid w:val="00366144"/>
    <w:rsid w:val="00367D4E"/>
    <w:rsid w:val="003756C9"/>
    <w:rsid w:val="00375729"/>
    <w:rsid w:val="003758BF"/>
    <w:rsid w:val="00375A59"/>
    <w:rsid w:val="003762AC"/>
    <w:rsid w:val="003819C4"/>
    <w:rsid w:val="003834FB"/>
    <w:rsid w:val="003835EC"/>
    <w:rsid w:val="00384558"/>
    <w:rsid w:val="0039010F"/>
    <w:rsid w:val="0039148E"/>
    <w:rsid w:val="00392A3F"/>
    <w:rsid w:val="00393C89"/>
    <w:rsid w:val="003974D8"/>
    <w:rsid w:val="003A0099"/>
    <w:rsid w:val="003A05E0"/>
    <w:rsid w:val="003A788E"/>
    <w:rsid w:val="003B29F7"/>
    <w:rsid w:val="003B5158"/>
    <w:rsid w:val="003B7FE0"/>
    <w:rsid w:val="003C0853"/>
    <w:rsid w:val="003C1D8B"/>
    <w:rsid w:val="003C2BC8"/>
    <w:rsid w:val="003C31A0"/>
    <w:rsid w:val="003C3C3C"/>
    <w:rsid w:val="003C53D1"/>
    <w:rsid w:val="003C7749"/>
    <w:rsid w:val="003D482A"/>
    <w:rsid w:val="003D4DFD"/>
    <w:rsid w:val="003E1D73"/>
    <w:rsid w:val="003E3F99"/>
    <w:rsid w:val="003E53FA"/>
    <w:rsid w:val="003E70D4"/>
    <w:rsid w:val="003E7C0E"/>
    <w:rsid w:val="003F3636"/>
    <w:rsid w:val="004038DE"/>
    <w:rsid w:val="00406016"/>
    <w:rsid w:val="00412FB5"/>
    <w:rsid w:val="004144B5"/>
    <w:rsid w:val="00414944"/>
    <w:rsid w:val="004152FE"/>
    <w:rsid w:val="00416B36"/>
    <w:rsid w:val="004219F6"/>
    <w:rsid w:val="00422E95"/>
    <w:rsid w:val="00425A4D"/>
    <w:rsid w:val="00425F2B"/>
    <w:rsid w:val="00425F4E"/>
    <w:rsid w:val="00426FF9"/>
    <w:rsid w:val="004271E7"/>
    <w:rsid w:val="00427AC6"/>
    <w:rsid w:val="00431579"/>
    <w:rsid w:val="00431885"/>
    <w:rsid w:val="0043398C"/>
    <w:rsid w:val="00434975"/>
    <w:rsid w:val="0043634E"/>
    <w:rsid w:val="00436D0F"/>
    <w:rsid w:val="00437543"/>
    <w:rsid w:val="00440BAB"/>
    <w:rsid w:val="00441248"/>
    <w:rsid w:val="00442244"/>
    <w:rsid w:val="0044533F"/>
    <w:rsid w:val="00450ABA"/>
    <w:rsid w:val="0045254D"/>
    <w:rsid w:val="00453FA3"/>
    <w:rsid w:val="004553D4"/>
    <w:rsid w:val="00456E45"/>
    <w:rsid w:val="00457A3B"/>
    <w:rsid w:val="00461565"/>
    <w:rsid w:val="00464491"/>
    <w:rsid w:val="00464F7B"/>
    <w:rsid w:val="00465DAD"/>
    <w:rsid w:val="0046730A"/>
    <w:rsid w:val="00472770"/>
    <w:rsid w:val="004731F3"/>
    <w:rsid w:val="00473317"/>
    <w:rsid w:val="00473C9B"/>
    <w:rsid w:val="004741E7"/>
    <w:rsid w:val="00474272"/>
    <w:rsid w:val="00476956"/>
    <w:rsid w:val="004808DB"/>
    <w:rsid w:val="00480BB7"/>
    <w:rsid w:val="00482848"/>
    <w:rsid w:val="00484A33"/>
    <w:rsid w:val="0048501D"/>
    <w:rsid w:val="00487520"/>
    <w:rsid w:val="00492396"/>
    <w:rsid w:val="00492970"/>
    <w:rsid w:val="004962A9"/>
    <w:rsid w:val="00497D9F"/>
    <w:rsid w:val="004A2D70"/>
    <w:rsid w:val="004B2127"/>
    <w:rsid w:val="004B4761"/>
    <w:rsid w:val="004C07C9"/>
    <w:rsid w:val="004C470D"/>
    <w:rsid w:val="004C66E2"/>
    <w:rsid w:val="004D0493"/>
    <w:rsid w:val="004D25B3"/>
    <w:rsid w:val="004D2F8D"/>
    <w:rsid w:val="004D45D4"/>
    <w:rsid w:val="004D791B"/>
    <w:rsid w:val="004E0CA6"/>
    <w:rsid w:val="004F1C4B"/>
    <w:rsid w:val="004F6A74"/>
    <w:rsid w:val="0050137F"/>
    <w:rsid w:val="0050193F"/>
    <w:rsid w:val="00503AD9"/>
    <w:rsid w:val="00503B19"/>
    <w:rsid w:val="00506DB9"/>
    <w:rsid w:val="0051242F"/>
    <w:rsid w:val="00513276"/>
    <w:rsid w:val="0051364E"/>
    <w:rsid w:val="00513D28"/>
    <w:rsid w:val="005147C5"/>
    <w:rsid w:val="005152E7"/>
    <w:rsid w:val="005165B0"/>
    <w:rsid w:val="00521075"/>
    <w:rsid w:val="0052223A"/>
    <w:rsid w:val="0052351F"/>
    <w:rsid w:val="00536336"/>
    <w:rsid w:val="0054727D"/>
    <w:rsid w:val="0055079D"/>
    <w:rsid w:val="00553FD0"/>
    <w:rsid w:val="00565181"/>
    <w:rsid w:val="00566230"/>
    <w:rsid w:val="005670AF"/>
    <w:rsid w:val="0057180B"/>
    <w:rsid w:val="0057203B"/>
    <w:rsid w:val="00572D1D"/>
    <w:rsid w:val="005741CA"/>
    <w:rsid w:val="00574A1F"/>
    <w:rsid w:val="00574B63"/>
    <w:rsid w:val="005770CE"/>
    <w:rsid w:val="00581430"/>
    <w:rsid w:val="005844EF"/>
    <w:rsid w:val="005921BA"/>
    <w:rsid w:val="00592E79"/>
    <w:rsid w:val="00595048"/>
    <w:rsid w:val="005973A4"/>
    <w:rsid w:val="005A32CE"/>
    <w:rsid w:val="005A335F"/>
    <w:rsid w:val="005A367D"/>
    <w:rsid w:val="005A3D7F"/>
    <w:rsid w:val="005A5326"/>
    <w:rsid w:val="005A6806"/>
    <w:rsid w:val="005A73B0"/>
    <w:rsid w:val="005B483F"/>
    <w:rsid w:val="005B49C7"/>
    <w:rsid w:val="005B65CA"/>
    <w:rsid w:val="005B6F0C"/>
    <w:rsid w:val="005C049C"/>
    <w:rsid w:val="005C4556"/>
    <w:rsid w:val="005C50A3"/>
    <w:rsid w:val="005D1A61"/>
    <w:rsid w:val="005D3539"/>
    <w:rsid w:val="005D6374"/>
    <w:rsid w:val="005E16F0"/>
    <w:rsid w:val="005E1DE6"/>
    <w:rsid w:val="005E36A9"/>
    <w:rsid w:val="005E3BCE"/>
    <w:rsid w:val="005E54E0"/>
    <w:rsid w:val="005E5FD9"/>
    <w:rsid w:val="005F037D"/>
    <w:rsid w:val="005F152D"/>
    <w:rsid w:val="005F1897"/>
    <w:rsid w:val="005F2961"/>
    <w:rsid w:val="005F5A33"/>
    <w:rsid w:val="00610710"/>
    <w:rsid w:val="0061073C"/>
    <w:rsid w:val="006110B4"/>
    <w:rsid w:val="00612C3A"/>
    <w:rsid w:val="00613594"/>
    <w:rsid w:val="006259EA"/>
    <w:rsid w:val="00626E26"/>
    <w:rsid w:val="00632AD3"/>
    <w:rsid w:val="00632F0C"/>
    <w:rsid w:val="006451E2"/>
    <w:rsid w:val="00645E21"/>
    <w:rsid w:val="00660618"/>
    <w:rsid w:val="006626E0"/>
    <w:rsid w:val="00664FDC"/>
    <w:rsid w:val="006660FB"/>
    <w:rsid w:val="006661D9"/>
    <w:rsid w:val="00666404"/>
    <w:rsid w:val="006666C8"/>
    <w:rsid w:val="00666930"/>
    <w:rsid w:val="0067036C"/>
    <w:rsid w:val="00673722"/>
    <w:rsid w:val="006752A8"/>
    <w:rsid w:val="00675AF0"/>
    <w:rsid w:val="00675B1B"/>
    <w:rsid w:val="00681C80"/>
    <w:rsid w:val="00685C13"/>
    <w:rsid w:val="006908D8"/>
    <w:rsid w:val="00690C7B"/>
    <w:rsid w:val="00690EF4"/>
    <w:rsid w:val="00694886"/>
    <w:rsid w:val="00694935"/>
    <w:rsid w:val="0069558B"/>
    <w:rsid w:val="006958F5"/>
    <w:rsid w:val="006A036D"/>
    <w:rsid w:val="006A074C"/>
    <w:rsid w:val="006A276E"/>
    <w:rsid w:val="006A5458"/>
    <w:rsid w:val="006A5F67"/>
    <w:rsid w:val="006B250C"/>
    <w:rsid w:val="006B33C5"/>
    <w:rsid w:val="006B7296"/>
    <w:rsid w:val="006C0097"/>
    <w:rsid w:val="006C3E3A"/>
    <w:rsid w:val="006C50D6"/>
    <w:rsid w:val="006C5ACA"/>
    <w:rsid w:val="006C6F88"/>
    <w:rsid w:val="006C7F0C"/>
    <w:rsid w:val="006D0188"/>
    <w:rsid w:val="006D1B5E"/>
    <w:rsid w:val="006D1E85"/>
    <w:rsid w:val="006D2845"/>
    <w:rsid w:val="006D2BCC"/>
    <w:rsid w:val="006D432B"/>
    <w:rsid w:val="006D50B9"/>
    <w:rsid w:val="006D52BC"/>
    <w:rsid w:val="006D6CD0"/>
    <w:rsid w:val="006D76C9"/>
    <w:rsid w:val="006E4355"/>
    <w:rsid w:val="006E43D5"/>
    <w:rsid w:val="006E4940"/>
    <w:rsid w:val="006E4D2F"/>
    <w:rsid w:val="006E527C"/>
    <w:rsid w:val="006E645E"/>
    <w:rsid w:val="006E769D"/>
    <w:rsid w:val="006F1A76"/>
    <w:rsid w:val="006F2ABE"/>
    <w:rsid w:val="006F39BD"/>
    <w:rsid w:val="006F4CF2"/>
    <w:rsid w:val="00701CD1"/>
    <w:rsid w:val="00702BCA"/>
    <w:rsid w:val="00702E21"/>
    <w:rsid w:val="00702EB5"/>
    <w:rsid w:val="0070387B"/>
    <w:rsid w:val="007039C2"/>
    <w:rsid w:val="007044B2"/>
    <w:rsid w:val="00704B72"/>
    <w:rsid w:val="00704C9F"/>
    <w:rsid w:val="00706286"/>
    <w:rsid w:val="00707D3E"/>
    <w:rsid w:val="007101C4"/>
    <w:rsid w:val="00711862"/>
    <w:rsid w:val="00713234"/>
    <w:rsid w:val="0071358D"/>
    <w:rsid w:val="00713E34"/>
    <w:rsid w:val="00715C7F"/>
    <w:rsid w:val="00720D9C"/>
    <w:rsid w:val="00731A10"/>
    <w:rsid w:val="00733450"/>
    <w:rsid w:val="00734807"/>
    <w:rsid w:val="00736CA1"/>
    <w:rsid w:val="00736CC2"/>
    <w:rsid w:val="00737596"/>
    <w:rsid w:val="00740C0D"/>
    <w:rsid w:val="00745AE2"/>
    <w:rsid w:val="00747630"/>
    <w:rsid w:val="00751CC7"/>
    <w:rsid w:val="00754FCA"/>
    <w:rsid w:val="00755977"/>
    <w:rsid w:val="00761507"/>
    <w:rsid w:val="00761C04"/>
    <w:rsid w:val="00761DA4"/>
    <w:rsid w:val="00762341"/>
    <w:rsid w:val="007627C4"/>
    <w:rsid w:val="00765318"/>
    <w:rsid w:val="00765F3E"/>
    <w:rsid w:val="007665FC"/>
    <w:rsid w:val="00772A43"/>
    <w:rsid w:val="00772EB0"/>
    <w:rsid w:val="0077336E"/>
    <w:rsid w:val="007771D5"/>
    <w:rsid w:val="00777221"/>
    <w:rsid w:val="007844BA"/>
    <w:rsid w:val="0078508B"/>
    <w:rsid w:val="007860D8"/>
    <w:rsid w:val="00791910"/>
    <w:rsid w:val="007952A6"/>
    <w:rsid w:val="007961DE"/>
    <w:rsid w:val="007976D9"/>
    <w:rsid w:val="007A33FF"/>
    <w:rsid w:val="007A340B"/>
    <w:rsid w:val="007A380D"/>
    <w:rsid w:val="007A40FD"/>
    <w:rsid w:val="007A5FDF"/>
    <w:rsid w:val="007A64E4"/>
    <w:rsid w:val="007A65E7"/>
    <w:rsid w:val="007A77C3"/>
    <w:rsid w:val="007B5A4C"/>
    <w:rsid w:val="007C022F"/>
    <w:rsid w:val="007C3779"/>
    <w:rsid w:val="007C5F13"/>
    <w:rsid w:val="007D0744"/>
    <w:rsid w:val="007D3648"/>
    <w:rsid w:val="007D3D67"/>
    <w:rsid w:val="007D6186"/>
    <w:rsid w:val="007E31B2"/>
    <w:rsid w:val="007E3CF1"/>
    <w:rsid w:val="007F0E6E"/>
    <w:rsid w:val="007F115C"/>
    <w:rsid w:val="007F1C2C"/>
    <w:rsid w:val="007F1FA3"/>
    <w:rsid w:val="007F236B"/>
    <w:rsid w:val="007F2B4F"/>
    <w:rsid w:val="007F3AF1"/>
    <w:rsid w:val="007F52B9"/>
    <w:rsid w:val="007F6013"/>
    <w:rsid w:val="007F634C"/>
    <w:rsid w:val="007F6C7E"/>
    <w:rsid w:val="00800C4B"/>
    <w:rsid w:val="0081216C"/>
    <w:rsid w:val="008150EF"/>
    <w:rsid w:val="00823C6B"/>
    <w:rsid w:val="008279DD"/>
    <w:rsid w:val="00832115"/>
    <w:rsid w:val="00840A19"/>
    <w:rsid w:val="00845DA8"/>
    <w:rsid w:val="00846013"/>
    <w:rsid w:val="00846149"/>
    <w:rsid w:val="00850047"/>
    <w:rsid w:val="0085351B"/>
    <w:rsid w:val="008643E5"/>
    <w:rsid w:val="00867B5A"/>
    <w:rsid w:val="00871349"/>
    <w:rsid w:val="008734A6"/>
    <w:rsid w:val="00873C04"/>
    <w:rsid w:val="008817DB"/>
    <w:rsid w:val="00881DFE"/>
    <w:rsid w:val="008822B7"/>
    <w:rsid w:val="0088258A"/>
    <w:rsid w:val="00885DE8"/>
    <w:rsid w:val="0088666A"/>
    <w:rsid w:val="00890C9D"/>
    <w:rsid w:val="00892052"/>
    <w:rsid w:val="00893761"/>
    <w:rsid w:val="00894069"/>
    <w:rsid w:val="00895193"/>
    <w:rsid w:val="008976B2"/>
    <w:rsid w:val="008A3FB6"/>
    <w:rsid w:val="008A4C56"/>
    <w:rsid w:val="008A59E7"/>
    <w:rsid w:val="008A7804"/>
    <w:rsid w:val="008A7BFA"/>
    <w:rsid w:val="008B11CE"/>
    <w:rsid w:val="008B7EB5"/>
    <w:rsid w:val="008C018D"/>
    <w:rsid w:val="008C2C6F"/>
    <w:rsid w:val="008C2D1B"/>
    <w:rsid w:val="008C31C0"/>
    <w:rsid w:val="008C506C"/>
    <w:rsid w:val="008C575C"/>
    <w:rsid w:val="008C78A8"/>
    <w:rsid w:val="008C7DF2"/>
    <w:rsid w:val="008D0D01"/>
    <w:rsid w:val="008D327E"/>
    <w:rsid w:val="008D456E"/>
    <w:rsid w:val="008D49D8"/>
    <w:rsid w:val="008D53EE"/>
    <w:rsid w:val="008D631C"/>
    <w:rsid w:val="008E36D7"/>
    <w:rsid w:val="008E43AD"/>
    <w:rsid w:val="008E4D6C"/>
    <w:rsid w:val="008E7CFD"/>
    <w:rsid w:val="008F1FC5"/>
    <w:rsid w:val="008F2A4F"/>
    <w:rsid w:val="00900D2A"/>
    <w:rsid w:val="00901891"/>
    <w:rsid w:val="009024AE"/>
    <w:rsid w:val="00904C17"/>
    <w:rsid w:val="00907BC7"/>
    <w:rsid w:val="00913801"/>
    <w:rsid w:val="00913B95"/>
    <w:rsid w:val="00917329"/>
    <w:rsid w:val="00917523"/>
    <w:rsid w:val="00925A57"/>
    <w:rsid w:val="00927A5F"/>
    <w:rsid w:val="00930917"/>
    <w:rsid w:val="0093098C"/>
    <w:rsid w:val="009323AA"/>
    <w:rsid w:val="009351FF"/>
    <w:rsid w:val="00935BAF"/>
    <w:rsid w:val="00937025"/>
    <w:rsid w:val="00940064"/>
    <w:rsid w:val="00940383"/>
    <w:rsid w:val="00940985"/>
    <w:rsid w:val="00941609"/>
    <w:rsid w:val="009425CE"/>
    <w:rsid w:val="00942628"/>
    <w:rsid w:val="00945D41"/>
    <w:rsid w:val="00947065"/>
    <w:rsid w:val="00952AEB"/>
    <w:rsid w:val="00953A3E"/>
    <w:rsid w:val="00960F17"/>
    <w:rsid w:val="00961B5D"/>
    <w:rsid w:val="00961ED1"/>
    <w:rsid w:val="009643CA"/>
    <w:rsid w:val="00965836"/>
    <w:rsid w:val="009664A1"/>
    <w:rsid w:val="0097153F"/>
    <w:rsid w:val="0097254C"/>
    <w:rsid w:val="00974C31"/>
    <w:rsid w:val="00976882"/>
    <w:rsid w:val="00976B1E"/>
    <w:rsid w:val="009770DF"/>
    <w:rsid w:val="009776AD"/>
    <w:rsid w:val="009856D7"/>
    <w:rsid w:val="00986A0A"/>
    <w:rsid w:val="00990184"/>
    <w:rsid w:val="00990598"/>
    <w:rsid w:val="009909E9"/>
    <w:rsid w:val="00995C6B"/>
    <w:rsid w:val="009A2A6B"/>
    <w:rsid w:val="009A2ADA"/>
    <w:rsid w:val="009A3016"/>
    <w:rsid w:val="009A309F"/>
    <w:rsid w:val="009A3130"/>
    <w:rsid w:val="009A38F5"/>
    <w:rsid w:val="009A554C"/>
    <w:rsid w:val="009A56EB"/>
    <w:rsid w:val="009A6194"/>
    <w:rsid w:val="009B1B51"/>
    <w:rsid w:val="009B3775"/>
    <w:rsid w:val="009B39E4"/>
    <w:rsid w:val="009B50C7"/>
    <w:rsid w:val="009B6357"/>
    <w:rsid w:val="009B79B7"/>
    <w:rsid w:val="009B7ACC"/>
    <w:rsid w:val="009B7BCE"/>
    <w:rsid w:val="009C117C"/>
    <w:rsid w:val="009C4322"/>
    <w:rsid w:val="009C550C"/>
    <w:rsid w:val="009C5A8F"/>
    <w:rsid w:val="009C6489"/>
    <w:rsid w:val="009D1AB9"/>
    <w:rsid w:val="009D3BD6"/>
    <w:rsid w:val="009D5160"/>
    <w:rsid w:val="009D7BA2"/>
    <w:rsid w:val="009E06CD"/>
    <w:rsid w:val="009E1EFE"/>
    <w:rsid w:val="009E45FA"/>
    <w:rsid w:val="009F07DD"/>
    <w:rsid w:val="009F1252"/>
    <w:rsid w:val="009F3A9C"/>
    <w:rsid w:val="009F5DD2"/>
    <w:rsid w:val="009F714E"/>
    <w:rsid w:val="00A01D85"/>
    <w:rsid w:val="00A020F9"/>
    <w:rsid w:val="00A021B9"/>
    <w:rsid w:val="00A044A9"/>
    <w:rsid w:val="00A04E4C"/>
    <w:rsid w:val="00A11051"/>
    <w:rsid w:val="00A11174"/>
    <w:rsid w:val="00A144B6"/>
    <w:rsid w:val="00A1487D"/>
    <w:rsid w:val="00A14AED"/>
    <w:rsid w:val="00A3038A"/>
    <w:rsid w:val="00A313E0"/>
    <w:rsid w:val="00A32C93"/>
    <w:rsid w:val="00A33879"/>
    <w:rsid w:val="00A346D2"/>
    <w:rsid w:val="00A353F9"/>
    <w:rsid w:val="00A35447"/>
    <w:rsid w:val="00A37CD2"/>
    <w:rsid w:val="00A41FB2"/>
    <w:rsid w:val="00A4576F"/>
    <w:rsid w:val="00A514A4"/>
    <w:rsid w:val="00A5157F"/>
    <w:rsid w:val="00A560EF"/>
    <w:rsid w:val="00A571C0"/>
    <w:rsid w:val="00A57866"/>
    <w:rsid w:val="00A5793E"/>
    <w:rsid w:val="00A605A4"/>
    <w:rsid w:val="00A63AAB"/>
    <w:rsid w:val="00A6571C"/>
    <w:rsid w:val="00A67BA3"/>
    <w:rsid w:val="00A7046B"/>
    <w:rsid w:val="00A72E41"/>
    <w:rsid w:val="00A73051"/>
    <w:rsid w:val="00A73150"/>
    <w:rsid w:val="00A81FC1"/>
    <w:rsid w:val="00A82FEA"/>
    <w:rsid w:val="00A83DA3"/>
    <w:rsid w:val="00A87B24"/>
    <w:rsid w:val="00A91807"/>
    <w:rsid w:val="00A9198F"/>
    <w:rsid w:val="00A93949"/>
    <w:rsid w:val="00A976DF"/>
    <w:rsid w:val="00AA040B"/>
    <w:rsid w:val="00AA22C2"/>
    <w:rsid w:val="00AA2AF8"/>
    <w:rsid w:val="00AA4315"/>
    <w:rsid w:val="00AA78BC"/>
    <w:rsid w:val="00AA7EAD"/>
    <w:rsid w:val="00AB21C6"/>
    <w:rsid w:val="00AB5931"/>
    <w:rsid w:val="00AC0040"/>
    <w:rsid w:val="00AC2441"/>
    <w:rsid w:val="00AC2A7F"/>
    <w:rsid w:val="00AC37FB"/>
    <w:rsid w:val="00AC67E4"/>
    <w:rsid w:val="00AC7F91"/>
    <w:rsid w:val="00AD0A1F"/>
    <w:rsid w:val="00AD130F"/>
    <w:rsid w:val="00AD298F"/>
    <w:rsid w:val="00AD2EBA"/>
    <w:rsid w:val="00AD6C8B"/>
    <w:rsid w:val="00AD6D53"/>
    <w:rsid w:val="00AD72FC"/>
    <w:rsid w:val="00AD7974"/>
    <w:rsid w:val="00AE1E9B"/>
    <w:rsid w:val="00AE53BE"/>
    <w:rsid w:val="00AE7D89"/>
    <w:rsid w:val="00AF0755"/>
    <w:rsid w:val="00AF2DA4"/>
    <w:rsid w:val="00AF325C"/>
    <w:rsid w:val="00AF6017"/>
    <w:rsid w:val="00AF6C95"/>
    <w:rsid w:val="00AF739B"/>
    <w:rsid w:val="00B0015D"/>
    <w:rsid w:val="00B017C1"/>
    <w:rsid w:val="00B01BCB"/>
    <w:rsid w:val="00B03FC4"/>
    <w:rsid w:val="00B0466B"/>
    <w:rsid w:val="00B04673"/>
    <w:rsid w:val="00B05EC2"/>
    <w:rsid w:val="00B12292"/>
    <w:rsid w:val="00B129CE"/>
    <w:rsid w:val="00B140C7"/>
    <w:rsid w:val="00B14F71"/>
    <w:rsid w:val="00B231A6"/>
    <w:rsid w:val="00B26E65"/>
    <w:rsid w:val="00B316B3"/>
    <w:rsid w:val="00B359C2"/>
    <w:rsid w:val="00B367C1"/>
    <w:rsid w:val="00B404D7"/>
    <w:rsid w:val="00B41614"/>
    <w:rsid w:val="00B42CA2"/>
    <w:rsid w:val="00B43BEA"/>
    <w:rsid w:val="00B46A92"/>
    <w:rsid w:val="00B51807"/>
    <w:rsid w:val="00B524F7"/>
    <w:rsid w:val="00B52B62"/>
    <w:rsid w:val="00B53A2C"/>
    <w:rsid w:val="00B53F5F"/>
    <w:rsid w:val="00B57C23"/>
    <w:rsid w:val="00B601E6"/>
    <w:rsid w:val="00B6106C"/>
    <w:rsid w:val="00B616AF"/>
    <w:rsid w:val="00B61B41"/>
    <w:rsid w:val="00B61DBA"/>
    <w:rsid w:val="00B65A63"/>
    <w:rsid w:val="00B665CE"/>
    <w:rsid w:val="00B7147F"/>
    <w:rsid w:val="00B715AB"/>
    <w:rsid w:val="00B722D6"/>
    <w:rsid w:val="00B74E68"/>
    <w:rsid w:val="00B75E43"/>
    <w:rsid w:val="00B82187"/>
    <w:rsid w:val="00B82417"/>
    <w:rsid w:val="00B8258C"/>
    <w:rsid w:val="00B83F6D"/>
    <w:rsid w:val="00B8535D"/>
    <w:rsid w:val="00B8556C"/>
    <w:rsid w:val="00B869E6"/>
    <w:rsid w:val="00B87F39"/>
    <w:rsid w:val="00B9061D"/>
    <w:rsid w:val="00B916A7"/>
    <w:rsid w:val="00B93363"/>
    <w:rsid w:val="00B94C13"/>
    <w:rsid w:val="00B94EEC"/>
    <w:rsid w:val="00B9686F"/>
    <w:rsid w:val="00B9700A"/>
    <w:rsid w:val="00BA155C"/>
    <w:rsid w:val="00BA29F9"/>
    <w:rsid w:val="00BA4B95"/>
    <w:rsid w:val="00BA4F1B"/>
    <w:rsid w:val="00BA6959"/>
    <w:rsid w:val="00BB3B6B"/>
    <w:rsid w:val="00BB4FBE"/>
    <w:rsid w:val="00BB565C"/>
    <w:rsid w:val="00BB71A5"/>
    <w:rsid w:val="00BC1836"/>
    <w:rsid w:val="00BC1B7C"/>
    <w:rsid w:val="00BC200D"/>
    <w:rsid w:val="00BC227D"/>
    <w:rsid w:val="00BC5345"/>
    <w:rsid w:val="00BC734B"/>
    <w:rsid w:val="00BD4271"/>
    <w:rsid w:val="00BD55A0"/>
    <w:rsid w:val="00BD7679"/>
    <w:rsid w:val="00BD7F6E"/>
    <w:rsid w:val="00BE06AF"/>
    <w:rsid w:val="00BE169E"/>
    <w:rsid w:val="00BE26BF"/>
    <w:rsid w:val="00BE2FB1"/>
    <w:rsid w:val="00BE39EF"/>
    <w:rsid w:val="00BE5CF0"/>
    <w:rsid w:val="00BF0587"/>
    <w:rsid w:val="00BF3463"/>
    <w:rsid w:val="00BF3479"/>
    <w:rsid w:val="00BF56F9"/>
    <w:rsid w:val="00BF5ADE"/>
    <w:rsid w:val="00C000CC"/>
    <w:rsid w:val="00C0178E"/>
    <w:rsid w:val="00C01FBE"/>
    <w:rsid w:val="00C030FD"/>
    <w:rsid w:val="00C034A3"/>
    <w:rsid w:val="00C052D1"/>
    <w:rsid w:val="00C06849"/>
    <w:rsid w:val="00C06CB4"/>
    <w:rsid w:val="00C073F6"/>
    <w:rsid w:val="00C07A3D"/>
    <w:rsid w:val="00C106A1"/>
    <w:rsid w:val="00C118B2"/>
    <w:rsid w:val="00C1229C"/>
    <w:rsid w:val="00C1281A"/>
    <w:rsid w:val="00C1313C"/>
    <w:rsid w:val="00C132E2"/>
    <w:rsid w:val="00C13904"/>
    <w:rsid w:val="00C1682D"/>
    <w:rsid w:val="00C16D6F"/>
    <w:rsid w:val="00C20B03"/>
    <w:rsid w:val="00C20E21"/>
    <w:rsid w:val="00C20EAE"/>
    <w:rsid w:val="00C22071"/>
    <w:rsid w:val="00C2232D"/>
    <w:rsid w:val="00C2318B"/>
    <w:rsid w:val="00C24D79"/>
    <w:rsid w:val="00C260AE"/>
    <w:rsid w:val="00C30301"/>
    <w:rsid w:val="00C33F73"/>
    <w:rsid w:val="00C37489"/>
    <w:rsid w:val="00C41E87"/>
    <w:rsid w:val="00C42B16"/>
    <w:rsid w:val="00C430F3"/>
    <w:rsid w:val="00C43F09"/>
    <w:rsid w:val="00C43F93"/>
    <w:rsid w:val="00C44A6D"/>
    <w:rsid w:val="00C4566F"/>
    <w:rsid w:val="00C47249"/>
    <w:rsid w:val="00C51AFF"/>
    <w:rsid w:val="00C51F66"/>
    <w:rsid w:val="00C53366"/>
    <w:rsid w:val="00C57303"/>
    <w:rsid w:val="00C61D51"/>
    <w:rsid w:val="00C62D28"/>
    <w:rsid w:val="00C65C4B"/>
    <w:rsid w:val="00C667C7"/>
    <w:rsid w:val="00C66ABF"/>
    <w:rsid w:val="00C66FA0"/>
    <w:rsid w:val="00C732FB"/>
    <w:rsid w:val="00C73A31"/>
    <w:rsid w:val="00C75622"/>
    <w:rsid w:val="00C75FD1"/>
    <w:rsid w:val="00C8208B"/>
    <w:rsid w:val="00C8249A"/>
    <w:rsid w:val="00C86055"/>
    <w:rsid w:val="00C87683"/>
    <w:rsid w:val="00C91146"/>
    <w:rsid w:val="00C936F1"/>
    <w:rsid w:val="00C940F7"/>
    <w:rsid w:val="00CA1416"/>
    <w:rsid w:val="00CA2AF9"/>
    <w:rsid w:val="00CA5F8E"/>
    <w:rsid w:val="00CB040C"/>
    <w:rsid w:val="00CB1074"/>
    <w:rsid w:val="00CB1222"/>
    <w:rsid w:val="00CB18FE"/>
    <w:rsid w:val="00CB5CD5"/>
    <w:rsid w:val="00CC0567"/>
    <w:rsid w:val="00CC06A2"/>
    <w:rsid w:val="00CC22F1"/>
    <w:rsid w:val="00CC2722"/>
    <w:rsid w:val="00CC6BD9"/>
    <w:rsid w:val="00CD161D"/>
    <w:rsid w:val="00CD20CB"/>
    <w:rsid w:val="00CD37FC"/>
    <w:rsid w:val="00CD43D6"/>
    <w:rsid w:val="00CD4C15"/>
    <w:rsid w:val="00CE1085"/>
    <w:rsid w:val="00CE10EB"/>
    <w:rsid w:val="00CE130C"/>
    <w:rsid w:val="00CE3943"/>
    <w:rsid w:val="00CE3B11"/>
    <w:rsid w:val="00CE5C67"/>
    <w:rsid w:val="00CE65BC"/>
    <w:rsid w:val="00CF1C38"/>
    <w:rsid w:val="00CF2BD4"/>
    <w:rsid w:val="00CF3865"/>
    <w:rsid w:val="00CF3B93"/>
    <w:rsid w:val="00CF4795"/>
    <w:rsid w:val="00CF692C"/>
    <w:rsid w:val="00CF6B07"/>
    <w:rsid w:val="00CF7BB6"/>
    <w:rsid w:val="00D0047B"/>
    <w:rsid w:val="00D10CEC"/>
    <w:rsid w:val="00D11FC5"/>
    <w:rsid w:val="00D15286"/>
    <w:rsid w:val="00D1540C"/>
    <w:rsid w:val="00D21156"/>
    <w:rsid w:val="00D268E0"/>
    <w:rsid w:val="00D33073"/>
    <w:rsid w:val="00D33656"/>
    <w:rsid w:val="00D3546B"/>
    <w:rsid w:val="00D37912"/>
    <w:rsid w:val="00D40A4A"/>
    <w:rsid w:val="00D4127E"/>
    <w:rsid w:val="00D43148"/>
    <w:rsid w:val="00D43A34"/>
    <w:rsid w:val="00D43CA6"/>
    <w:rsid w:val="00D46F3E"/>
    <w:rsid w:val="00D53B5E"/>
    <w:rsid w:val="00D6540E"/>
    <w:rsid w:val="00D67248"/>
    <w:rsid w:val="00D674EF"/>
    <w:rsid w:val="00D72BD5"/>
    <w:rsid w:val="00D73482"/>
    <w:rsid w:val="00D73D3D"/>
    <w:rsid w:val="00D76C32"/>
    <w:rsid w:val="00D85A67"/>
    <w:rsid w:val="00D91043"/>
    <w:rsid w:val="00D930AC"/>
    <w:rsid w:val="00D93E3C"/>
    <w:rsid w:val="00D955AA"/>
    <w:rsid w:val="00DA4DE1"/>
    <w:rsid w:val="00DA4F47"/>
    <w:rsid w:val="00DB5BF9"/>
    <w:rsid w:val="00DB74AD"/>
    <w:rsid w:val="00DB77CC"/>
    <w:rsid w:val="00DC5CED"/>
    <w:rsid w:val="00DC7325"/>
    <w:rsid w:val="00DC7B2A"/>
    <w:rsid w:val="00DD0A8E"/>
    <w:rsid w:val="00DD34E2"/>
    <w:rsid w:val="00DD48D1"/>
    <w:rsid w:val="00DD4A21"/>
    <w:rsid w:val="00DD5C52"/>
    <w:rsid w:val="00DE0201"/>
    <w:rsid w:val="00DE0E5E"/>
    <w:rsid w:val="00DE10A1"/>
    <w:rsid w:val="00DE14F1"/>
    <w:rsid w:val="00DE1EFC"/>
    <w:rsid w:val="00DE364F"/>
    <w:rsid w:val="00DE4007"/>
    <w:rsid w:val="00DF1F3D"/>
    <w:rsid w:val="00DF6A60"/>
    <w:rsid w:val="00E014A3"/>
    <w:rsid w:val="00E02AE5"/>
    <w:rsid w:val="00E0346B"/>
    <w:rsid w:val="00E0413D"/>
    <w:rsid w:val="00E04B8E"/>
    <w:rsid w:val="00E07385"/>
    <w:rsid w:val="00E104E7"/>
    <w:rsid w:val="00E157A4"/>
    <w:rsid w:val="00E15F64"/>
    <w:rsid w:val="00E17B2D"/>
    <w:rsid w:val="00E23AC6"/>
    <w:rsid w:val="00E25B47"/>
    <w:rsid w:val="00E25B58"/>
    <w:rsid w:val="00E26056"/>
    <w:rsid w:val="00E264A7"/>
    <w:rsid w:val="00E3148D"/>
    <w:rsid w:val="00E339C4"/>
    <w:rsid w:val="00E33A9E"/>
    <w:rsid w:val="00E34296"/>
    <w:rsid w:val="00E35885"/>
    <w:rsid w:val="00E3603E"/>
    <w:rsid w:val="00E37A61"/>
    <w:rsid w:val="00E514E3"/>
    <w:rsid w:val="00E53274"/>
    <w:rsid w:val="00E5337B"/>
    <w:rsid w:val="00E55516"/>
    <w:rsid w:val="00E56BFB"/>
    <w:rsid w:val="00E57D1F"/>
    <w:rsid w:val="00E628A1"/>
    <w:rsid w:val="00E65BCE"/>
    <w:rsid w:val="00E71BCA"/>
    <w:rsid w:val="00E761D2"/>
    <w:rsid w:val="00E83408"/>
    <w:rsid w:val="00E855BD"/>
    <w:rsid w:val="00E86C5F"/>
    <w:rsid w:val="00E87FA8"/>
    <w:rsid w:val="00E92D20"/>
    <w:rsid w:val="00E95700"/>
    <w:rsid w:val="00E96D7B"/>
    <w:rsid w:val="00EA167B"/>
    <w:rsid w:val="00EA24CB"/>
    <w:rsid w:val="00EA4459"/>
    <w:rsid w:val="00EA456D"/>
    <w:rsid w:val="00EA5C74"/>
    <w:rsid w:val="00EB0FCC"/>
    <w:rsid w:val="00EB1F6F"/>
    <w:rsid w:val="00EB3C7F"/>
    <w:rsid w:val="00EB7D0F"/>
    <w:rsid w:val="00EB7F04"/>
    <w:rsid w:val="00EC2103"/>
    <w:rsid w:val="00EC2EED"/>
    <w:rsid w:val="00EC55BE"/>
    <w:rsid w:val="00EC6DB0"/>
    <w:rsid w:val="00EC7A71"/>
    <w:rsid w:val="00ED0959"/>
    <w:rsid w:val="00ED2A8F"/>
    <w:rsid w:val="00ED33B4"/>
    <w:rsid w:val="00ED6EDD"/>
    <w:rsid w:val="00ED7C3C"/>
    <w:rsid w:val="00EE0F06"/>
    <w:rsid w:val="00EE1714"/>
    <w:rsid w:val="00EE180E"/>
    <w:rsid w:val="00EE52B0"/>
    <w:rsid w:val="00EE70D0"/>
    <w:rsid w:val="00EF303B"/>
    <w:rsid w:val="00EF3418"/>
    <w:rsid w:val="00EF4C53"/>
    <w:rsid w:val="00EF7095"/>
    <w:rsid w:val="00EF7363"/>
    <w:rsid w:val="00F0472B"/>
    <w:rsid w:val="00F04BED"/>
    <w:rsid w:val="00F106B2"/>
    <w:rsid w:val="00F10F16"/>
    <w:rsid w:val="00F110EC"/>
    <w:rsid w:val="00F11D9D"/>
    <w:rsid w:val="00F13965"/>
    <w:rsid w:val="00F14894"/>
    <w:rsid w:val="00F15012"/>
    <w:rsid w:val="00F15384"/>
    <w:rsid w:val="00F232FE"/>
    <w:rsid w:val="00F23EF2"/>
    <w:rsid w:val="00F246B3"/>
    <w:rsid w:val="00F24F57"/>
    <w:rsid w:val="00F25215"/>
    <w:rsid w:val="00F25292"/>
    <w:rsid w:val="00F26792"/>
    <w:rsid w:val="00F30372"/>
    <w:rsid w:val="00F320AB"/>
    <w:rsid w:val="00F320DA"/>
    <w:rsid w:val="00F34198"/>
    <w:rsid w:val="00F35C70"/>
    <w:rsid w:val="00F36062"/>
    <w:rsid w:val="00F401A1"/>
    <w:rsid w:val="00F40B61"/>
    <w:rsid w:val="00F41657"/>
    <w:rsid w:val="00F44256"/>
    <w:rsid w:val="00F44C7B"/>
    <w:rsid w:val="00F47C49"/>
    <w:rsid w:val="00F53639"/>
    <w:rsid w:val="00F536E4"/>
    <w:rsid w:val="00F55732"/>
    <w:rsid w:val="00F56129"/>
    <w:rsid w:val="00F5639E"/>
    <w:rsid w:val="00F6082A"/>
    <w:rsid w:val="00F6381A"/>
    <w:rsid w:val="00F66EB7"/>
    <w:rsid w:val="00F7387F"/>
    <w:rsid w:val="00F754DE"/>
    <w:rsid w:val="00F77A73"/>
    <w:rsid w:val="00F77D4A"/>
    <w:rsid w:val="00F8092E"/>
    <w:rsid w:val="00F80A40"/>
    <w:rsid w:val="00F86045"/>
    <w:rsid w:val="00F92598"/>
    <w:rsid w:val="00F97FA5"/>
    <w:rsid w:val="00FA1601"/>
    <w:rsid w:val="00FB2935"/>
    <w:rsid w:val="00FC074A"/>
    <w:rsid w:val="00FC2F57"/>
    <w:rsid w:val="00FC497D"/>
    <w:rsid w:val="00FC4E8B"/>
    <w:rsid w:val="00FD04B9"/>
    <w:rsid w:val="00FD218F"/>
    <w:rsid w:val="00FD2C86"/>
    <w:rsid w:val="00FD2F25"/>
    <w:rsid w:val="00FD4E64"/>
    <w:rsid w:val="00FD5194"/>
    <w:rsid w:val="00FD524A"/>
    <w:rsid w:val="00FD5A56"/>
    <w:rsid w:val="00FD6658"/>
    <w:rsid w:val="00FD69E2"/>
    <w:rsid w:val="00FD72F8"/>
    <w:rsid w:val="00FE17A5"/>
    <w:rsid w:val="00FE1DAD"/>
    <w:rsid w:val="00FE2330"/>
    <w:rsid w:val="00FE25DC"/>
    <w:rsid w:val="00FE3B1D"/>
    <w:rsid w:val="00FE401D"/>
    <w:rsid w:val="00FE4E3C"/>
    <w:rsid w:val="00FF0BF2"/>
    <w:rsid w:val="00FF1C9B"/>
    <w:rsid w:val="00FF574B"/>
    <w:rsid w:val="00FF77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579B9D"/>
  <w15:docId w15:val="{AC03059F-B53F-47A7-863A-BABBC5037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A77C3"/>
    <w:rPr>
      <w:sz w:val="24"/>
      <w:szCs w:val="24"/>
    </w:rPr>
  </w:style>
  <w:style w:type="paragraph" w:styleId="Heading1">
    <w:name w:val="heading 1"/>
    <w:next w:val="Normal"/>
    <w:qFormat/>
    <w:rsid w:val="00BE39EF"/>
    <w:pPr>
      <w:keepNext/>
      <w:spacing w:before="280" w:after="120"/>
      <w:outlineLvl w:val="0"/>
    </w:pPr>
    <w:rPr>
      <w:rFonts w:ascii="Arial" w:hAnsi="Arial" w:cs="Arial"/>
      <w:b/>
      <w:bCs/>
      <w:kern w:val="32"/>
      <w:sz w:val="32"/>
      <w:szCs w:val="32"/>
    </w:rPr>
  </w:style>
  <w:style w:type="paragraph" w:styleId="Heading2">
    <w:name w:val="heading 2"/>
    <w:basedOn w:val="Normal"/>
    <w:next w:val="Normal"/>
    <w:qFormat/>
    <w:rsid w:val="0077336E"/>
    <w:pPr>
      <w:keepNext/>
      <w:spacing w:before="240"/>
      <w:outlineLvl w:val="1"/>
    </w:pPr>
    <w:rPr>
      <w:rFonts w:ascii="Arial" w:hAnsi="Arial" w:cs="Arial"/>
      <w:b/>
      <w:bCs/>
      <w:i/>
      <w:iCs/>
      <w:sz w:val="28"/>
      <w:szCs w:val="28"/>
    </w:rPr>
  </w:style>
  <w:style w:type="paragraph" w:styleId="Heading3">
    <w:name w:val="heading 3"/>
    <w:basedOn w:val="Normal"/>
    <w:next w:val="Normal"/>
    <w:qFormat/>
    <w:rsid w:val="009C4322"/>
    <w:pPr>
      <w:keepNext/>
      <w:spacing w:before="240" w:after="60"/>
      <w:outlineLvl w:val="2"/>
    </w:pPr>
    <w:rPr>
      <w:rFonts w:ascii="Arial" w:hAnsi="Arial" w:cs="Arial"/>
      <w:b/>
      <w:bCs/>
      <w:szCs w:val="26"/>
    </w:rPr>
  </w:style>
  <w:style w:type="paragraph" w:styleId="Heading4">
    <w:name w:val="heading 4"/>
    <w:basedOn w:val="Normal"/>
    <w:next w:val="Normal"/>
    <w:qFormat/>
    <w:rsid w:val="00FD2C86"/>
    <w:pPr>
      <w:keepNext/>
      <w:spacing w:before="240" w:after="60"/>
      <w:outlineLvl w:val="3"/>
    </w:pPr>
    <w:rPr>
      <w:rFonts w:ascii="Arial" w:hAnsi="Arial"/>
      <w:bCs/>
      <w:szCs w:val="28"/>
    </w:rPr>
  </w:style>
  <w:style w:type="paragraph" w:styleId="Heading5">
    <w:name w:val="heading 5"/>
    <w:basedOn w:val="Normal"/>
    <w:next w:val="Normal"/>
    <w:link w:val="Heading5Char"/>
    <w:qFormat/>
    <w:rsid w:val="00E95700"/>
    <w:pPr>
      <w:keepNext/>
      <w:jc w:val="center"/>
      <w:outlineLvl w:val="4"/>
    </w:pPr>
    <w:rPr>
      <w:rFonts w:eastAsia="Batang"/>
      <w:b/>
      <w:lang w:eastAsia="ko-KR"/>
    </w:rPr>
  </w:style>
  <w:style w:type="paragraph" w:styleId="Heading6">
    <w:name w:val="heading 6"/>
    <w:basedOn w:val="Normal"/>
    <w:next w:val="Normal"/>
    <w:qFormat/>
    <w:pPr>
      <w:keepNext/>
      <w:outlineLvl w:val="5"/>
    </w:pPr>
    <w:rPr>
      <w:snapToGrid w:val="0"/>
      <w:szCs w:val="20"/>
    </w:rPr>
  </w:style>
  <w:style w:type="paragraph" w:styleId="Heading7">
    <w:name w:val="heading 7"/>
    <w:basedOn w:val="Normal"/>
    <w:next w:val="Normal"/>
    <w:link w:val="Heading7Char"/>
    <w:qFormat/>
    <w:rsid w:val="00E95700"/>
    <w:pPr>
      <w:keepNext/>
      <w:outlineLvl w:val="6"/>
    </w:pPr>
    <w:rPr>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EReportName">
    <w:name w:val="ESE Report Name"/>
    <w:basedOn w:val="Normal"/>
    <w:next w:val="Normal"/>
    <w:qFormat/>
    <w:rsid w:val="00CE1085"/>
    <w:pPr>
      <w:spacing w:line="400" w:lineRule="exact"/>
    </w:pPr>
    <w:rPr>
      <w:rFonts w:ascii="Arial" w:hAnsi="Arial"/>
      <w:b/>
      <w:color w:val="000000"/>
      <w:sz w:val="36"/>
    </w:rPr>
  </w:style>
  <w:style w:type="paragraph" w:customStyle="1" w:styleId="AgencyTitle">
    <w:name w:val="Agency Title"/>
    <w:basedOn w:val="Normal"/>
    <w:semiHidden/>
    <w:rsid w:val="00EB1F6F"/>
    <w:rPr>
      <w:rFonts w:ascii="Arial" w:hAnsi="Arial"/>
      <w:b/>
      <w:sz w:val="18"/>
    </w:rPr>
  </w:style>
  <w:style w:type="paragraph" w:customStyle="1" w:styleId="arial9">
    <w:name w:val="arial9"/>
    <w:basedOn w:val="Normal"/>
    <w:rsid w:val="00EB1F6F"/>
    <w:pPr>
      <w:ind w:right="-108"/>
    </w:pPr>
    <w:rPr>
      <w:rFonts w:ascii="Arial" w:hAnsi="Arial"/>
      <w:sz w:val="18"/>
    </w:rPr>
  </w:style>
  <w:style w:type="paragraph" w:customStyle="1" w:styleId="ESESourceLine">
    <w:name w:val="ESE Source Line"/>
    <w:basedOn w:val="Normal"/>
    <w:next w:val="Normal"/>
    <w:rsid w:val="006C5ACA"/>
    <w:rPr>
      <w:i/>
      <w:sz w:val="20"/>
    </w:rPr>
  </w:style>
  <w:style w:type="paragraph" w:customStyle="1" w:styleId="ESEBullet-Lev1">
    <w:name w:val="ESE Bullet - Lev1"/>
    <w:basedOn w:val="Normal"/>
    <w:qFormat/>
    <w:rsid w:val="008734A6"/>
    <w:pPr>
      <w:numPr>
        <w:numId w:val="1"/>
      </w:numPr>
      <w:spacing w:before="60" w:after="120"/>
    </w:pPr>
  </w:style>
  <w:style w:type="paragraph" w:customStyle="1" w:styleId="ESETableChartFigHeaders">
    <w:name w:val="ESE Table/Chart/Fig Headers"/>
    <w:basedOn w:val="Normal"/>
    <w:next w:val="Normal"/>
    <w:rsid w:val="001B25AC"/>
    <w:pPr>
      <w:spacing w:after="120"/>
    </w:pPr>
    <w:rPr>
      <w:rFonts w:ascii="Arial" w:hAnsi="Arial"/>
      <w:b/>
      <w:sz w:val="22"/>
    </w:rPr>
  </w:style>
  <w:style w:type="paragraph" w:customStyle="1" w:styleId="BoardMembers">
    <w:name w:val="BoardMembers"/>
    <w:basedOn w:val="Normal"/>
    <w:semiHidden/>
    <w:rsid w:val="00FD2C86"/>
    <w:pPr>
      <w:jc w:val="center"/>
    </w:pPr>
    <w:rPr>
      <w:rFonts w:ascii="Arial" w:hAnsi="Arial"/>
      <w:sz w:val="18"/>
      <w:szCs w:val="20"/>
    </w:rPr>
  </w:style>
  <w:style w:type="table" w:customStyle="1" w:styleId="ESETablesOpenStyle">
    <w:name w:val="ESE Tables Open Style"/>
    <w:basedOn w:val="TableNormal"/>
    <w:rsid w:val="001A028D"/>
    <w:pPr>
      <w:jc w:val="center"/>
    </w:pPr>
    <w:rPr>
      <w:rFonts w:ascii="Arial Narrow" w:hAnsi="Arial Narrow"/>
      <w:sz w:val="22"/>
    </w:rPr>
    <w:tblPr>
      <w:tblBorders>
        <w:top w:val="single" w:sz="12" w:space="0" w:color="auto"/>
        <w:bottom w:val="single" w:sz="12" w:space="0" w:color="auto"/>
      </w:tblBorders>
      <w:tblCellMar>
        <w:top w:w="43" w:type="dxa"/>
        <w:left w:w="115" w:type="dxa"/>
        <w:bottom w:w="43" w:type="dxa"/>
        <w:right w:w="115" w:type="dxa"/>
      </w:tblCellMar>
    </w:tblPr>
    <w:tcPr>
      <w:shd w:val="clear" w:color="auto" w:fill="auto"/>
      <w:vAlign w:val="center"/>
    </w:tcPr>
    <w:tblStylePr w:type="firstRow">
      <w:rPr>
        <w:b/>
      </w:rPr>
      <w:tblPr/>
      <w:tcPr>
        <w:tcBorders>
          <w:bottom w:val="single" w:sz="6" w:space="0" w:color="auto"/>
        </w:tcBorders>
        <w:shd w:val="clear" w:color="auto" w:fill="auto"/>
      </w:tcPr>
    </w:tblStylePr>
    <w:tblStylePr w:type="lastRow">
      <w:rPr>
        <w:b w:val="0"/>
      </w:rPr>
      <w:tblPr/>
      <w:tcPr>
        <w:tcBorders>
          <w:top w:val="nil"/>
        </w:tcBorders>
      </w:tcPr>
    </w:tblStylePr>
    <w:tblStylePr w:type="firstCol">
      <w:pPr>
        <w:jc w:val="left"/>
      </w:pPr>
    </w:tblStylePr>
  </w:style>
  <w:style w:type="paragraph" w:customStyle="1" w:styleId="Italic">
    <w:name w:val="Italic"/>
    <w:aliases w:val="Indented .5&quot;"/>
    <w:basedOn w:val="Normal"/>
    <w:next w:val="Normal"/>
    <w:qFormat/>
    <w:rsid w:val="00274356"/>
    <w:pPr>
      <w:ind w:left="720"/>
    </w:pPr>
    <w:rPr>
      <w:i/>
    </w:rPr>
  </w:style>
  <w:style w:type="paragraph" w:customStyle="1" w:styleId="Permission">
    <w:name w:val="Permission"/>
    <w:basedOn w:val="Normal"/>
    <w:semiHidden/>
    <w:rsid w:val="00345DE2"/>
    <w:pPr>
      <w:jc w:val="center"/>
    </w:pPr>
    <w:rPr>
      <w:rFonts w:ascii="Arial" w:hAnsi="Arial"/>
      <w:i/>
      <w:iCs/>
      <w:sz w:val="18"/>
      <w:szCs w:val="20"/>
    </w:rPr>
  </w:style>
  <w:style w:type="character" w:styleId="PlaceholderText">
    <w:name w:val="Placeholder Text"/>
    <w:basedOn w:val="DefaultParagraphFont"/>
    <w:uiPriority w:val="99"/>
    <w:semiHidden/>
    <w:rsid w:val="009E45FA"/>
    <w:rPr>
      <w:color w:val="808080"/>
    </w:rPr>
  </w:style>
  <w:style w:type="paragraph" w:styleId="TOCHeading">
    <w:name w:val="TOC Heading"/>
    <w:basedOn w:val="Heading1"/>
    <w:next w:val="Normal"/>
    <w:uiPriority w:val="39"/>
    <w:qFormat/>
    <w:rsid w:val="003F3636"/>
    <w:pPr>
      <w:keepLines/>
      <w:spacing w:before="480" w:after="0" w:line="276" w:lineRule="auto"/>
      <w:outlineLvl w:val="9"/>
    </w:pPr>
    <w:rPr>
      <w:rFonts w:ascii="Cambria" w:hAnsi="Cambria" w:cs="Times New Roman"/>
      <w:color w:val="365F91"/>
      <w:kern w:val="0"/>
      <w:sz w:val="28"/>
      <w:szCs w:val="28"/>
    </w:rPr>
  </w:style>
  <w:style w:type="paragraph" w:customStyle="1" w:styleId="ESETOCHeading">
    <w:name w:val="ESE TOC Heading"/>
    <w:basedOn w:val="TOCHeading"/>
    <w:semiHidden/>
    <w:qFormat/>
    <w:rsid w:val="00AA2AF8"/>
    <w:pPr>
      <w:pBdr>
        <w:bottom w:val="single" w:sz="6" w:space="1" w:color="auto"/>
      </w:pBdr>
    </w:pPr>
    <w:rPr>
      <w:color w:val="auto"/>
    </w:rPr>
  </w:style>
  <w:style w:type="paragraph" w:styleId="Footer">
    <w:name w:val="footer"/>
    <w:basedOn w:val="Normal"/>
    <w:link w:val="FooterChar"/>
    <w:autoRedefine/>
    <w:uiPriority w:val="99"/>
    <w:rsid w:val="00075697"/>
    <w:pPr>
      <w:tabs>
        <w:tab w:val="right" w:pos="9360"/>
      </w:tabs>
    </w:pPr>
    <w:rPr>
      <w:rFonts w:asciiTheme="minorHAnsi" w:hAnsiTheme="minorHAnsi"/>
      <w:i/>
      <w:sz w:val="20"/>
    </w:rPr>
  </w:style>
  <w:style w:type="character" w:customStyle="1" w:styleId="FooterChar">
    <w:name w:val="Footer Char"/>
    <w:basedOn w:val="DefaultParagraphFont"/>
    <w:link w:val="Footer"/>
    <w:uiPriority w:val="99"/>
    <w:rsid w:val="00075697"/>
    <w:rPr>
      <w:rFonts w:asciiTheme="minorHAnsi" w:hAnsiTheme="minorHAnsi"/>
      <w:i/>
      <w:szCs w:val="24"/>
    </w:rPr>
  </w:style>
  <w:style w:type="paragraph" w:customStyle="1" w:styleId="ESEBullet-Lev2">
    <w:name w:val="ESE Bullet - Lev2"/>
    <w:basedOn w:val="ESEBullet-Lev1"/>
    <w:qFormat/>
    <w:rsid w:val="006D1B5E"/>
    <w:pPr>
      <w:numPr>
        <w:numId w:val="6"/>
      </w:numPr>
      <w:tabs>
        <w:tab w:val="clear" w:pos="0"/>
        <w:tab w:val="left" w:pos="1080"/>
      </w:tabs>
    </w:pPr>
  </w:style>
  <w:style w:type="paragraph" w:customStyle="1" w:styleId="ESEBullet-Lev3">
    <w:name w:val="ESE Bullet - Lev3"/>
    <w:basedOn w:val="ESEBullet-Lev2"/>
    <w:qFormat/>
    <w:rsid w:val="006D1B5E"/>
    <w:pPr>
      <w:numPr>
        <w:numId w:val="2"/>
      </w:numPr>
      <w:tabs>
        <w:tab w:val="clear" w:pos="0"/>
        <w:tab w:val="clear" w:pos="1080"/>
        <w:tab w:val="left" w:pos="1440"/>
      </w:tabs>
    </w:pPr>
  </w:style>
  <w:style w:type="paragraph" w:customStyle="1" w:styleId="ESENumberswspacing">
    <w:name w:val="ESE Numbers w/ spacing"/>
    <w:basedOn w:val="Normal"/>
    <w:qFormat/>
    <w:rsid w:val="00765318"/>
    <w:pPr>
      <w:numPr>
        <w:numId w:val="4"/>
      </w:numPr>
      <w:spacing w:before="60" w:after="120"/>
    </w:pPr>
  </w:style>
  <w:style w:type="paragraph" w:styleId="TOC1">
    <w:name w:val="toc 1"/>
    <w:basedOn w:val="Normal"/>
    <w:next w:val="Normal"/>
    <w:semiHidden/>
    <w:rsid w:val="00147F76"/>
    <w:pPr>
      <w:tabs>
        <w:tab w:val="right" w:leader="dot" w:pos="9360"/>
      </w:tabs>
      <w:spacing w:before="240" w:after="120"/>
    </w:pPr>
    <w:rPr>
      <w:rFonts w:ascii="Arial" w:hAnsi="Arial"/>
      <w:b/>
    </w:rPr>
  </w:style>
  <w:style w:type="character" w:styleId="Hyperlink">
    <w:name w:val="Hyperlink"/>
    <w:basedOn w:val="DefaultParagraphFont"/>
    <w:uiPriority w:val="99"/>
    <w:rsid w:val="00F13965"/>
    <w:rPr>
      <w:color w:val="0000FF"/>
      <w:u w:val="single"/>
    </w:rPr>
  </w:style>
  <w:style w:type="paragraph" w:styleId="TOC2">
    <w:name w:val="toc 2"/>
    <w:basedOn w:val="Normal"/>
    <w:next w:val="Normal"/>
    <w:semiHidden/>
    <w:rsid w:val="00AA2AF8"/>
    <w:pPr>
      <w:spacing w:before="120"/>
      <w:ind w:left="245"/>
    </w:pPr>
    <w:rPr>
      <w:rFonts w:ascii="Arial" w:hAnsi="Arial"/>
    </w:rPr>
  </w:style>
  <w:style w:type="paragraph" w:styleId="TOC3">
    <w:name w:val="toc 3"/>
    <w:basedOn w:val="Normal"/>
    <w:next w:val="Normal"/>
    <w:autoRedefine/>
    <w:semiHidden/>
    <w:rsid w:val="00AA2AF8"/>
    <w:pPr>
      <w:ind w:left="480"/>
    </w:pPr>
    <w:rPr>
      <w:rFonts w:ascii="Arial" w:hAnsi="Arial"/>
      <w:sz w:val="22"/>
    </w:rPr>
  </w:style>
  <w:style w:type="paragraph" w:styleId="TOC4">
    <w:name w:val="toc 4"/>
    <w:basedOn w:val="Normal"/>
    <w:next w:val="Normal"/>
    <w:autoRedefine/>
    <w:semiHidden/>
    <w:rsid w:val="00F13965"/>
    <w:pPr>
      <w:ind w:left="720"/>
    </w:pPr>
  </w:style>
  <w:style w:type="paragraph" w:styleId="TOC5">
    <w:name w:val="toc 5"/>
    <w:basedOn w:val="Normal"/>
    <w:next w:val="Normal"/>
    <w:autoRedefine/>
    <w:semiHidden/>
    <w:rsid w:val="00F13965"/>
    <w:pPr>
      <w:ind w:left="960"/>
    </w:pPr>
  </w:style>
  <w:style w:type="paragraph" w:styleId="Header">
    <w:name w:val="header"/>
    <w:basedOn w:val="Normal"/>
    <w:rsid w:val="00832115"/>
    <w:pPr>
      <w:tabs>
        <w:tab w:val="center" w:pos="4320"/>
        <w:tab w:val="right" w:pos="8640"/>
      </w:tabs>
    </w:pPr>
  </w:style>
  <w:style w:type="table" w:customStyle="1" w:styleId="ESETablesGridStyle">
    <w:name w:val="ESE Tables Grid Style"/>
    <w:basedOn w:val="TableNormal"/>
    <w:rsid w:val="006D1B5E"/>
    <w:pPr>
      <w:jc w:val="center"/>
    </w:pPr>
    <w:rPr>
      <w:rFonts w:ascii="Arial Narrow" w:hAnsi="Arial Narrow"/>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cPr>
      <w:vAlign w:val="center"/>
    </w:tcPr>
    <w:tblStylePr w:type="firstRow">
      <w:rPr>
        <w:b/>
      </w:rPr>
      <w:tblPr>
        <w:tblCellMar>
          <w:top w:w="43" w:type="dxa"/>
          <w:left w:w="115" w:type="dxa"/>
          <w:bottom w:w="43" w:type="dxa"/>
          <w:right w:w="115" w:type="dxa"/>
        </w:tblCellMar>
      </w:tbl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tcPr>
    </w:tblStylePr>
    <w:tblStylePr w:type="firstCol">
      <w:pPr>
        <w:jc w:val="left"/>
      </w:pPr>
      <w:rPr>
        <w:rFonts w:ascii="Cambria" w:hAnsi="Cambria"/>
        <w:sz w:val="22"/>
      </w:rPr>
    </w:tblStylePr>
  </w:style>
  <w:style w:type="paragraph" w:customStyle="1" w:styleId="Extraspacingafter">
    <w:name w:val="Extra spacing after"/>
    <w:basedOn w:val="Normal"/>
    <w:semiHidden/>
    <w:rsid w:val="00FD69E2"/>
    <w:pPr>
      <w:spacing w:after="120"/>
    </w:pPr>
  </w:style>
  <w:style w:type="numbering" w:customStyle="1" w:styleId="ESEList-Numbers">
    <w:name w:val="ESE List - Numbers"/>
    <w:basedOn w:val="NoList"/>
    <w:rsid w:val="00FD69E2"/>
    <w:pPr>
      <w:numPr>
        <w:numId w:val="3"/>
      </w:numPr>
    </w:pPr>
  </w:style>
  <w:style w:type="numbering" w:customStyle="1" w:styleId="ESEList-Bullets">
    <w:name w:val="ESE List - Bullets"/>
    <w:basedOn w:val="NoList"/>
    <w:rsid w:val="006D1B5E"/>
    <w:pPr>
      <w:numPr>
        <w:numId w:val="5"/>
      </w:numPr>
    </w:pPr>
  </w:style>
  <w:style w:type="paragraph" w:styleId="BalloonText">
    <w:name w:val="Balloon Text"/>
    <w:basedOn w:val="Normal"/>
    <w:link w:val="BalloonTextChar"/>
    <w:rsid w:val="007860D8"/>
    <w:rPr>
      <w:rFonts w:ascii="Tahoma" w:hAnsi="Tahoma" w:cs="Tahoma"/>
      <w:sz w:val="16"/>
      <w:szCs w:val="16"/>
    </w:rPr>
  </w:style>
  <w:style w:type="character" w:customStyle="1" w:styleId="BalloonTextChar">
    <w:name w:val="Balloon Text Char"/>
    <w:basedOn w:val="DefaultParagraphFont"/>
    <w:link w:val="BalloonText"/>
    <w:rsid w:val="007860D8"/>
    <w:rPr>
      <w:rFonts w:ascii="Tahoma" w:hAnsi="Tahoma" w:cs="Tahoma"/>
      <w:sz w:val="16"/>
      <w:szCs w:val="16"/>
    </w:rPr>
  </w:style>
  <w:style w:type="character" w:customStyle="1" w:styleId="Heading5Char">
    <w:name w:val="Heading 5 Char"/>
    <w:basedOn w:val="DefaultParagraphFont"/>
    <w:link w:val="Heading5"/>
    <w:rsid w:val="00E95700"/>
    <w:rPr>
      <w:rFonts w:eastAsia="Batang"/>
      <w:b/>
      <w:sz w:val="24"/>
      <w:szCs w:val="24"/>
      <w:lang w:eastAsia="ko-KR"/>
    </w:rPr>
  </w:style>
  <w:style w:type="character" w:customStyle="1" w:styleId="Heading7Char">
    <w:name w:val="Heading 7 Char"/>
    <w:basedOn w:val="DefaultParagraphFont"/>
    <w:link w:val="Heading7"/>
    <w:rsid w:val="00E95700"/>
    <w:rPr>
      <w:b/>
      <w:bCs/>
      <w:sz w:val="48"/>
      <w:szCs w:val="24"/>
    </w:rPr>
  </w:style>
  <w:style w:type="paragraph" w:styleId="FootnoteText">
    <w:name w:val="footnote text"/>
    <w:basedOn w:val="Normal"/>
    <w:link w:val="FootnoteTextChar"/>
    <w:rsid w:val="00E95700"/>
    <w:rPr>
      <w:rFonts w:eastAsia="Batang"/>
      <w:sz w:val="20"/>
      <w:szCs w:val="20"/>
      <w:lang w:eastAsia="ko-KR"/>
    </w:rPr>
  </w:style>
  <w:style w:type="character" w:customStyle="1" w:styleId="FootnoteTextChar">
    <w:name w:val="Footnote Text Char"/>
    <w:basedOn w:val="DefaultParagraphFont"/>
    <w:link w:val="FootnoteText"/>
    <w:rsid w:val="00E95700"/>
    <w:rPr>
      <w:rFonts w:eastAsia="Batang"/>
      <w:lang w:eastAsia="ko-KR"/>
    </w:rPr>
  </w:style>
  <w:style w:type="character" w:styleId="FootnoteReference">
    <w:name w:val="footnote reference"/>
    <w:basedOn w:val="DefaultParagraphFont"/>
    <w:uiPriority w:val="99"/>
    <w:rsid w:val="00E95700"/>
    <w:rPr>
      <w:vertAlign w:val="superscript"/>
    </w:rPr>
  </w:style>
  <w:style w:type="character" w:styleId="CommentReference">
    <w:name w:val="annotation reference"/>
    <w:basedOn w:val="DefaultParagraphFont"/>
    <w:uiPriority w:val="99"/>
    <w:rsid w:val="00E95700"/>
    <w:rPr>
      <w:sz w:val="16"/>
      <w:szCs w:val="16"/>
    </w:rPr>
  </w:style>
  <w:style w:type="paragraph" w:styleId="CommentText">
    <w:name w:val="annotation text"/>
    <w:basedOn w:val="Normal"/>
    <w:link w:val="CommentTextChar"/>
    <w:rsid w:val="00E95700"/>
    <w:rPr>
      <w:rFonts w:eastAsia="Batang"/>
      <w:sz w:val="20"/>
      <w:szCs w:val="20"/>
      <w:lang w:eastAsia="ko-KR"/>
    </w:rPr>
  </w:style>
  <w:style w:type="character" w:customStyle="1" w:styleId="CommentTextChar">
    <w:name w:val="Comment Text Char"/>
    <w:basedOn w:val="DefaultParagraphFont"/>
    <w:link w:val="CommentText"/>
    <w:rsid w:val="00E95700"/>
    <w:rPr>
      <w:rFonts w:eastAsia="Batang"/>
      <w:lang w:eastAsia="ko-KR"/>
    </w:rPr>
  </w:style>
  <w:style w:type="paragraph" w:styleId="Title">
    <w:name w:val="Title"/>
    <w:basedOn w:val="Normal"/>
    <w:link w:val="TitleChar"/>
    <w:qFormat/>
    <w:rsid w:val="00E95700"/>
    <w:pPr>
      <w:jc w:val="center"/>
    </w:pPr>
    <w:rPr>
      <w:b/>
      <w:bCs/>
    </w:rPr>
  </w:style>
  <w:style w:type="character" w:customStyle="1" w:styleId="TitleChar">
    <w:name w:val="Title Char"/>
    <w:basedOn w:val="DefaultParagraphFont"/>
    <w:link w:val="Title"/>
    <w:rsid w:val="00E95700"/>
    <w:rPr>
      <w:b/>
      <w:bCs/>
      <w:sz w:val="24"/>
      <w:szCs w:val="24"/>
    </w:rPr>
  </w:style>
  <w:style w:type="paragraph" w:styleId="CommentSubject">
    <w:name w:val="annotation subject"/>
    <w:basedOn w:val="CommentText"/>
    <w:next w:val="CommentText"/>
    <w:link w:val="CommentSubjectChar"/>
    <w:semiHidden/>
    <w:rsid w:val="00E95700"/>
    <w:rPr>
      <w:b/>
      <w:bCs/>
    </w:rPr>
  </w:style>
  <w:style w:type="character" w:customStyle="1" w:styleId="CommentSubjectChar">
    <w:name w:val="Comment Subject Char"/>
    <w:basedOn w:val="CommentTextChar"/>
    <w:link w:val="CommentSubject"/>
    <w:semiHidden/>
    <w:rsid w:val="00E95700"/>
    <w:rPr>
      <w:rFonts w:eastAsia="Batang"/>
      <w:b/>
      <w:bCs/>
      <w:lang w:eastAsia="ko-KR"/>
    </w:rPr>
  </w:style>
  <w:style w:type="paragraph" w:styleId="BodyText">
    <w:name w:val="Body Text"/>
    <w:basedOn w:val="Normal"/>
    <w:link w:val="BodyTextChar"/>
    <w:rsid w:val="00E95700"/>
    <w:pPr>
      <w:tabs>
        <w:tab w:val="left" w:pos="1940"/>
      </w:tabs>
      <w:spacing w:before="40" w:after="40"/>
    </w:pPr>
    <w:rPr>
      <w:rFonts w:eastAsia="Batang"/>
      <w:sz w:val="20"/>
      <w:szCs w:val="20"/>
      <w:lang w:eastAsia="ko-KR"/>
    </w:rPr>
  </w:style>
  <w:style w:type="character" w:customStyle="1" w:styleId="BodyTextChar">
    <w:name w:val="Body Text Char"/>
    <w:basedOn w:val="DefaultParagraphFont"/>
    <w:link w:val="BodyText"/>
    <w:rsid w:val="00E95700"/>
    <w:rPr>
      <w:rFonts w:eastAsia="Batang"/>
      <w:lang w:eastAsia="ko-KR"/>
    </w:rPr>
  </w:style>
  <w:style w:type="paragraph" w:styleId="BodyTextIndent">
    <w:name w:val="Body Text Indent"/>
    <w:basedOn w:val="Normal"/>
    <w:link w:val="BodyTextIndentChar"/>
    <w:rsid w:val="00E95700"/>
    <w:pPr>
      <w:tabs>
        <w:tab w:val="left" w:pos="1940"/>
      </w:tabs>
      <w:spacing w:before="40" w:after="40"/>
      <w:ind w:left="193" w:hanging="193"/>
    </w:pPr>
    <w:rPr>
      <w:rFonts w:eastAsia="Batang"/>
      <w:sz w:val="20"/>
      <w:szCs w:val="20"/>
      <w:lang w:eastAsia="ko-KR"/>
    </w:rPr>
  </w:style>
  <w:style w:type="character" w:customStyle="1" w:styleId="BodyTextIndentChar">
    <w:name w:val="Body Text Indent Char"/>
    <w:basedOn w:val="DefaultParagraphFont"/>
    <w:link w:val="BodyTextIndent"/>
    <w:rsid w:val="00E95700"/>
    <w:rPr>
      <w:rFonts w:eastAsia="Batang"/>
      <w:lang w:eastAsia="ko-KR"/>
    </w:rPr>
  </w:style>
  <w:style w:type="paragraph" w:styleId="BodyTextIndent2">
    <w:name w:val="Body Text Indent 2"/>
    <w:basedOn w:val="Normal"/>
    <w:link w:val="BodyTextIndent2Char"/>
    <w:rsid w:val="00E95700"/>
    <w:pPr>
      <w:tabs>
        <w:tab w:val="left" w:pos="1940"/>
      </w:tabs>
      <w:spacing w:before="40" w:after="40"/>
      <w:ind w:left="-6"/>
    </w:pPr>
    <w:rPr>
      <w:rFonts w:eastAsia="Batang"/>
      <w:sz w:val="20"/>
      <w:szCs w:val="20"/>
      <w:lang w:eastAsia="ko-KR"/>
    </w:rPr>
  </w:style>
  <w:style w:type="character" w:customStyle="1" w:styleId="BodyTextIndent2Char">
    <w:name w:val="Body Text Indent 2 Char"/>
    <w:basedOn w:val="DefaultParagraphFont"/>
    <w:link w:val="BodyTextIndent2"/>
    <w:rsid w:val="00E95700"/>
    <w:rPr>
      <w:rFonts w:eastAsia="Batang"/>
      <w:lang w:eastAsia="ko-KR"/>
    </w:rPr>
  </w:style>
  <w:style w:type="character" w:styleId="PageNumber">
    <w:name w:val="page number"/>
    <w:basedOn w:val="DefaultParagraphFont"/>
    <w:rsid w:val="00E95700"/>
  </w:style>
  <w:style w:type="paragraph" w:customStyle="1" w:styleId="H3">
    <w:name w:val="H3"/>
    <w:basedOn w:val="Normal"/>
    <w:next w:val="Normal"/>
    <w:rsid w:val="00E95700"/>
    <w:pPr>
      <w:keepNext/>
      <w:spacing w:before="100" w:after="100"/>
      <w:outlineLvl w:val="3"/>
    </w:pPr>
    <w:rPr>
      <w:b/>
      <w:snapToGrid w:val="0"/>
      <w:sz w:val="28"/>
    </w:rPr>
  </w:style>
  <w:style w:type="character" w:styleId="Emphasis">
    <w:name w:val="Emphasis"/>
    <w:basedOn w:val="DefaultParagraphFont"/>
    <w:qFormat/>
    <w:rsid w:val="00E95700"/>
    <w:rPr>
      <w:i/>
    </w:rPr>
  </w:style>
  <w:style w:type="paragraph" w:styleId="ListParagraph">
    <w:name w:val="List Paragraph"/>
    <w:basedOn w:val="Normal"/>
    <w:uiPriority w:val="34"/>
    <w:qFormat/>
    <w:rsid w:val="00E95700"/>
    <w:pPr>
      <w:spacing w:after="120"/>
      <w:ind w:left="720"/>
      <w:contextualSpacing/>
      <w:jc w:val="both"/>
    </w:pPr>
    <w:rPr>
      <w:rFonts w:ascii="Cambria" w:hAnsi="Cambria"/>
    </w:rPr>
  </w:style>
  <w:style w:type="paragraph" w:customStyle="1" w:styleId="Listnumberbold">
    <w:name w:val="List number bold"/>
    <w:basedOn w:val="ListParagraph"/>
    <w:qFormat/>
    <w:rsid w:val="00E95700"/>
    <w:pPr>
      <w:numPr>
        <w:numId w:val="7"/>
      </w:numPr>
    </w:pPr>
    <w:rPr>
      <w:b/>
    </w:rPr>
  </w:style>
  <w:style w:type="paragraph" w:customStyle="1" w:styleId="Outlinelevel1">
    <w:name w:val="Outline level 1"/>
    <w:basedOn w:val="Normal"/>
    <w:qFormat/>
    <w:rsid w:val="00E95700"/>
    <w:pPr>
      <w:spacing w:after="120"/>
      <w:jc w:val="both"/>
    </w:pPr>
    <w:rPr>
      <w:rFonts w:ascii="Cambria" w:hAnsi="Cambria"/>
    </w:rPr>
  </w:style>
  <w:style w:type="paragraph" w:styleId="BodyTextIndent3">
    <w:name w:val="Body Text Indent 3"/>
    <w:basedOn w:val="Normal"/>
    <w:link w:val="BodyTextIndent3Char"/>
    <w:rsid w:val="00E95700"/>
    <w:pPr>
      <w:spacing w:after="120"/>
      <w:ind w:left="360"/>
    </w:pPr>
    <w:rPr>
      <w:rFonts w:eastAsia="Batang"/>
      <w:sz w:val="16"/>
      <w:szCs w:val="16"/>
      <w:lang w:eastAsia="ko-KR"/>
    </w:rPr>
  </w:style>
  <w:style w:type="character" w:customStyle="1" w:styleId="BodyTextIndent3Char">
    <w:name w:val="Body Text Indent 3 Char"/>
    <w:basedOn w:val="DefaultParagraphFont"/>
    <w:link w:val="BodyTextIndent3"/>
    <w:rsid w:val="00E95700"/>
    <w:rPr>
      <w:rFonts w:eastAsia="Batang"/>
      <w:sz w:val="16"/>
      <w:szCs w:val="16"/>
      <w:lang w:eastAsia="ko-KR"/>
    </w:rPr>
  </w:style>
  <w:style w:type="table" w:styleId="TableGrid">
    <w:name w:val="Table Grid"/>
    <w:basedOn w:val="TableNormal"/>
    <w:uiPriority w:val="59"/>
    <w:rsid w:val="00E95700"/>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95700"/>
    <w:rPr>
      <w:color w:val="800080"/>
      <w:u w:val="single"/>
    </w:rPr>
  </w:style>
  <w:style w:type="paragraph" w:styleId="BodyText2">
    <w:name w:val="Body Text 2"/>
    <w:basedOn w:val="Normal"/>
    <w:link w:val="BodyText2Char"/>
    <w:rsid w:val="00E95700"/>
    <w:pPr>
      <w:spacing w:after="120" w:line="480" w:lineRule="auto"/>
    </w:pPr>
    <w:rPr>
      <w:rFonts w:eastAsia="Batang"/>
      <w:lang w:eastAsia="ko-KR"/>
    </w:rPr>
  </w:style>
  <w:style w:type="character" w:customStyle="1" w:styleId="BodyText2Char">
    <w:name w:val="Body Text 2 Char"/>
    <w:basedOn w:val="DefaultParagraphFont"/>
    <w:link w:val="BodyText2"/>
    <w:rsid w:val="00E95700"/>
    <w:rPr>
      <w:rFonts w:eastAsia="Batang"/>
      <w:sz w:val="24"/>
      <w:szCs w:val="24"/>
      <w:lang w:eastAsia="ko-KR"/>
    </w:rPr>
  </w:style>
  <w:style w:type="paragraph" w:customStyle="1" w:styleId="reportname">
    <w:name w:val="report name"/>
    <w:basedOn w:val="Normal"/>
    <w:rsid w:val="00E95700"/>
    <w:pPr>
      <w:spacing w:line="400" w:lineRule="exact"/>
    </w:pPr>
    <w:rPr>
      <w:rFonts w:ascii="Arial" w:hAnsi="Arial"/>
      <w:color w:val="000000"/>
      <w:sz w:val="36"/>
    </w:rPr>
  </w:style>
  <w:style w:type="paragraph" w:customStyle="1" w:styleId="arail9bold">
    <w:name w:val="arail9 bold"/>
    <w:basedOn w:val="Normal"/>
    <w:rsid w:val="00E95700"/>
    <w:rPr>
      <w:rFonts w:ascii="Arial" w:hAnsi="Arial"/>
      <w:b/>
      <w:sz w:val="18"/>
    </w:rPr>
  </w:style>
  <w:style w:type="paragraph" w:customStyle="1" w:styleId="List-Numbered1">
    <w:name w:val="List - Numbered: 1"/>
    <w:basedOn w:val="Normal"/>
    <w:rsid w:val="00E95700"/>
    <w:pPr>
      <w:tabs>
        <w:tab w:val="num" w:pos="720"/>
      </w:tabs>
      <w:spacing w:before="120" w:after="120"/>
      <w:ind w:left="720" w:hanging="360"/>
    </w:pPr>
  </w:style>
  <w:style w:type="paragraph" w:customStyle="1" w:styleId="Arial9Bold-Centered">
    <w:name w:val="Arial9 Bold-Centered"/>
    <w:basedOn w:val="Normal"/>
    <w:rsid w:val="00E95700"/>
    <w:pPr>
      <w:jc w:val="center"/>
    </w:pPr>
    <w:rPr>
      <w:rFonts w:ascii="Arial" w:hAnsi="Arial"/>
      <w:b/>
      <w:bCs/>
      <w:sz w:val="18"/>
      <w:szCs w:val="20"/>
    </w:rPr>
  </w:style>
  <w:style w:type="paragraph" w:customStyle="1" w:styleId="Arial9-Centered">
    <w:name w:val="Arial9-Centered"/>
    <w:basedOn w:val="Normal"/>
    <w:rsid w:val="00E95700"/>
    <w:pPr>
      <w:jc w:val="center"/>
    </w:pPr>
    <w:rPr>
      <w:rFonts w:ascii="Arial" w:hAnsi="Arial"/>
      <w:sz w:val="18"/>
      <w:szCs w:val="20"/>
    </w:rPr>
  </w:style>
  <w:style w:type="paragraph" w:customStyle="1" w:styleId="Arial9Italic-Centered">
    <w:name w:val="Arial9Italic-Centered"/>
    <w:basedOn w:val="Normal"/>
    <w:rsid w:val="00E95700"/>
    <w:pPr>
      <w:jc w:val="center"/>
    </w:pPr>
    <w:rPr>
      <w:rFonts w:ascii="Arial" w:hAnsi="Arial"/>
      <w:i/>
      <w:iCs/>
      <w:sz w:val="18"/>
      <w:szCs w:val="20"/>
    </w:rPr>
  </w:style>
  <w:style w:type="character" w:customStyle="1" w:styleId="bold">
    <w:name w:val="bold"/>
    <w:basedOn w:val="DefaultParagraphFont"/>
    <w:rsid w:val="00E95700"/>
  </w:style>
  <w:style w:type="paragraph" w:customStyle="1" w:styleId="SOS1">
    <w:name w:val="SOS 1"/>
    <w:basedOn w:val="Normal"/>
    <w:qFormat/>
    <w:rsid w:val="00E95700"/>
    <w:pPr>
      <w:spacing w:before="240" w:after="120"/>
      <w:jc w:val="center"/>
      <w:outlineLvl w:val="1"/>
    </w:pPr>
    <w:rPr>
      <w:rFonts w:ascii="Cambria" w:hAnsi="Cambria"/>
      <w:b/>
      <w:color w:val="1F497D"/>
      <w:sz w:val="28"/>
      <w:szCs w:val="28"/>
    </w:rPr>
  </w:style>
  <w:style w:type="paragraph" w:customStyle="1" w:styleId="CoverTitle">
    <w:name w:val="Cover Title"/>
    <w:basedOn w:val="Normal"/>
    <w:qFormat/>
    <w:rsid w:val="00E95700"/>
    <w:pPr>
      <w:spacing w:after="120"/>
      <w:jc w:val="both"/>
    </w:pPr>
    <w:rPr>
      <w:rFonts w:ascii="Cambria" w:hAnsi="Cambria"/>
      <w:sz w:val="28"/>
      <w:szCs w:val="28"/>
    </w:rPr>
  </w:style>
  <w:style w:type="paragraph" w:customStyle="1" w:styleId="CoverTitleBold">
    <w:name w:val="Cover Title Bold"/>
    <w:basedOn w:val="Normal"/>
    <w:qFormat/>
    <w:rsid w:val="00E95700"/>
    <w:pPr>
      <w:spacing w:after="120"/>
      <w:jc w:val="both"/>
    </w:pPr>
    <w:rPr>
      <w:rFonts w:ascii="Cambria" w:hAnsi="Cambria"/>
      <w:b/>
      <w:sz w:val="48"/>
      <w:szCs w:val="48"/>
    </w:rPr>
  </w:style>
  <w:style w:type="paragraph" w:customStyle="1" w:styleId="Coveraddress">
    <w:name w:val="Cover address"/>
    <w:basedOn w:val="Normal"/>
    <w:qFormat/>
    <w:rsid w:val="00E95700"/>
    <w:pPr>
      <w:jc w:val="center"/>
    </w:pPr>
    <w:rPr>
      <w:rFonts w:ascii="Cambria" w:hAnsi="Cambria"/>
    </w:rPr>
  </w:style>
  <w:style w:type="paragraph" w:customStyle="1" w:styleId="Listbulletindented1">
    <w:name w:val="List bullet indented 1"/>
    <w:basedOn w:val="Normal"/>
    <w:qFormat/>
    <w:rsid w:val="00E95700"/>
    <w:pPr>
      <w:numPr>
        <w:numId w:val="8"/>
      </w:numPr>
      <w:spacing w:after="120"/>
      <w:jc w:val="both"/>
    </w:pPr>
    <w:rPr>
      <w:rFonts w:ascii="Cambria" w:hAnsi="Cambria"/>
    </w:rPr>
  </w:style>
  <w:style w:type="paragraph" w:customStyle="1" w:styleId="Default">
    <w:name w:val="Default"/>
    <w:rsid w:val="00E95700"/>
    <w:pPr>
      <w:autoSpaceDE w:val="0"/>
      <w:autoSpaceDN w:val="0"/>
      <w:adjustRightInd w:val="0"/>
    </w:pPr>
    <w:rPr>
      <w:color w:val="000000"/>
      <w:sz w:val="24"/>
      <w:szCs w:val="24"/>
      <w:lang w:eastAsia="zh-CN"/>
    </w:rPr>
  </w:style>
  <w:style w:type="paragraph" w:styleId="NormalWeb">
    <w:name w:val="Normal (Web)"/>
    <w:basedOn w:val="Normal"/>
    <w:uiPriority w:val="99"/>
    <w:unhideWhenUsed/>
    <w:rsid w:val="00E95700"/>
    <w:pPr>
      <w:spacing w:before="100" w:beforeAutospacing="1" w:after="100" w:afterAutospacing="1"/>
    </w:pPr>
  </w:style>
  <w:style w:type="character" w:customStyle="1" w:styleId="apple-converted-space">
    <w:name w:val="apple-converted-space"/>
    <w:basedOn w:val="DefaultParagraphFont"/>
    <w:rsid w:val="00E95700"/>
  </w:style>
  <w:style w:type="character" w:styleId="EndnoteReference">
    <w:name w:val="endnote reference"/>
    <w:basedOn w:val="DefaultParagraphFont"/>
    <w:rsid w:val="00E95700"/>
    <w:rPr>
      <w:vertAlign w:val="superscript"/>
    </w:rPr>
  </w:style>
  <w:style w:type="character" w:styleId="Strong">
    <w:name w:val="Strong"/>
    <w:basedOn w:val="DefaultParagraphFont"/>
    <w:uiPriority w:val="22"/>
    <w:qFormat/>
    <w:rsid w:val="00E95700"/>
    <w:rPr>
      <w:b/>
      <w:bCs/>
    </w:rPr>
  </w:style>
  <w:style w:type="paragraph" w:styleId="Revision">
    <w:name w:val="Revision"/>
    <w:hidden/>
    <w:uiPriority w:val="99"/>
    <w:semiHidden/>
    <w:rsid w:val="00E95700"/>
    <w:rPr>
      <w:rFonts w:eastAsia="Batang"/>
      <w:sz w:val="24"/>
      <w:szCs w:val="24"/>
      <w:lang w:eastAsia="ko-KR"/>
    </w:rPr>
  </w:style>
  <w:style w:type="paragraph" w:customStyle="1" w:styleId="Listbulletintented2">
    <w:name w:val="List bullet intented 2"/>
    <w:basedOn w:val="Normal"/>
    <w:qFormat/>
    <w:rsid w:val="00E95700"/>
    <w:pPr>
      <w:spacing w:after="120"/>
      <w:ind w:left="1440" w:hanging="360"/>
      <w:jc w:val="both"/>
    </w:pPr>
    <w:rPr>
      <w:rFonts w:ascii="Cambria" w:hAnsi="Cambria"/>
    </w:rPr>
  </w:style>
  <w:style w:type="paragraph" w:customStyle="1" w:styleId="Table">
    <w:name w:val="Table"/>
    <w:basedOn w:val="Normal"/>
    <w:qFormat/>
    <w:rsid w:val="00E95700"/>
    <w:pPr>
      <w:spacing w:before="80" w:after="80"/>
    </w:pPr>
    <w:rPr>
      <w:rFonts w:asciiTheme="minorHAnsi" w:eastAsiaTheme="minorEastAsia" w:hAnsiTheme="minorHAnsi" w:cstheme="minorBidi"/>
      <w:sz w:val="18"/>
      <w:szCs w:val="20"/>
      <w:lang w:bidi="en-US"/>
    </w:rPr>
  </w:style>
  <w:style w:type="paragraph" w:customStyle="1" w:styleId="TableHeading">
    <w:name w:val="Table Heading"/>
    <w:basedOn w:val="Table"/>
    <w:qFormat/>
    <w:rsid w:val="00E95700"/>
    <w:pPr>
      <w:spacing w:line="276" w:lineRule="auto"/>
    </w:pPr>
    <w:rPr>
      <w:b/>
      <w:sz w:val="22"/>
    </w:rPr>
  </w:style>
  <w:style w:type="table" w:customStyle="1" w:styleId="TableGrid4">
    <w:name w:val="Table Grid4"/>
    <w:basedOn w:val="TableNormal"/>
    <w:next w:val="TableGrid"/>
    <w:uiPriority w:val="59"/>
    <w:rsid w:val="00E95700"/>
    <w:rPr>
      <w:rFonts w:asciiTheme="minorHAnsi" w:eastAsiaTheme="minorEastAsia" w:hAnsiTheme="minorHAnsi" w:cstheme="minorBidi"/>
      <w:sz w:val="24"/>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95700"/>
    <w:rPr>
      <w:color w:val="605E5C"/>
      <w:shd w:val="clear" w:color="auto" w:fill="E1DFDD"/>
    </w:rPr>
  </w:style>
  <w:style w:type="table" w:customStyle="1" w:styleId="TableGrid5">
    <w:name w:val="Table Grid5"/>
    <w:basedOn w:val="TableNormal"/>
    <w:next w:val="TableGrid"/>
    <w:uiPriority w:val="59"/>
    <w:rsid w:val="000C0C6B"/>
    <w:rPr>
      <w:rFonts w:asciiTheme="minorHAnsi" w:eastAsiaTheme="minorEastAsia" w:hAnsiTheme="minorHAnsi" w:cstheme="minorBidi"/>
      <w:sz w:val="24"/>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C0C6B"/>
    <w:rPr>
      <w:rFonts w:asciiTheme="minorHAnsi" w:eastAsiaTheme="minorEastAsia" w:hAnsiTheme="minorHAnsi" w:cstheme="minorBidi"/>
      <w:sz w:val="24"/>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96D7B"/>
    <w:rPr>
      <w:color w:val="605E5C"/>
      <w:shd w:val="clear" w:color="auto" w:fill="E1DFDD"/>
    </w:rPr>
  </w:style>
  <w:style w:type="table" w:customStyle="1" w:styleId="TableGrid1">
    <w:name w:val="Table Grid1"/>
    <w:basedOn w:val="TableNormal"/>
    <w:next w:val="TableGrid"/>
    <w:uiPriority w:val="39"/>
    <w:rsid w:val="004144B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65DAD"/>
    <w:pPr>
      <w:widowControl w:val="0"/>
      <w:autoSpaceDE w:val="0"/>
      <w:autoSpaceDN w:val="0"/>
      <w:ind w:left="103"/>
    </w:pPr>
    <w:rPr>
      <w:rFonts w:ascii="Arial" w:eastAsia="Arial" w:hAnsi="Arial" w:cs="Arial"/>
      <w:sz w:val="22"/>
      <w:szCs w:val="22"/>
    </w:rPr>
  </w:style>
  <w:style w:type="character" w:styleId="UnresolvedMention">
    <w:name w:val="Unresolved Mention"/>
    <w:basedOn w:val="DefaultParagraphFont"/>
    <w:uiPriority w:val="99"/>
    <w:semiHidden/>
    <w:unhideWhenUsed/>
    <w:rsid w:val="00AC37FB"/>
    <w:rPr>
      <w:color w:val="605E5C"/>
      <w:shd w:val="clear" w:color="auto" w:fill="E1DFDD"/>
    </w:rPr>
  </w:style>
  <w:style w:type="paragraph" w:customStyle="1" w:styleId="m-4761937380914758507msolistparagraph">
    <w:name w:val="m_-4761937380914758507msolistparagraph"/>
    <w:basedOn w:val="Normal"/>
    <w:rsid w:val="00182A2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349200">
      <w:bodyDiv w:val="1"/>
      <w:marLeft w:val="0"/>
      <w:marRight w:val="0"/>
      <w:marTop w:val="0"/>
      <w:marBottom w:val="0"/>
      <w:divBdr>
        <w:top w:val="none" w:sz="0" w:space="0" w:color="auto"/>
        <w:left w:val="none" w:sz="0" w:space="0" w:color="auto"/>
        <w:bottom w:val="none" w:sz="0" w:space="0" w:color="auto"/>
        <w:right w:val="none" w:sz="0" w:space="0" w:color="auto"/>
      </w:divBdr>
    </w:div>
    <w:div w:id="280763732">
      <w:bodyDiv w:val="1"/>
      <w:marLeft w:val="0"/>
      <w:marRight w:val="0"/>
      <w:marTop w:val="0"/>
      <w:marBottom w:val="0"/>
      <w:divBdr>
        <w:top w:val="none" w:sz="0" w:space="0" w:color="auto"/>
        <w:left w:val="none" w:sz="0" w:space="0" w:color="auto"/>
        <w:bottom w:val="none" w:sz="0" w:space="0" w:color="auto"/>
        <w:right w:val="none" w:sz="0" w:space="0" w:color="auto"/>
      </w:divBdr>
    </w:div>
    <w:div w:id="287708370">
      <w:bodyDiv w:val="1"/>
      <w:marLeft w:val="0"/>
      <w:marRight w:val="0"/>
      <w:marTop w:val="0"/>
      <w:marBottom w:val="0"/>
      <w:divBdr>
        <w:top w:val="none" w:sz="0" w:space="0" w:color="auto"/>
        <w:left w:val="none" w:sz="0" w:space="0" w:color="auto"/>
        <w:bottom w:val="none" w:sz="0" w:space="0" w:color="auto"/>
        <w:right w:val="none" w:sz="0" w:space="0" w:color="auto"/>
      </w:divBdr>
    </w:div>
    <w:div w:id="364866001">
      <w:bodyDiv w:val="1"/>
      <w:marLeft w:val="0"/>
      <w:marRight w:val="0"/>
      <w:marTop w:val="0"/>
      <w:marBottom w:val="0"/>
      <w:divBdr>
        <w:top w:val="none" w:sz="0" w:space="0" w:color="auto"/>
        <w:left w:val="none" w:sz="0" w:space="0" w:color="auto"/>
        <w:bottom w:val="none" w:sz="0" w:space="0" w:color="auto"/>
        <w:right w:val="none" w:sz="0" w:space="0" w:color="auto"/>
      </w:divBdr>
    </w:div>
    <w:div w:id="849372449">
      <w:bodyDiv w:val="1"/>
      <w:marLeft w:val="0"/>
      <w:marRight w:val="0"/>
      <w:marTop w:val="0"/>
      <w:marBottom w:val="0"/>
      <w:divBdr>
        <w:top w:val="none" w:sz="0" w:space="0" w:color="auto"/>
        <w:left w:val="none" w:sz="0" w:space="0" w:color="auto"/>
        <w:bottom w:val="none" w:sz="0" w:space="0" w:color="auto"/>
        <w:right w:val="none" w:sz="0" w:space="0" w:color="auto"/>
      </w:divBdr>
    </w:div>
    <w:div w:id="859515431">
      <w:bodyDiv w:val="1"/>
      <w:marLeft w:val="0"/>
      <w:marRight w:val="0"/>
      <w:marTop w:val="0"/>
      <w:marBottom w:val="0"/>
      <w:divBdr>
        <w:top w:val="none" w:sz="0" w:space="0" w:color="auto"/>
        <w:left w:val="none" w:sz="0" w:space="0" w:color="auto"/>
        <w:bottom w:val="none" w:sz="0" w:space="0" w:color="auto"/>
        <w:right w:val="none" w:sz="0" w:space="0" w:color="auto"/>
      </w:divBdr>
    </w:div>
    <w:div w:id="921254283">
      <w:bodyDiv w:val="1"/>
      <w:marLeft w:val="0"/>
      <w:marRight w:val="0"/>
      <w:marTop w:val="0"/>
      <w:marBottom w:val="0"/>
      <w:divBdr>
        <w:top w:val="none" w:sz="0" w:space="0" w:color="auto"/>
        <w:left w:val="none" w:sz="0" w:space="0" w:color="auto"/>
        <w:bottom w:val="none" w:sz="0" w:space="0" w:color="auto"/>
        <w:right w:val="none" w:sz="0" w:space="0" w:color="auto"/>
      </w:divBdr>
    </w:div>
    <w:div w:id="1068262949">
      <w:bodyDiv w:val="1"/>
      <w:marLeft w:val="0"/>
      <w:marRight w:val="0"/>
      <w:marTop w:val="0"/>
      <w:marBottom w:val="0"/>
      <w:divBdr>
        <w:top w:val="none" w:sz="0" w:space="0" w:color="auto"/>
        <w:left w:val="none" w:sz="0" w:space="0" w:color="auto"/>
        <w:bottom w:val="none" w:sz="0" w:space="0" w:color="auto"/>
        <w:right w:val="none" w:sz="0" w:space="0" w:color="auto"/>
      </w:divBdr>
    </w:div>
    <w:div w:id="1281457500">
      <w:bodyDiv w:val="1"/>
      <w:marLeft w:val="0"/>
      <w:marRight w:val="0"/>
      <w:marTop w:val="0"/>
      <w:marBottom w:val="0"/>
      <w:divBdr>
        <w:top w:val="none" w:sz="0" w:space="0" w:color="auto"/>
        <w:left w:val="none" w:sz="0" w:space="0" w:color="auto"/>
        <w:bottom w:val="none" w:sz="0" w:space="0" w:color="auto"/>
        <w:right w:val="none" w:sz="0" w:space="0" w:color="auto"/>
      </w:divBdr>
    </w:div>
    <w:div w:id="1360548670">
      <w:bodyDiv w:val="1"/>
      <w:marLeft w:val="0"/>
      <w:marRight w:val="0"/>
      <w:marTop w:val="0"/>
      <w:marBottom w:val="0"/>
      <w:divBdr>
        <w:top w:val="none" w:sz="0" w:space="0" w:color="auto"/>
        <w:left w:val="none" w:sz="0" w:space="0" w:color="auto"/>
        <w:bottom w:val="none" w:sz="0" w:space="0" w:color="auto"/>
        <w:right w:val="none" w:sz="0" w:space="0" w:color="auto"/>
      </w:divBdr>
    </w:div>
    <w:div w:id="1375042243">
      <w:bodyDiv w:val="1"/>
      <w:marLeft w:val="0"/>
      <w:marRight w:val="0"/>
      <w:marTop w:val="0"/>
      <w:marBottom w:val="0"/>
      <w:divBdr>
        <w:top w:val="none" w:sz="0" w:space="0" w:color="auto"/>
        <w:left w:val="none" w:sz="0" w:space="0" w:color="auto"/>
        <w:bottom w:val="none" w:sz="0" w:space="0" w:color="auto"/>
        <w:right w:val="none" w:sz="0" w:space="0" w:color="auto"/>
      </w:divBdr>
    </w:div>
    <w:div w:id="1569416120">
      <w:bodyDiv w:val="1"/>
      <w:marLeft w:val="0"/>
      <w:marRight w:val="0"/>
      <w:marTop w:val="0"/>
      <w:marBottom w:val="0"/>
      <w:divBdr>
        <w:top w:val="none" w:sz="0" w:space="0" w:color="auto"/>
        <w:left w:val="none" w:sz="0" w:space="0" w:color="auto"/>
        <w:bottom w:val="none" w:sz="0" w:space="0" w:color="auto"/>
        <w:right w:val="none" w:sz="0" w:space="0" w:color="auto"/>
      </w:divBdr>
    </w:div>
    <w:div w:id="1594895587">
      <w:bodyDiv w:val="1"/>
      <w:marLeft w:val="0"/>
      <w:marRight w:val="0"/>
      <w:marTop w:val="0"/>
      <w:marBottom w:val="0"/>
      <w:divBdr>
        <w:top w:val="none" w:sz="0" w:space="0" w:color="auto"/>
        <w:left w:val="none" w:sz="0" w:space="0" w:color="auto"/>
        <w:bottom w:val="none" w:sz="0" w:space="0" w:color="auto"/>
        <w:right w:val="none" w:sz="0" w:space="0" w:color="auto"/>
      </w:divBdr>
    </w:div>
    <w:div w:id="1719547503">
      <w:bodyDiv w:val="1"/>
      <w:marLeft w:val="0"/>
      <w:marRight w:val="0"/>
      <w:marTop w:val="0"/>
      <w:marBottom w:val="0"/>
      <w:divBdr>
        <w:top w:val="none" w:sz="0" w:space="0" w:color="auto"/>
        <w:left w:val="none" w:sz="0" w:space="0" w:color="auto"/>
        <w:bottom w:val="none" w:sz="0" w:space="0" w:color="auto"/>
        <w:right w:val="none" w:sz="0" w:space="0" w:color="auto"/>
      </w:divBdr>
    </w:div>
    <w:div w:id="1852646953">
      <w:bodyDiv w:val="1"/>
      <w:marLeft w:val="0"/>
      <w:marRight w:val="0"/>
      <w:marTop w:val="0"/>
      <w:marBottom w:val="0"/>
      <w:divBdr>
        <w:top w:val="none" w:sz="0" w:space="0" w:color="auto"/>
        <w:left w:val="none" w:sz="0" w:space="0" w:color="auto"/>
        <w:bottom w:val="none" w:sz="0" w:space="0" w:color="auto"/>
        <w:right w:val="none" w:sz="0" w:space="0" w:color="auto"/>
      </w:divBdr>
    </w:div>
    <w:div w:id="1940018884">
      <w:bodyDiv w:val="1"/>
      <w:marLeft w:val="0"/>
      <w:marRight w:val="0"/>
      <w:marTop w:val="0"/>
      <w:marBottom w:val="0"/>
      <w:divBdr>
        <w:top w:val="none" w:sz="0" w:space="0" w:color="auto"/>
        <w:left w:val="none" w:sz="0" w:space="0" w:color="auto"/>
        <w:bottom w:val="none" w:sz="0" w:space="0" w:color="auto"/>
        <w:right w:val="none" w:sz="0" w:space="0" w:color="auto"/>
      </w:divBdr>
    </w:div>
    <w:div w:id="1947080729">
      <w:bodyDiv w:val="1"/>
      <w:marLeft w:val="0"/>
      <w:marRight w:val="0"/>
      <w:marTop w:val="0"/>
      <w:marBottom w:val="0"/>
      <w:divBdr>
        <w:top w:val="none" w:sz="0" w:space="0" w:color="auto"/>
        <w:left w:val="none" w:sz="0" w:space="0" w:color="auto"/>
        <w:bottom w:val="none" w:sz="0" w:space="0" w:color="auto"/>
        <w:right w:val="none" w:sz="0" w:space="0" w:color="auto"/>
      </w:divBdr>
    </w:div>
    <w:div w:id="2050033412">
      <w:bodyDiv w:val="1"/>
      <w:marLeft w:val="0"/>
      <w:marRight w:val="0"/>
      <w:marTop w:val="0"/>
      <w:marBottom w:val="0"/>
      <w:divBdr>
        <w:top w:val="none" w:sz="0" w:space="0" w:color="auto"/>
        <w:left w:val="none" w:sz="0" w:space="0" w:color="auto"/>
        <w:bottom w:val="none" w:sz="0" w:space="0" w:color="auto"/>
        <w:right w:val="none" w:sz="0" w:space="0" w:color="auto"/>
      </w:divBdr>
    </w:div>
    <w:div w:id="2106488094">
      <w:bodyDiv w:val="1"/>
      <w:marLeft w:val="0"/>
      <w:marRight w:val="0"/>
      <w:marTop w:val="0"/>
      <w:marBottom w:val="0"/>
      <w:divBdr>
        <w:top w:val="none" w:sz="0" w:space="0" w:color="auto"/>
        <w:left w:val="none" w:sz="0" w:space="0" w:color="auto"/>
        <w:bottom w:val="none" w:sz="0" w:space="0" w:color="auto"/>
        <w:right w:val="none" w:sz="0" w:space="0" w:color="auto"/>
      </w:divBdr>
    </w:div>
    <w:div w:id="213740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reportcards.doe.mass.edu/2020/04860105" TargetMode="External"/><Relationship Id="rId26" Type="http://schemas.openxmlformats.org/officeDocument/2006/relationships/hyperlink" Target="https://profiles.doe.mass.edu/profiles/student.aspx?orgcode=04860000&amp;orgtypecode=5&amp;"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hyperlink" Target="mailto:lflanagan@learningfirstcharter.org" TargetMode="External"/><Relationship Id="rId17" Type="http://schemas.openxmlformats.org/officeDocument/2006/relationships/footer" Target="footer3.xml"/><Relationship Id="rId25" Type="http://schemas.openxmlformats.org/officeDocument/2006/relationships/hyperlink" Target="https://www.youvisit.com/collegesarch/"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tiff"/><Relationship Id="rId29" Type="http://schemas.openxmlformats.org/officeDocument/2006/relationships/hyperlink" Target="http://www.doe.mass.edu/covid19/ed-resources.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hyperlink" Target="https://learningfirstcharter.org/wp-content/uploads/2021/10/Reopening-plan.-Full-in-person-August-2021.pdf" TargetMode="External"/><Relationship Id="rId10" Type="http://schemas.openxmlformats.org/officeDocument/2006/relationships/footnotes" Target="footnotes.xml"/><Relationship Id="rId19" Type="http://schemas.openxmlformats.org/officeDocument/2006/relationships/hyperlink" Target="http://profiles.doe.mass.edu/statereport/accountability.asp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profiles.doe.mass.edu/ssdr/default.aspx?orgcode=04860000&amp;orgtypecode=5&amp;=04860000&amp;" TargetMode="External"/><Relationship Id="rId22" Type="http://schemas.openxmlformats.org/officeDocument/2006/relationships/image" Target="media/image4.emf"/><Relationship Id="rId27" Type="http://schemas.openxmlformats.org/officeDocument/2006/relationships/hyperlink" Target="https://learningfirstcharter.org/wp-content/uploads/2021/03/Reopening-Plan-Full-in-Person-Focus.pdf"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DESE-231-60541</_dlc_DocId>
    <_dlc_DocIdUrl xmlns="733efe1c-5bbe-4968-87dc-d400e65c879f">
      <Url>https://sharepoint.doemass.org/ese/webteam/cps/_layouts/DocIdRedir.aspx?ID=DESE-231-60541</Url>
      <Description>DESE-231-60541</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A0512-D391-454E-B4EF-9CFF901DE6E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CBA77DFE-B16F-4D88-A26F-A7CC7DC4AA06}">
  <ds:schemaRefs>
    <ds:schemaRef ds:uri="http://schemas.microsoft.com/sharepoint/v3/contenttype/forms"/>
  </ds:schemaRefs>
</ds:datastoreItem>
</file>

<file path=customXml/itemProps3.xml><?xml version="1.0" encoding="utf-8"?>
<ds:datastoreItem xmlns:ds="http://schemas.openxmlformats.org/officeDocument/2006/customXml" ds:itemID="{241E8A41-BCD6-4FA1-86C2-0158983ECCA4}">
  <ds:schemaRefs>
    <ds:schemaRef ds:uri="http://schemas.microsoft.com/sharepoint/events"/>
  </ds:schemaRefs>
</ds:datastoreItem>
</file>

<file path=customXml/itemProps4.xml><?xml version="1.0" encoding="utf-8"?>
<ds:datastoreItem xmlns:ds="http://schemas.openxmlformats.org/officeDocument/2006/customXml" ds:itemID="{52F29778-EC79-4136-8548-021CEBC3C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1CD42C-4E37-0A4D-974C-659D3BC76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48</Pages>
  <Words>13023</Words>
  <Characters>74235</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Charter School Annual Report Guidelines 2019-2020</vt:lpstr>
    </vt:vector>
  </TitlesOfParts>
  <Company>Massachusetts Department of Elementary and Secondary Education</Company>
  <LinksUpToDate>false</LinksUpToDate>
  <CharactersWithSpaces>87084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Charter School Annual Report Guidelines 2019-2020</dc:title>
  <dc:creator>DESE</dc:creator>
  <cp:lastModifiedBy>Microsoft Office User</cp:lastModifiedBy>
  <cp:revision>10</cp:revision>
  <cp:lastPrinted>2020-05-09T13:27:00Z</cp:lastPrinted>
  <dcterms:created xsi:type="dcterms:W3CDTF">2021-10-15T14:18:00Z</dcterms:created>
  <dcterms:modified xsi:type="dcterms:W3CDTF">2021-10-15T14:39:00Z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7 2020</vt:lpwstr>
  </property>
</Properties>
</file>